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AE2" w:rsidRPr="006F4AE2" w:rsidRDefault="006F4AE2" w:rsidP="008F7EE2">
      <w:pPr>
        <w:autoSpaceDE w:val="0"/>
        <w:autoSpaceDN w:val="0"/>
        <w:adjustRightInd w:val="0"/>
        <w:spacing w:after="0" w:line="240" w:lineRule="auto"/>
        <w:jc w:val="center"/>
        <w:rPr>
          <w:rFonts w:ascii="CenturySchoolbook" w:hAnsi="CenturySchoolbook" w:cs="CenturySchoolbook"/>
          <w:b/>
        </w:rPr>
      </w:pPr>
      <w:r w:rsidRPr="006F4AE2">
        <w:rPr>
          <w:rFonts w:ascii="CenturySchoolbook" w:hAnsi="CenturySchoolbook" w:cs="CenturySchoolbook"/>
          <w:b/>
        </w:rPr>
        <w:t>SAMPLE CORRECTIVE ACTION PLAN</w:t>
      </w:r>
      <w:r w:rsidR="006876C0">
        <w:rPr>
          <w:rFonts w:ascii="CenturySchoolbook" w:hAnsi="CenturySchoolbook" w:cs="CenturySchoolbook"/>
          <w:b/>
        </w:rPr>
        <w:t>*</w:t>
      </w:r>
    </w:p>
    <w:p w:rsidR="006F4AE2" w:rsidRDefault="006F4AE2" w:rsidP="008F7EE2">
      <w:pPr>
        <w:autoSpaceDE w:val="0"/>
        <w:autoSpaceDN w:val="0"/>
        <w:adjustRightInd w:val="0"/>
        <w:spacing w:after="0" w:line="240" w:lineRule="auto"/>
        <w:jc w:val="center"/>
        <w:rPr>
          <w:rFonts w:ascii="CenturySchoolbook" w:hAnsi="CenturySchoolbook" w:cs="CenturySchoolbook"/>
        </w:rPr>
      </w:pP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jc w:val="center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[ORGANIZATION'S LETTERHEAD]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jc w:val="center"/>
        <w:rPr>
          <w:rFonts w:ascii="CenturySchoolbook" w:hAnsi="CenturySchoolbook" w:cs="CenturySchoolbook"/>
        </w:rPr>
      </w:pP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jc w:val="center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[Date of Submission]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jc w:val="center"/>
        <w:rPr>
          <w:rFonts w:ascii="CenturySchoolbook" w:hAnsi="CenturySchoolbook" w:cs="CenturySchoolbook"/>
        </w:rPr>
      </w:pP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jc w:val="center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[Name of Organization]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jc w:val="center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State Single Audit Corrective Action Plan</w:t>
      </w:r>
    </w:p>
    <w:p w:rsidR="004B59C8" w:rsidRDefault="008F7EE2" w:rsidP="008F7EE2">
      <w:pPr>
        <w:jc w:val="center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For the Fiscal Year Ended _______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Office of Policy and Management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450 Capitol Avenue MS-54MFS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Hartford, Connecticut 06106-1379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</w:p>
    <w:p w:rsidR="008F7EE2" w:rsidRDefault="008F7EE2" w:rsidP="008F7EE2">
      <w:pPr>
        <w:jc w:val="both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Municipal Finance Services Unit    Attn: William Plummer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-Bold" w:hAnsi="CenturySchoolbook-Bold" w:cs="CenturySchoolbook-Bold"/>
          <w:b/>
          <w:bCs/>
        </w:rPr>
      </w:pPr>
      <w:r>
        <w:rPr>
          <w:rFonts w:ascii="CenturySchoolbook-Bold" w:hAnsi="CenturySchoolbook-Bold" w:cs="CenturySchoolbook-Bold"/>
          <w:b/>
          <w:bCs/>
        </w:rPr>
        <w:t>AUDIT FINDINGS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-Bold" w:hAnsi="CenturySchoolbook-Bold" w:cs="CenturySchoolbook-Bold"/>
          <w:b/>
          <w:bCs/>
        </w:rPr>
      </w:pP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 w:rsidRPr="008F7EE2">
        <w:rPr>
          <w:rFonts w:ascii="CenturySchoolbook" w:hAnsi="CenturySchoolbook" w:cs="CenturySchoolbook"/>
          <w:u w:val="single"/>
        </w:rPr>
        <w:t>Finding Reference Number:</w:t>
      </w:r>
      <w:r>
        <w:rPr>
          <w:rFonts w:ascii="CenturySchoolbook" w:hAnsi="CenturySchoolbook" w:cs="CenturySchoolbook"/>
        </w:rPr>
        <w:t xml:space="preserve">          (Review the State Single Audit reporting package for the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finding reference number assigned to each finding.)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</w:p>
    <w:p w:rsidR="008F7EE2" w:rsidRDefault="008F7EE2" w:rsidP="008F7EE2">
      <w:pPr>
        <w:spacing w:after="0" w:line="240" w:lineRule="auto"/>
        <w:jc w:val="both"/>
        <w:rPr>
          <w:rFonts w:ascii="CenturySchoolbook" w:hAnsi="CenturySchoolbook" w:cs="CenturySchoolbook"/>
        </w:rPr>
      </w:pPr>
      <w:r w:rsidRPr="008F7EE2">
        <w:rPr>
          <w:rFonts w:ascii="CenturySchoolbook" w:hAnsi="CenturySchoolbook" w:cs="CenturySchoolbook"/>
          <w:u w:val="single"/>
        </w:rPr>
        <w:t>Description of Finding:</w:t>
      </w:r>
      <w:r>
        <w:rPr>
          <w:rFonts w:ascii="CenturySchoolbook" w:hAnsi="CenturySchoolbook" w:cs="CenturySchoolbook"/>
        </w:rPr>
        <w:t xml:space="preserve">        (Provide a brief summary description of the finding.)</w:t>
      </w:r>
    </w:p>
    <w:p w:rsidR="008F7EE2" w:rsidRDefault="008F7EE2" w:rsidP="008F7EE2">
      <w:pPr>
        <w:spacing w:after="0" w:line="240" w:lineRule="auto"/>
        <w:jc w:val="both"/>
        <w:rPr>
          <w:rFonts w:ascii="CenturySchoolbook" w:hAnsi="CenturySchoolbook" w:cs="CenturySchoolbook"/>
        </w:rPr>
      </w:pPr>
    </w:p>
    <w:p w:rsidR="008F7EE2" w:rsidRDefault="008F7EE2" w:rsidP="008F7EE2">
      <w:pPr>
        <w:spacing w:after="0" w:line="240" w:lineRule="auto"/>
        <w:jc w:val="both"/>
        <w:rPr>
          <w:rFonts w:ascii="CenturySchoolbook" w:hAnsi="CenturySchoolbook" w:cs="CenturySchoolbook"/>
          <w:u w:val="single"/>
        </w:rPr>
      </w:pPr>
      <w:r w:rsidRPr="008F7EE2">
        <w:rPr>
          <w:rFonts w:ascii="CenturySchoolbook" w:hAnsi="CenturySchoolbook" w:cs="CenturySchoolbook"/>
          <w:u w:val="single"/>
        </w:rPr>
        <w:t>Statem</w:t>
      </w:r>
      <w:r>
        <w:rPr>
          <w:rFonts w:ascii="CenturySchoolbook" w:hAnsi="CenturySchoolbook" w:cs="CenturySchoolbook"/>
          <w:u w:val="single"/>
        </w:rPr>
        <w:t>ent of Concurrence or Nonconcurr</w:t>
      </w:r>
      <w:r w:rsidRPr="008F7EE2">
        <w:rPr>
          <w:rFonts w:ascii="CenturySchoolbook" w:hAnsi="CenturySchoolbook" w:cs="CenturySchoolbook"/>
          <w:u w:val="single"/>
        </w:rPr>
        <w:t>ence: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(The organization should provide a statement indicating whether it agrees or disagrees with the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audit finding. If there is a finding that the organization disagrees with, specific information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should be provided by the organization to support its position.)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</w:p>
    <w:p w:rsidR="008F7EE2" w:rsidRDefault="008F7EE2" w:rsidP="008F7EE2">
      <w:pPr>
        <w:jc w:val="both"/>
        <w:rPr>
          <w:rFonts w:ascii="CenturySchoolbook" w:hAnsi="CenturySchoolbook" w:cs="CenturySchoolbook"/>
          <w:u w:val="single"/>
        </w:rPr>
      </w:pPr>
      <w:r w:rsidRPr="008F7EE2">
        <w:rPr>
          <w:rFonts w:ascii="CenturySchoolbook" w:hAnsi="CenturySchoolbook" w:cs="CenturySchoolbook"/>
          <w:u w:val="single"/>
        </w:rPr>
        <w:t>Corrective Action: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(The organization should provide a plan for resolving the audit finding. The plan should provide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pertinent information on detailed action taken or planned to correct the finding, or a statement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that describes the reason(s) that corrective action is unnecessary.)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(If the audit finding is being repeated from the report of the previous year(s), indicate the actions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taken to date to correct the audit finding and the significant corrective actions that remain to be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completed in order to resolve fully the audit finding. If the corrective action plan submitted is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different than the corrective action plan previously submitted, provide the reason(s) for the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differing plans.)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 w:rsidRPr="008F7EE2">
        <w:rPr>
          <w:rFonts w:ascii="CenturySchoolbook" w:hAnsi="CenturySchoolbook" w:cs="CenturySchoolbook"/>
          <w:u w:val="single"/>
        </w:rPr>
        <w:t>Name of Contact Person:</w:t>
      </w:r>
      <w:r>
        <w:rPr>
          <w:rFonts w:ascii="CenturySchoolbook" w:hAnsi="CenturySchoolbook" w:cs="CenturySchoolbook"/>
        </w:rPr>
        <w:t xml:space="preserve">            (The name, title, telephone number and e-mail address of the</w:t>
      </w:r>
    </w:p>
    <w:p w:rsidR="008F7EE2" w:rsidRDefault="008F7EE2" w:rsidP="008F7EE2">
      <w:pPr>
        <w:jc w:val="both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official(s) responsible for completing the corrective action plan should be provided.)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 w:rsidRPr="008F7EE2">
        <w:rPr>
          <w:rFonts w:ascii="CenturySchoolbook" w:hAnsi="CenturySchoolbook" w:cs="CenturySchoolbook"/>
          <w:u w:val="single"/>
        </w:rPr>
        <w:t xml:space="preserve">Projected Completion Date: </w:t>
      </w:r>
      <w:r>
        <w:rPr>
          <w:rFonts w:ascii="CenturySchoolbook" w:hAnsi="CenturySchoolbook" w:cs="CenturySchoolbook"/>
        </w:rPr>
        <w:t xml:space="preserve">       (The anticipated date for resolving the audit finding. Organizations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should monitor the corrective action plan during the year (quarterly basis suggested) to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determine its status and to ensure full implementation of corrective action by the projected</w:t>
      </w:r>
    </w:p>
    <w:p w:rsidR="008F7EE2" w:rsidRDefault="008F7EE2" w:rsidP="008F7EE2">
      <w:pPr>
        <w:jc w:val="both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completion date.)</w:t>
      </w:r>
    </w:p>
    <w:p w:rsidR="008F7EE2" w:rsidRDefault="008F7EE2">
      <w:pPr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lastRenderedPageBreak/>
        <w:br w:type="page"/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-Bold" w:hAnsi="CenturySchoolbook-Bold" w:cs="CenturySchoolbook-Bold"/>
          <w:b/>
          <w:bCs/>
        </w:rPr>
        <w:lastRenderedPageBreak/>
        <w:t xml:space="preserve">QUESTIONED </w:t>
      </w:r>
      <w:proofErr w:type="gramStart"/>
      <w:r>
        <w:rPr>
          <w:rFonts w:ascii="CenturySchoolbook-Bold" w:hAnsi="CenturySchoolbook-Bold" w:cs="CenturySchoolbook-Bold"/>
          <w:b/>
          <w:bCs/>
        </w:rPr>
        <w:t xml:space="preserve">COSTS  </w:t>
      </w:r>
      <w:r>
        <w:rPr>
          <w:rFonts w:ascii="CenturySchoolbook" w:hAnsi="CenturySchoolbook" w:cs="CenturySchoolbook"/>
        </w:rPr>
        <w:t>(</w:t>
      </w:r>
      <w:proofErr w:type="gramEnd"/>
      <w:r>
        <w:rPr>
          <w:rFonts w:ascii="CenturySchoolbook" w:hAnsi="CenturySchoolbook" w:cs="CenturySchoolbook"/>
        </w:rPr>
        <w:t>Include only if applicable.)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1. For each questioned cost, the organization should identify the amount by state financial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assistance or award program and the program period.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2. If the organization believes a questioned cost is an allowable cost, a statement providing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reasons for the organization's position should be included.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3. If the cost is questioned because the organization failed to provide the auditors with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documentation supporting the allowability of the questioned cost, and the documentation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subsequently becomes available, the organization should provide such documentation as part of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the submission of the corrective action plan. The organization should describe how the records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document the allowability of the cost.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4. If the organization determines that the questioned costs are unallowable or that the charges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cannot be supported, the organization should provide a statement to that effect and remit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payment for the unallowable or unsupported costs with the corrective action plan.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If the (Office of Policy and Management and/or Oversight Agency) has questions regarding this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Plan, please call (Name) at (Telephone).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Sincerely yours,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[Name]</w:t>
      </w: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</w:p>
    <w:p w:rsidR="008F7EE2" w:rsidRDefault="008F7EE2" w:rsidP="008F7EE2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</w:rPr>
      </w:pPr>
    </w:p>
    <w:p w:rsidR="008F7EE2" w:rsidRDefault="008F7EE2" w:rsidP="008F7EE2">
      <w:pPr>
        <w:jc w:val="both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[Title]</w:t>
      </w:r>
    </w:p>
    <w:p w:rsidR="009201C7" w:rsidRDefault="009201C7" w:rsidP="008F7EE2">
      <w:pPr>
        <w:jc w:val="both"/>
        <w:rPr>
          <w:rFonts w:ascii="CenturySchoolbook" w:hAnsi="CenturySchoolbook" w:cs="CenturySchoolbook"/>
        </w:rPr>
      </w:pPr>
    </w:p>
    <w:p w:rsidR="009201C7" w:rsidRPr="009201C7" w:rsidRDefault="009201C7" w:rsidP="008F7EE2">
      <w:pPr>
        <w:jc w:val="both"/>
        <w:rPr>
          <w:rFonts w:ascii="CenturySchoolbook" w:hAnsi="CenturySchoolbook" w:cs="CenturySchoolbook"/>
          <w:b/>
        </w:rPr>
      </w:pPr>
      <w:r w:rsidRPr="009201C7">
        <w:rPr>
          <w:rFonts w:ascii="CenturySchoolbook" w:hAnsi="CenturySchoolbook" w:cs="CenturySchoolbook"/>
          <w:b/>
        </w:rPr>
        <w:t>* INSTRUCTIONS FOR FILING:</w:t>
      </w:r>
    </w:p>
    <w:p w:rsidR="009201C7" w:rsidRDefault="009201C7" w:rsidP="009201C7">
      <w:pPr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 xml:space="preserve">The organization should complete the corrective action plan and provide a copy to its independent auditor to be filed electronically by the independent auditor as part of the audit report package uploaded on OPM’s Electronic Audit Report System (EARS) website </w:t>
      </w:r>
      <w:proofErr w:type="spellStart"/>
      <w:r>
        <w:rPr>
          <w:rFonts w:ascii="CenturySchoolbook" w:hAnsi="CenturySchoolbook" w:cs="CenturySchoolbook"/>
        </w:rPr>
        <w:t>at:</w:t>
      </w:r>
      <w:proofErr w:type="spellEnd"/>
    </w:p>
    <w:bookmarkStart w:id="0" w:name="_GoBack"/>
    <w:bookmarkEnd w:id="0"/>
    <w:p w:rsidR="009201C7" w:rsidRDefault="00052350" w:rsidP="009201C7">
      <w:pPr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fldChar w:fldCharType="begin"/>
      </w:r>
      <w:r>
        <w:rPr>
          <w:rFonts w:ascii="CenturySchoolbook" w:hAnsi="CenturySchoolbook" w:cs="CenturySchoolbook"/>
        </w:rPr>
        <w:instrText xml:space="preserve"> HYPERLINK "</w:instrText>
      </w:r>
      <w:r w:rsidRPr="00052350">
        <w:rPr>
          <w:rFonts w:ascii="CenturySchoolbook" w:hAnsi="CenturySchoolbook" w:cs="CenturySchoolbook"/>
        </w:rPr>
        <w:instrText>https://www.appsvcs.opm.ct.gov/Auditing/Home.aspx</w:instrText>
      </w:r>
      <w:r>
        <w:rPr>
          <w:rFonts w:ascii="CenturySchoolbook" w:hAnsi="CenturySchoolbook" w:cs="CenturySchoolbook"/>
        </w:rPr>
        <w:instrText xml:space="preserve">" </w:instrText>
      </w:r>
      <w:r>
        <w:rPr>
          <w:rFonts w:ascii="CenturySchoolbook" w:hAnsi="CenturySchoolbook" w:cs="CenturySchoolbook"/>
        </w:rPr>
        <w:fldChar w:fldCharType="separate"/>
      </w:r>
      <w:r w:rsidRPr="00561292">
        <w:rPr>
          <w:rStyle w:val="Hyperlink"/>
          <w:rFonts w:ascii="CenturySchoolbook" w:hAnsi="CenturySchoolbook" w:cs="CenturySchoolbook"/>
        </w:rPr>
        <w:t>https://www.appsvcs.opm.ct.gov/Auditing/Home.aspx</w:t>
      </w:r>
      <w:r>
        <w:rPr>
          <w:rFonts w:ascii="CenturySchoolbook" w:hAnsi="CenturySchoolbook" w:cs="CenturySchoolbook"/>
        </w:rPr>
        <w:fldChar w:fldCharType="end"/>
      </w:r>
      <w:r w:rsidR="009201C7">
        <w:rPr>
          <w:rFonts w:ascii="CenturySchoolbook" w:hAnsi="CenturySchoolbook" w:cs="CenturySchoolbook"/>
        </w:rPr>
        <w:t>.</w:t>
      </w:r>
    </w:p>
    <w:p w:rsidR="009201C7" w:rsidRPr="008F7EE2" w:rsidRDefault="009201C7" w:rsidP="008F7EE2">
      <w:pPr>
        <w:jc w:val="both"/>
        <w:rPr>
          <w:u w:val="single"/>
        </w:rPr>
      </w:pPr>
    </w:p>
    <w:sectPr w:rsidR="009201C7" w:rsidRPr="008F7EE2" w:rsidSect="006F4AE2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School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Schoolboo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EE2"/>
    <w:rsid w:val="00000622"/>
    <w:rsid w:val="00001DF3"/>
    <w:rsid w:val="00003626"/>
    <w:rsid w:val="00012408"/>
    <w:rsid w:val="0001576B"/>
    <w:rsid w:val="00022A49"/>
    <w:rsid w:val="00023F1F"/>
    <w:rsid w:val="000247DB"/>
    <w:rsid w:val="00033DC3"/>
    <w:rsid w:val="00036F04"/>
    <w:rsid w:val="000375E3"/>
    <w:rsid w:val="00050215"/>
    <w:rsid w:val="00050C05"/>
    <w:rsid w:val="00052350"/>
    <w:rsid w:val="000562AD"/>
    <w:rsid w:val="00060DC5"/>
    <w:rsid w:val="000711C6"/>
    <w:rsid w:val="000712C0"/>
    <w:rsid w:val="00076B20"/>
    <w:rsid w:val="00080A8B"/>
    <w:rsid w:val="00080EAE"/>
    <w:rsid w:val="000858A2"/>
    <w:rsid w:val="00086AC2"/>
    <w:rsid w:val="000871B1"/>
    <w:rsid w:val="00091B3F"/>
    <w:rsid w:val="000946BF"/>
    <w:rsid w:val="00096D72"/>
    <w:rsid w:val="000A16D3"/>
    <w:rsid w:val="000A4AB9"/>
    <w:rsid w:val="000A6652"/>
    <w:rsid w:val="000B7BC6"/>
    <w:rsid w:val="000B7DB0"/>
    <w:rsid w:val="000C1350"/>
    <w:rsid w:val="000C6E25"/>
    <w:rsid w:val="000C79F2"/>
    <w:rsid w:val="000D1254"/>
    <w:rsid w:val="000D14B5"/>
    <w:rsid w:val="000D4F5C"/>
    <w:rsid w:val="000D50FF"/>
    <w:rsid w:val="000D523A"/>
    <w:rsid w:val="000D5E07"/>
    <w:rsid w:val="000E0FAD"/>
    <w:rsid w:val="000E39E7"/>
    <w:rsid w:val="000E59B3"/>
    <w:rsid w:val="000E6159"/>
    <w:rsid w:val="000E62A9"/>
    <w:rsid w:val="000E66C7"/>
    <w:rsid w:val="000E70E0"/>
    <w:rsid w:val="000F051A"/>
    <w:rsid w:val="000F6B67"/>
    <w:rsid w:val="000F6DCD"/>
    <w:rsid w:val="0010030F"/>
    <w:rsid w:val="001005CF"/>
    <w:rsid w:val="00100A91"/>
    <w:rsid w:val="00101BDC"/>
    <w:rsid w:val="00110F89"/>
    <w:rsid w:val="00116762"/>
    <w:rsid w:val="001169DD"/>
    <w:rsid w:val="00117D4D"/>
    <w:rsid w:val="00117F8A"/>
    <w:rsid w:val="00120635"/>
    <w:rsid w:val="0012147A"/>
    <w:rsid w:val="001240C9"/>
    <w:rsid w:val="00126E40"/>
    <w:rsid w:val="00127296"/>
    <w:rsid w:val="0012780B"/>
    <w:rsid w:val="0013085E"/>
    <w:rsid w:val="00130C4F"/>
    <w:rsid w:val="0013482D"/>
    <w:rsid w:val="00135E4D"/>
    <w:rsid w:val="001363C0"/>
    <w:rsid w:val="00137EE2"/>
    <w:rsid w:val="001400C2"/>
    <w:rsid w:val="001545FE"/>
    <w:rsid w:val="00154F5E"/>
    <w:rsid w:val="00154FB2"/>
    <w:rsid w:val="0016205B"/>
    <w:rsid w:val="00164F60"/>
    <w:rsid w:val="001652B8"/>
    <w:rsid w:val="00170F0C"/>
    <w:rsid w:val="00176F69"/>
    <w:rsid w:val="0018011C"/>
    <w:rsid w:val="0018208F"/>
    <w:rsid w:val="00182A82"/>
    <w:rsid w:val="001868C7"/>
    <w:rsid w:val="0019174C"/>
    <w:rsid w:val="00192BF2"/>
    <w:rsid w:val="00194BBD"/>
    <w:rsid w:val="00196251"/>
    <w:rsid w:val="001A07BE"/>
    <w:rsid w:val="001A3CEA"/>
    <w:rsid w:val="001A4923"/>
    <w:rsid w:val="001B14EA"/>
    <w:rsid w:val="001B2C1F"/>
    <w:rsid w:val="001B36E3"/>
    <w:rsid w:val="001B4226"/>
    <w:rsid w:val="001C31A2"/>
    <w:rsid w:val="001C500F"/>
    <w:rsid w:val="001E18D0"/>
    <w:rsid w:val="001E5356"/>
    <w:rsid w:val="001F1382"/>
    <w:rsid w:val="001F36FA"/>
    <w:rsid w:val="001F4331"/>
    <w:rsid w:val="001F7E80"/>
    <w:rsid w:val="0020200C"/>
    <w:rsid w:val="00203241"/>
    <w:rsid w:val="0020509A"/>
    <w:rsid w:val="002060FB"/>
    <w:rsid w:val="00206615"/>
    <w:rsid w:val="0021138B"/>
    <w:rsid w:val="00214696"/>
    <w:rsid w:val="00214725"/>
    <w:rsid w:val="002151D0"/>
    <w:rsid w:val="002160C8"/>
    <w:rsid w:val="00216204"/>
    <w:rsid w:val="002162D2"/>
    <w:rsid w:val="00216A1E"/>
    <w:rsid w:val="0022483D"/>
    <w:rsid w:val="00225534"/>
    <w:rsid w:val="00225F88"/>
    <w:rsid w:val="002273A9"/>
    <w:rsid w:val="002358AE"/>
    <w:rsid w:val="00236AD2"/>
    <w:rsid w:val="00237560"/>
    <w:rsid w:val="00241C03"/>
    <w:rsid w:val="00242A18"/>
    <w:rsid w:val="002438C7"/>
    <w:rsid w:val="00245FA0"/>
    <w:rsid w:val="00253C45"/>
    <w:rsid w:val="00257A13"/>
    <w:rsid w:val="00266804"/>
    <w:rsid w:val="00266E41"/>
    <w:rsid w:val="00272EB6"/>
    <w:rsid w:val="00281198"/>
    <w:rsid w:val="002824F7"/>
    <w:rsid w:val="002832CB"/>
    <w:rsid w:val="0028699B"/>
    <w:rsid w:val="00291E05"/>
    <w:rsid w:val="00292A07"/>
    <w:rsid w:val="00297218"/>
    <w:rsid w:val="0029733B"/>
    <w:rsid w:val="002A2BAE"/>
    <w:rsid w:val="002A63D8"/>
    <w:rsid w:val="002A719B"/>
    <w:rsid w:val="002A7375"/>
    <w:rsid w:val="002B0516"/>
    <w:rsid w:val="002B1181"/>
    <w:rsid w:val="002B1288"/>
    <w:rsid w:val="002B6987"/>
    <w:rsid w:val="002B7147"/>
    <w:rsid w:val="002C0563"/>
    <w:rsid w:val="002C2840"/>
    <w:rsid w:val="002D4B2F"/>
    <w:rsid w:val="002D52BB"/>
    <w:rsid w:val="002D5411"/>
    <w:rsid w:val="002D69E4"/>
    <w:rsid w:val="002E033A"/>
    <w:rsid w:val="002E073B"/>
    <w:rsid w:val="002E5637"/>
    <w:rsid w:val="002F0FDA"/>
    <w:rsid w:val="002F1A2C"/>
    <w:rsid w:val="002F765E"/>
    <w:rsid w:val="00301087"/>
    <w:rsid w:val="0030682B"/>
    <w:rsid w:val="00306C44"/>
    <w:rsid w:val="00307158"/>
    <w:rsid w:val="003072C4"/>
    <w:rsid w:val="00310421"/>
    <w:rsid w:val="00315019"/>
    <w:rsid w:val="00315DB6"/>
    <w:rsid w:val="003215B5"/>
    <w:rsid w:val="003221C3"/>
    <w:rsid w:val="00327CDE"/>
    <w:rsid w:val="00335E16"/>
    <w:rsid w:val="003369AD"/>
    <w:rsid w:val="003416CB"/>
    <w:rsid w:val="003422E4"/>
    <w:rsid w:val="00347148"/>
    <w:rsid w:val="003472DF"/>
    <w:rsid w:val="003478A2"/>
    <w:rsid w:val="003517AF"/>
    <w:rsid w:val="00353EDF"/>
    <w:rsid w:val="0035457F"/>
    <w:rsid w:val="00360C4B"/>
    <w:rsid w:val="00360EB5"/>
    <w:rsid w:val="00360FCD"/>
    <w:rsid w:val="003670CE"/>
    <w:rsid w:val="003708E7"/>
    <w:rsid w:val="00373325"/>
    <w:rsid w:val="0037496E"/>
    <w:rsid w:val="0038006E"/>
    <w:rsid w:val="003805FD"/>
    <w:rsid w:val="00380C2A"/>
    <w:rsid w:val="003834F5"/>
    <w:rsid w:val="00383B79"/>
    <w:rsid w:val="00383F31"/>
    <w:rsid w:val="00392861"/>
    <w:rsid w:val="0039425B"/>
    <w:rsid w:val="00395B32"/>
    <w:rsid w:val="00395E48"/>
    <w:rsid w:val="00397528"/>
    <w:rsid w:val="003A0024"/>
    <w:rsid w:val="003A26B9"/>
    <w:rsid w:val="003A2FB5"/>
    <w:rsid w:val="003A43E7"/>
    <w:rsid w:val="003A4C59"/>
    <w:rsid w:val="003A760A"/>
    <w:rsid w:val="003B088E"/>
    <w:rsid w:val="003B24A9"/>
    <w:rsid w:val="003B3604"/>
    <w:rsid w:val="003B3B7B"/>
    <w:rsid w:val="003B7497"/>
    <w:rsid w:val="003C59C7"/>
    <w:rsid w:val="003D308E"/>
    <w:rsid w:val="003D342C"/>
    <w:rsid w:val="003D5A9F"/>
    <w:rsid w:val="003D60EE"/>
    <w:rsid w:val="003D75D8"/>
    <w:rsid w:val="003D7DF0"/>
    <w:rsid w:val="003E40AF"/>
    <w:rsid w:val="003E6EF8"/>
    <w:rsid w:val="003F006E"/>
    <w:rsid w:val="003F1790"/>
    <w:rsid w:val="003F37D4"/>
    <w:rsid w:val="003F4731"/>
    <w:rsid w:val="003F5290"/>
    <w:rsid w:val="003F544D"/>
    <w:rsid w:val="003F5FDF"/>
    <w:rsid w:val="003F644B"/>
    <w:rsid w:val="003F7E81"/>
    <w:rsid w:val="00407C11"/>
    <w:rsid w:val="00407EF7"/>
    <w:rsid w:val="0041220E"/>
    <w:rsid w:val="00412E08"/>
    <w:rsid w:val="00413D47"/>
    <w:rsid w:val="004142C3"/>
    <w:rsid w:val="00417D5B"/>
    <w:rsid w:val="004204FF"/>
    <w:rsid w:val="004233BF"/>
    <w:rsid w:val="00423A8B"/>
    <w:rsid w:val="00426F84"/>
    <w:rsid w:val="00430E32"/>
    <w:rsid w:val="0043170A"/>
    <w:rsid w:val="004335A5"/>
    <w:rsid w:val="004338C6"/>
    <w:rsid w:val="00437E42"/>
    <w:rsid w:val="004410BE"/>
    <w:rsid w:val="00441F42"/>
    <w:rsid w:val="00443958"/>
    <w:rsid w:val="0044441E"/>
    <w:rsid w:val="00447AED"/>
    <w:rsid w:val="00460813"/>
    <w:rsid w:val="00462523"/>
    <w:rsid w:val="004625E2"/>
    <w:rsid w:val="0046272C"/>
    <w:rsid w:val="00464265"/>
    <w:rsid w:val="004644BF"/>
    <w:rsid w:val="00465DAB"/>
    <w:rsid w:val="004676BA"/>
    <w:rsid w:val="00467858"/>
    <w:rsid w:val="004752B8"/>
    <w:rsid w:val="00476A17"/>
    <w:rsid w:val="004776D7"/>
    <w:rsid w:val="004815CC"/>
    <w:rsid w:val="00481FA6"/>
    <w:rsid w:val="00483943"/>
    <w:rsid w:val="004850BC"/>
    <w:rsid w:val="004867D5"/>
    <w:rsid w:val="00492B71"/>
    <w:rsid w:val="00493FC3"/>
    <w:rsid w:val="004A2995"/>
    <w:rsid w:val="004A446C"/>
    <w:rsid w:val="004A7EC3"/>
    <w:rsid w:val="004B31DB"/>
    <w:rsid w:val="004B3BFD"/>
    <w:rsid w:val="004B59C8"/>
    <w:rsid w:val="004B61FE"/>
    <w:rsid w:val="004B6B99"/>
    <w:rsid w:val="004C12B7"/>
    <w:rsid w:val="004C5974"/>
    <w:rsid w:val="004D0267"/>
    <w:rsid w:val="004D1CF4"/>
    <w:rsid w:val="004D3A10"/>
    <w:rsid w:val="004D54DA"/>
    <w:rsid w:val="004D69D3"/>
    <w:rsid w:val="004D6F4E"/>
    <w:rsid w:val="004D7934"/>
    <w:rsid w:val="004E0889"/>
    <w:rsid w:val="004E1CA8"/>
    <w:rsid w:val="004E58E8"/>
    <w:rsid w:val="004E5964"/>
    <w:rsid w:val="004F2D5A"/>
    <w:rsid w:val="004F3D84"/>
    <w:rsid w:val="004F3DE0"/>
    <w:rsid w:val="005038E4"/>
    <w:rsid w:val="00503AB2"/>
    <w:rsid w:val="00504A52"/>
    <w:rsid w:val="00512B91"/>
    <w:rsid w:val="005148DE"/>
    <w:rsid w:val="00514EA2"/>
    <w:rsid w:val="00517BAE"/>
    <w:rsid w:val="00520372"/>
    <w:rsid w:val="00520F05"/>
    <w:rsid w:val="00522D86"/>
    <w:rsid w:val="0052452F"/>
    <w:rsid w:val="00524763"/>
    <w:rsid w:val="00525DDC"/>
    <w:rsid w:val="0052657E"/>
    <w:rsid w:val="005276EB"/>
    <w:rsid w:val="00530972"/>
    <w:rsid w:val="005317DF"/>
    <w:rsid w:val="00540976"/>
    <w:rsid w:val="00540AD5"/>
    <w:rsid w:val="005412F1"/>
    <w:rsid w:val="00541381"/>
    <w:rsid w:val="00541B1C"/>
    <w:rsid w:val="005437E0"/>
    <w:rsid w:val="0054648E"/>
    <w:rsid w:val="00547B5B"/>
    <w:rsid w:val="00550368"/>
    <w:rsid w:val="005567D2"/>
    <w:rsid w:val="00556D43"/>
    <w:rsid w:val="00556F23"/>
    <w:rsid w:val="00557268"/>
    <w:rsid w:val="00557437"/>
    <w:rsid w:val="0056296F"/>
    <w:rsid w:val="005726C3"/>
    <w:rsid w:val="00572FAC"/>
    <w:rsid w:val="00573C09"/>
    <w:rsid w:val="00573D15"/>
    <w:rsid w:val="00576066"/>
    <w:rsid w:val="00580C91"/>
    <w:rsid w:val="00581A7C"/>
    <w:rsid w:val="0058536A"/>
    <w:rsid w:val="005873D7"/>
    <w:rsid w:val="00593002"/>
    <w:rsid w:val="00596655"/>
    <w:rsid w:val="005A0DFD"/>
    <w:rsid w:val="005A4564"/>
    <w:rsid w:val="005A4C73"/>
    <w:rsid w:val="005A56FB"/>
    <w:rsid w:val="005A76AD"/>
    <w:rsid w:val="005B02AE"/>
    <w:rsid w:val="005B1A8E"/>
    <w:rsid w:val="005B1CFB"/>
    <w:rsid w:val="005B5B69"/>
    <w:rsid w:val="005B72E8"/>
    <w:rsid w:val="005C29BD"/>
    <w:rsid w:val="005C582C"/>
    <w:rsid w:val="005D0F73"/>
    <w:rsid w:val="005D7D83"/>
    <w:rsid w:val="005E135D"/>
    <w:rsid w:val="00602A36"/>
    <w:rsid w:val="00604E64"/>
    <w:rsid w:val="00605D68"/>
    <w:rsid w:val="00606689"/>
    <w:rsid w:val="00615705"/>
    <w:rsid w:val="0062132F"/>
    <w:rsid w:val="006265DF"/>
    <w:rsid w:val="00627E94"/>
    <w:rsid w:val="00643E24"/>
    <w:rsid w:val="0064692B"/>
    <w:rsid w:val="00652A94"/>
    <w:rsid w:val="006531CA"/>
    <w:rsid w:val="00653A01"/>
    <w:rsid w:val="00654522"/>
    <w:rsid w:val="0065729D"/>
    <w:rsid w:val="00663B5D"/>
    <w:rsid w:val="006658D2"/>
    <w:rsid w:val="00671E5D"/>
    <w:rsid w:val="006769E1"/>
    <w:rsid w:val="00683098"/>
    <w:rsid w:val="00685D57"/>
    <w:rsid w:val="00686F52"/>
    <w:rsid w:val="006876C0"/>
    <w:rsid w:val="00692450"/>
    <w:rsid w:val="0069561B"/>
    <w:rsid w:val="006963FF"/>
    <w:rsid w:val="006A1423"/>
    <w:rsid w:val="006A63EB"/>
    <w:rsid w:val="006A680F"/>
    <w:rsid w:val="006A74BD"/>
    <w:rsid w:val="006B06F4"/>
    <w:rsid w:val="006B2699"/>
    <w:rsid w:val="006B2D81"/>
    <w:rsid w:val="006B3002"/>
    <w:rsid w:val="006B3229"/>
    <w:rsid w:val="006B3F82"/>
    <w:rsid w:val="006B54E2"/>
    <w:rsid w:val="006C01EA"/>
    <w:rsid w:val="006C4846"/>
    <w:rsid w:val="006C6428"/>
    <w:rsid w:val="006C7531"/>
    <w:rsid w:val="006D0796"/>
    <w:rsid w:val="006D67F5"/>
    <w:rsid w:val="006D6F9D"/>
    <w:rsid w:val="006D763D"/>
    <w:rsid w:val="006E115E"/>
    <w:rsid w:val="006E30AB"/>
    <w:rsid w:val="006E4E00"/>
    <w:rsid w:val="006E5558"/>
    <w:rsid w:val="006E6303"/>
    <w:rsid w:val="006E699D"/>
    <w:rsid w:val="006F4AE2"/>
    <w:rsid w:val="006F534C"/>
    <w:rsid w:val="006F7472"/>
    <w:rsid w:val="0070201F"/>
    <w:rsid w:val="00704CEE"/>
    <w:rsid w:val="007120B2"/>
    <w:rsid w:val="00712176"/>
    <w:rsid w:val="00714097"/>
    <w:rsid w:val="00714870"/>
    <w:rsid w:val="00714E63"/>
    <w:rsid w:val="00715AFF"/>
    <w:rsid w:val="00716AF0"/>
    <w:rsid w:val="00721B66"/>
    <w:rsid w:val="007256BE"/>
    <w:rsid w:val="00730C0F"/>
    <w:rsid w:val="007338C6"/>
    <w:rsid w:val="0073706A"/>
    <w:rsid w:val="0073783A"/>
    <w:rsid w:val="00740F4D"/>
    <w:rsid w:val="007428A2"/>
    <w:rsid w:val="00742CEE"/>
    <w:rsid w:val="00743557"/>
    <w:rsid w:val="0074494F"/>
    <w:rsid w:val="00745977"/>
    <w:rsid w:val="007518A8"/>
    <w:rsid w:val="007520B1"/>
    <w:rsid w:val="0075295C"/>
    <w:rsid w:val="00752A90"/>
    <w:rsid w:val="00763B72"/>
    <w:rsid w:val="00764A5A"/>
    <w:rsid w:val="00766BC6"/>
    <w:rsid w:val="007729D6"/>
    <w:rsid w:val="007735E6"/>
    <w:rsid w:val="007751ED"/>
    <w:rsid w:val="00775662"/>
    <w:rsid w:val="00776401"/>
    <w:rsid w:val="007767ED"/>
    <w:rsid w:val="007806B6"/>
    <w:rsid w:val="00781C2D"/>
    <w:rsid w:val="00782555"/>
    <w:rsid w:val="00796856"/>
    <w:rsid w:val="007A181D"/>
    <w:rsid w:val="007A183F"/>
    <w:rsid w:val="007A23CB"/>
    <w:rsid w:val="007A2BC2"/>
    <w:rsid w:val="007A2E86"/>
    <w:rsid w:val="007A3CF9"/>
    <w:rsid w:val="007A739E"/>
    <w:rsid w:val="007B0857"/>
    <w:rsid w:val="007B41E9"/>
    <w:rsid w:val="007B44B5"/>
    <w:rsid w:val="007C038E"/>
    <w:rsid w:val="007C0943"/>
    <w:rsid w:val="007C46BC"/>
    <w:rsid w:val="007C5BE6"/>
    <w:rsid w:val="007D24E7"/>
    <w:rsid w:val="007E1C6B"/>
    <w:rsid w:val="007E4F97"/>
    <w:rsid w:val="007F188E"/>
    <w:rsid w:val="007F1BF6"/>
    <w:rsid w:val="00802910"/>
    <w:rsid w:val="00807A2B"/>
    <w:rsid w:val="00812CF7"/>
    <w:rsid w:val="008137C8"/>
    <w:rsid w:val="00815720"/>
    <w:rsid w:val="00817ADD"/>
    <w:rsid w:val="0082249A"/>
    <w:rsid w:val="00823098"/>
    <w:rsid w:val="00824F87"/>
    <w:rsid w:val="00826F66"/>
    <w:rsid w:val="00827893"/>
    <w:rsid w:val="008304CE"/>
    <w:rsid w:val="008355C1"/>
    <w:rsid w:val="00836043"/>
    <w:rsid w:val="00836D5B"/>
    <w:rsid w:val="00836E94"/>
    <w:rsid w:val="00841B19"/>
    <w:rsid w:val="0084581F"/>
    <w:rsid w:val="00846701"/>
    <w:rsid w:val="00847390"/>
    <w:rsid w:val="00847A3E"/>
    <w:rsid w:val="008567C0"/>
    <w:rsid w:val="00860061"/>
    <w:rsid w:val="008624C3"/>
    <w:rsid w:val="00863D4B"/>
    <w:rsid w:val="0086534F"/>
    <w:rsid w:val="008710AA"/>
    <w:rsid w:val="008730CB"/>
    <w:rsid w:val="0087565F"/>
    <w:rsid w:val="00881847"/>
    <w:rsid w:val="00882F1A"/>
    <w:rsid w:val="00885642"/>
    <w:rsid w:val="008905B7"/>
    <w:rsid w:val="00891DA4"/>
    <w:rsid w:val="00892497"/>
    <w:rsid w:val="008942DD"/>
    <w:rsid w:val="008958D9"/>
    <w:rsid w:val="008A1AF9"/>
    <w:rsid w:val="008A1FF3"/>
    <w:rsid w:val="008A3318"/>
    <w:rsid w:val="008B4CFA"/>
    <w:rsid w:val="008B6671"/>
    <w:rsid w:val="008C0BC6"/>
    <w:rsid w:val="008C0DBA"/>
    <w:rsid w:val="008C65DE"/>
    <w:rsid w:val="008C74D7"/>
    <w:rsid w:val="008D003E"/>
    <w:rsid w:val="008D18BC"/>
    <w:rsid w:val="008D3D81"/>
    <w:rsid w:val="008E08B9"/>
    <w:rsid w:val="008E0A08"/>
    <w:rsid w:val="008E46DC"/>
    <w:rsid w:val="008E56C6"/>
    <w:rsid w:val="008F1712"/>
    <w:rsid w:val="008F22CB"/>
    <w:rsid w:val="008F2807"/>
    <w:rsid w:val="008F656B"/>
    <w:rsid w:val="008F6ECD"/>
    <w:rsid w:val="008F7AF6"/>
    <w:rsid w:val="008F7EE2"/>
    <w:rsid w:val="00902B3D"/>
    <w:rsid w:val="0090451A"/>
    <w:rsid w:val="009101F1"/>
    <w:rsid w:val="00913363"/>
    <w:rsid w:val="00914BE9"/>
    <w:rsid w:val="009152CA"/>
    <w:rsid w:val="00915582"/>
    <w:rsid w:val="00917181"/>
    <w:rsid w:val="009201C7"/>
    <w:rsid w:val="009207BD"/>
    <w:rsid w:val="00921DF4"/>
    <w:rsid w:val="00924891"/>
    <w:rsid w:val="00927663"/>
    <w:rsid w:val="009300D5"/>
    <w:rsid w:val="009309F5"/>
    <w:rsid w:val="00931725"/>
    <w:rsid w:val="0093629F"/>
    <w:rsid w:val="009446AB"/>
    <w:rsid w:val="0094481A"/>
    <w:rsid w:val="009477F2"/>
    <w:rsid w:val="009644A9"/>
    <w:rsid w:val="009644BE"/>
    <w:rsid w:val="0096633B"/>
    <w:rsid w:val="00967A33"/>
    <w:rsid w:val="0097488E"/>
    <w:rsid w:val="009764E3"/>
    <w:rsid w:val="00976563"/>
    <w:rsid w:val="00982A3E"/>
    <w:rsid w:val="00991708"/>
    <w:rsid w:val="009924DD"/>
    <w:rsid w:val="009943AC"/>
    <w:rsid w:val="00994DE0"/>
    <w:rsid w:val="00994F7B"/>
    <w:rsid w:val="00995780"/>
    <w:rsid w:val="00995B72"/>
    <w:rsid w:val="00996B3D"/>
    <w:rsid w:val="009A6C86"/>
    <w:rsid w:val="009A78A1"/>
    <w:rsid w:val="009B4371"/>
    <w:rsid w:val="009B4B6E"/>
    <w:rsid w:val="009B77D1"/>
    <w:rsid w:val="009B7A24"/>
    <w:rsid w:val="009C0845"/>
    <w:rsid w:val="009C0C0B"/>
    <w:rsid w:val="009C3E44"/>
    <w:rsid w:val="009C5C99"/>
    <w:rsid w:val="009C6231"/>
    <w:rsid w:val="009D04F5"/>
    <w:rsid w:val="009D1A30"/>
    <w:rsid w:val="009D2E80"/>
    <w:rsid w:val="009D50B7"/>
    <w:rsid w:val="009D6AF8"/>
    <w:rsid w:val="009D707A"/>
    <w:rsid w:val="009D70BD"/>
    <w:rsid w:val="009E312E"/>
    <w:rsid w:val="009E4D6F"/>
    <w:rsid w:val="009E61E5"/>
    <w:rsid w:val="009E7CB3"/>
    <w:rsid w:val="009F3079"/>
    <w:rsid w:val="009F44A3"/>
    <w:rsid w:val="009F7827"/>
    <w:rsid w:val="00A009C0"/>
    <w:rsid w:val="00A0158E"/>
    <w:rsid w:val="00A019EF"/>
    <w:rsid w:val="00A01A6B"/>
    <w:rsid w:val="00A01D4E"/>
    <w:rsid w:val="00A04D5B"/>
    <w:rsid w:val="00A144C1"/>
    <w:rsid w:val="00A15AED"/>
    <w:rsid w:val="00A174CB"/>
    <w:rsid w:val="00A230F5"/>
    <w:rsid w:val="00A23EEF"/>
    <w:rsid w:val="00A33C88"/>
    <w:rsid w:val="00A42B18"/>
    <w:rsid w:val="00A45594"/>
    <w:rsid w:val="00A457F6"/>
    <w:rsid w:val="00A45AB6"/>
    <w:rsid w:val="00A513A8"/>
    <w:rsid w:val="00A51C8A"/>
    <w:rsid w:val="00A52E49"/>
    <w:rsid w:val="00A52F91"/>
    <w:rsid w:val="00A5549B"/>
    <w:rsid w:val="00A60B12"/>
    <w:rsid w:val="00A65C22"/>
    <w:rsid w:val="00A65FA3"/>
    <w:rsid w:val="00A6665A"/>
    <w:rsid w:val="00A714AE"/>
    <w:rsid w:val="00A7371B"/>
    <w:rsid w:val="00A80B58"/>
    <w:rsid w:val="00A83E86"/>
    <w:rsid w:val="00A8407A"/>
    <w:rsid w:val="00A84CD3"/>
    <w:rsid w:val="00A85297"/>
    <w:rsid w:val="00A855BF"/>
    <w:rsid w:val="00A92A3E"/>
    <w:rsid w:val="00A9447D"/>
    <w:rsid w:val="00A95710"/>
    <w:rsid w:val="00AA1BD7"/>
    <w:rsid w:val="00AA223E"/>
    <w:rsid w:val="00AA3ADB"/>
    <w:rsid w:val="00AA487B"/>
    <w:rsid w:val="00AA7360"/>
    <w:rsid w:val="00AB66ED"/>
    <w:rsid w:val="00AB77D0"/>
    <w:rsid w:val="00AC15A1"/>
    <w:rsid w:val="00AC3D40"/>
    <w:rsid w:val="00AC42E9"/>
    <w:rsid w:val="00AC5456"/>
    <w:rsid w:val="00AC6826"/>
    <w:rsid w:val="00AD1F22"/>
    <w:rsid w:val="00AD2DF7"/>
    <w:rsid w:val="00AD4DB1"/>
    <w:rsid w:val="00AD4F7C"/>
    <w:rsid w:val="00AD5B92"/>
    <w:rsid w:val="00AE05E8"/>
    <w:rsid w:val="00AE70E9"/>
    <w:rsid w:val="00AE710F"/>
    <w:rsid w:val="00AF1B94"/>
    <w:rsid w:val="00AF26C2"/>
    <w:rsid w:val="00B00A04"/>
    <w:rsid w:val="00B0254B"/>
    <w:rsid w:val="00B06465"/>
    <w:rsid w:val="00B07748"/>
    <w:rsid w:val="00B1006A"/>
    <w:rsid w:val="00B100F4"/>
    <w:rsid w:val="00B11B55"/>
    <w:rsid w:val="00B128B7"/>
    <w:rsid w:val="00B134FE"/>
    <w:rsid w:val="00B211FA"/>
    <w:rsid w:val="00B21B19"/>
    <w:rsid w:val="00B24116"/>
    <w:rsid w:val="00B256FC"/>
    <w:rsid w:val="00B25DE5"/>
    <w:rsid w:val="00B27A4A"/>
    <w:rsid w:val="00B30A9C"/>
    <w:rsid w:val="00B35081"/>
    <w:rsid w:val="00B45529"/>
    <w:rsid w:val="00B50E78"/>
    <w:rsid w:val="00B52499"/>
    <w:rsid w:val="00B53AE8"/>
    <w:rsid w:val="00B54275"/>
    <w:rsid w:val="00B54BB6"/>
    <w:rsid w:val="00B5672F"/>
    <w:rsid w:val="00B61423"/>
    <w:rsid w:val="00B626D7"/>
    <w:rsid w:val="00B636FB"/>
    <w:rsid w:val="00B640B9"/>
    <w:rsid w:val="00B664D3"/>
    <w:rsid w:val="00B74AEB"/>
    <w:rsid w:val="00B764BB"/>
    <w:rsid w:val="00B76F30"/>
    <w:rsid w:val="00B77149"/>
    <w:rsid w:val="00B77542"/>
    <w:rsid w:val="00B8123D"/>
    <w:rsid w:val="00B81C62"/>
    <w:rsid w:val="00B85E17"/>
    <w:rsid w:val="00B86065"/>
    <w:rsid w:val="00B8665F"/>
    <w:rsid w:val="00B93C34"/>
    <w:rsid w:val="00B94D36"/>
    <w:rsid w:val="00B97A96"/>
    <w:rsid w:val="00B97FEF"/>
    <w:rsid w:val="00BB0B94"/>
    <w:rsid w:val="00BB0E82"/>
    <w:rsid w:val="00BB3C80"/>
    <w:rsid w:val="00BB438C"/>
    <w:rsid w:val="00BB44CB"/>
    <w:rsid w:val="00BB4796"/>
    <w:rsid w:val="00BB5806"/>
    <w:rsid w:val="00BC0B64"/>
    <w:rsid w:val="00BC111A"/>
    <w:rsid w:val="00BC4A66"/>
    <w:rsid w:val="00BC5FCF"/>
    <w:rsid w:val="00BD1976"/>
    <w:rsid w:val="00BD7500"/>
    <w:rsid w:val="00BD7D2D"/>
    <w:rsid w:val="00BE47F0"/>
    <w:rsid w:val="00BE4852"/>
    <w:rsid w:val="00BE5AEA"/>
    <w:rsid w:val="00BE7B5E"/>
    <w:rsid w:val="00BF076B"/>
    <w:rsid w:val="00BF2180"/>
    <w:rsid w:val="00BF7454"/>
    <w:rsid w:val="00C01CD0"/>
    <w:rsid w:val="00C0286B"/>
    <w:rsid w:val="00C02B99"/>
    <w:rsid w:val="00C04E2B"/>
    <w:rsid w:val="00C060C6"/>
    <w:rsid w:val="00C10478"/>
    <w:rsid w:val="00C14FE3"/>
    <w:rsid w:val="00C253EC"/>
    <w:rsid w:val="00C263BC"/>
    <w:rsid w:val="00C31B81"/>
    <w:rsid w:val="00C36589"/>
    <w:rsid w:val="00C41826"/>
    <w:rsid w:val="00C4308F"/>
    <w:rsid w:val="00C45F5F"/>
    <w:rsid w:val="00C4746F"/>
    <w:rsid w:val="00C478CF"/>
    <w:rsid w:val="00C51B4F"/>
    <w:rsid w:val="00C51C8E"/>
    <w:rsid w:val="00C53271"/>
    <w:rsid w:val="00C54A9B"/>
    <w:rsid w:val="00C54CC0"/>
    <w:rsid w:val="00C561B2"/>
    <w:rsid w:val="00C563F5"/>
    <w:rsid w:val="00C56986"/>
    <w:rsid w:val="00C6011D"/>
    <w:rsid w:val="00C61CB5"/>
    <w:rsid w:val="00C63BCA"/>
    <w:rsid w:val="00C652B9"/>
    <w:rsid w:val="00C76B24"/>
    <w:rsid w:val="00C81675"/>
    <w:rsid w:val="00C843BA"/>
    <w:rsid w:val="00C8668E"/>
    <w:rsid w:val="00C9091C"/>
    <w:rsid w:val="00C9231D"/>
    <w:rsid w:val="00C92E4D"/>
    <w:rsid w:val="00C94A66"/>
    <w:rsid w:val="00C95678"/>
    <w:rsid w:val="00CA391D"/>
    <w:rsid w:val="00CA4A06"/>
    <w:rsid w:val="00CA4FCF"/>
    <w:rsid w:val="00CA5864"/>
    <w:rsid w:val="00CB4BD2"/>
    <w:rsid w:val="00CB50E9"/>
    <w:rsid w:val="00CB5CCB"/>
    <w:rsid w:val="00CC1315"/>
    <w:rsid w:val="00CC333B"/>
    <w:rsid w:val="00CC6611"/>
    <w:rsid w:val="00CD1D23"/>
    <w:rsid w:val="00CD50B0"/>
    <w:rsid w:val="00CD6EDC"/>
    <w:rsid w:val="00CE1054"/>
    <w:rsid w:val="00CE493F"/>
    <w:rsid w:val="00CF31B7"/>
    <w:rsid w:val="00CF3D50"/>
    <w:rsid w:val="00D02231"/>
    <w:rsid w:val="00D04EAB"/>
    <w:rsid w:val="00D0504F"/>
    <w:rsid w:val="00D05CEE"/>
    <w:rsid w:val="00D06738"/>
    <w:rsid w:val="00D15CF7"/>
    <w:rsid w:val="00D17C3E"/>
    <w:rsid w:val="00D208DC"/>
    <w:rsid w:val="00D21DB3"/>
    <w:rsid w:val="00D225DA"/>
    <w:rsid w:val="00D24C11"/>
    <w:rsid w:val="00D27ECE"/>
    <w:rsid w:val="00D31D1E"/>
    <w:rsid w:val="00D322CE"/>
    <w:rsid w:val="00D34802"/>
    <w:rsid w:val="00D35DA4"/>
    <w:rsid w:val="00D364AD"/>
    <w:rsid w:val="00D415DE"/>
    <w:rsid w:val="00D42847"/>
    <w:rsid w:val="00D453BE"/>
    <w:rsid w:val="00D453D6"/>
    <w:rsid w:val="00D47401"/>
    <w:rsid w:val="00D636BD"/>
    <w:rsid w:val="00D655FC"/>
    <w:rsid w:val="00D6659F"/>
    <w:rsid w:val="00D676D7"/>
    <w:rsid w:val="00D77656"/>
    <w:rsid w:val="00D81910"/>
    <w:rsid w:val="00D827D2"/>
    <w:rsid w:val="00D84715"/>
    <w:rsid w:val="00D853D3"/>
    <w:rsid w:val="00D86640"/>
    <w:rsid w:val="00D86CF7"/>
    <w:rsid w:val="00D86F96"/>
    <w:rsid w:val="00D8783A"/>
    <w:rsid w:val="00D903DD"/>
    <w:rsid w:val="00D92184"/>
    <w:rsid w:val="00D95424"/>
    <w:rsid w:val="00D96A67"/>
    <w:rsid w:val="00D97005"/>
    <w:rsid w:val="00DA2452"/>
    <w:rsid w:val="00DA26CA"/>
    <w:rsid w:val="00DA4CB0"/>
    <w:rsid w:val="00DA5632"/>
    <w:rsid w:val="00DB1994"/>
    <w:rsid w:val="00DB2A7C"/>
    <w:rsid w:val="00DB37ED"/>
    <w:rsid w:val="00DB5816"/>
    <w:rsid w:val="00DB6FC5"/>
    <w:rsid w:val="00DC1B3D"/>
    <w:rsid w:val="00DD5F6F"/>
    <w:rsid w:val="00DD67B7"/>
    <w:rsid w:val="00DE11C0"/>
    <w:rsid w:val="00DE15CE"/>
    <w:rsid w:val="00DE182D"/>
    <w:rsid w:val="00DE33A8"/>
    <w:rsid w:val="00DF1D0D"/>
    <w:rsid w:val="00E00877"/>
    <w:rsid w:val="00E029E8"/>
    <w:rsid w:val="00E04168"/>
    <w:rsid w:val="00E10E98"/>
    <w:rsid w:val="00E127C8"/>
    <w:rsid w:val="00E150C8"/>
    <w:rsid w:val="00E1605A"/>
    <w:rsid w:val="00E1641F"/>
    <w:rsid w:val="00E1734A"/>
    <w:rsid w:val="00E247C1"/>
    <w:rsid w:val="00E24E8F"/>
    <w:rsid w:val="00E25662"/>
    <w:rsid w:val="00E27223"/>
    <w:rsid w:val="00E34156"/>
    <w:rsid w:val="00E34EA7"/>
    <w:rsid w:val="00E4377C"/>
    <w:rsid w:val="00E444AC"/>
    <w:rsid w:val="00E46826"/>
    <w:rsid w:val="00E53D68"/>
    <w:rsid w:val="00E55A0D"/>
    <w:rsid w:val="00E6245C"/>
    <w:rsid w:val="00E704B4"/>
    <w:rsid w:val="00E72280"/>
    <w:rsid w:val="00E759C9"/>
    <w:rsid w:val="00E76194"/>
    <w:rsid w:val="00E83650"/>
    <w:rsid w:val="00E8537A"/>
    <w:rsid w:val="00E85535"/>
    <w:rsid w:val="00E85A4C"/>
    <w:rsid w:val="00E87F7C"/>
    <w:rsid w:val="00E9308D"/>
    <w:rsid w:val="00E95760"/>
    <w:rsid w:val="00E97909"/>
    <w:rsid w:val="00EA05D0"/>
    <w:rsid w:val="00EA2F9B"/>
    <w:rsid w:val="00EA39F9"/>
    <w:rsid w:val="00EB1CEE"/>
    <w:rsid w:val="00EB2AA2"/>
    <w:rsid w:val="00EB3C28"/>
    <w:rsid w:val="00EB5F6C"/>
    <w:rsid w:val="00EC0184"/>
    <w:rsid w:val="00EC1021"/>
    <w:rsid w:val="00EC302D"/>
    <w:rsid w:val="00EC4612"/>
    <w:rsid w:val="00EC6D40"/>
    <w:rsid w:val="00ED09AC"/>
    <w:rsid w:val="00ED26C0"/>
    <w:rsid w:val="00ED2CDA"/>
    <w:rsid w:val="00ED3E5A"/>
    <w:rsid w:val="00ED4B10"/>
    <w:rsid w:val="00ED6AF9"/>
    <w:rsid w:val="00EE23FD"/>
    <w:rsid w:val="00EE2AB3"/>
    <w:rsid w:val="00EE401D"/>
    <w:rsid w:val="00EE4F5B"/>
    <w:rsid w:val="00EF2EE6"/>
    <w:rsid w:val="00EF4702"/>
    <w:rsid w:val="00EF6C99"/>
    <w:rsid w:val="00F00B0D"/>
    <w:rsid w:val="00F011FB"/>
    <w:rsid w:val="00F04833"/>
    <w:rsid w:val="00F07D5C"/>
    <w:rsid w:val="00F11934"/>
    <w:rsid w:val="00F13421"/>
    <w:rsid w:val="00F15731"/>
    <w:rsid w:val="00F166EF"/>
    <w:rsid w:val="00F16C1F"/>
    <w:rsid w:val="00F17ABB"/>
    <w:rsid w:val="00F205F0"/>
    <w:rsid w:val="00F2339E"/>
    <w:rsid w:val="00F2403F"/>
    <w:rsid w:val="00F24573"/>
    <w:rsid w:val="00F26B6A"/>
    <w:rsid w:val="00F3157C"/>
    <w:rsid w:val="00F32133"/>
    <w:rsid w:val="00F355EA"/>
    <w:rsid w:val="00F3765C"/>
    <w:rsid w:val="00F4395E"/>
    <w:rsid w:val="00F45B13"/>
    <w:rsid w:val="00F50F33"/>
    <w:rsid w:val="00F53318"/>
    <w:rsid w:val="00F5515A"/>
    <w:rsid w:val="00F57E4F"/>
    <w:rsid w:val="00F612E8"/>
    <w:rsid w:val="00F61869"/>
    <w:rsid w:val="00F6310B"/>
    <w:rsid w:val="00F7087D"/>
    <w:rsid w:val="00F72BE6"/>
    <w:rsid w:val="00F7538F"/>
    <w:rsid w:val="00F761BB"/>
    <w:rsid w:val="00F818D0"/>
    <w:rsid w:val="00F81F78"/>
    <w:rsid w:val="00F860A8"/>
    <w:rsid w:val="00F90893"/>
    <w:rsid w:val="00F90C7C"/>
    <w:rsid w:val="00F917FF"/>
    <w:rsid w:val="00F940F6"/>
    <w:rsid w:val="00F96567"/>
    <w:rsid w:val="00FA0419"/>
    <w:rsid w:val="00FA1B0C"/>
    <w:rsid w:val="00FA26F5"/>
    <w:rsid w:val="00FA2888"/>
    <w:rsid w:val="00FA3BDF"/>
    <w:rsid w:val="00FA5231"/>
    <w:rsid w:val="00FA5B37"/>
    <w:rsid w:val="00FA5B63"/>
    <w:rsid w:val="00FA6431"/>
    <w:rsid w:val="00FB1982"/>
    <w:rsid w:val="00FB3B7B"/>
    <w:rsid w:val="00FB57F2"/>
    <w:rsid w:val="00FB638D"/>
    <w:rsid w:val="00FC0CCF"/>
    <w:rsid w:val="00FC2CF2"/>
    <w:rsid w:val="00FC3BDC"/>
    <w:rsid w:val="00FC53AB"/>
    <w:rsid w:val="00FD11AD"/>
    <w:rsid w:val="00FD162C"/>
    <w:rsid w:val="00FD249F"/>
    <w:rsid w:val="00FE794C"/>
    <w:rsid w:val="00FF2E13"/>
    <w:rsid w:val="00FF4667"/>
    <w:rsid w:val="00FF5BBC"/>
    <w:rsid w:val="00FF69DF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F82CE"/>
  <w15:docId w15:val="{CE003E2D-0AFD-473E-BB0C-E2C6BFB8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1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01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8455481E</Template>
  <TotalTime>51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Connecticut-Office of Policy &amp; Management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RiceMo</dc:creator>
  <cp:keywords/>
  <dc:description/>
  <cp:lastModifiedBy>Plummer, William W.</cp:lastModifiedBy>
  <cp:revision>3</cp:revision>
  <cp:lastPrinted>2019-11-15T18:00:00Z</cp:lastPrinted>
  <dcterms:created xsi:type="dcterms:W3CDTF">2019-11-15T18:53:00Z</dcterms:created>
  <dcterms:modified xsi:type="dcterms:W3CDTF">2019-11-15T18:54:00Z</dcterms:modified>
</cp:coreProperties>
</file>