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59402B" w:rsidRPr="00630074" w:rsidRDefault="0059402B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613558246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59402B" w:rsidRPr="00476D38" w:rsidRDefault="0059402B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59402B" w:rsidRPr="00630074" w:rsidRDefault="0059402B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6FA6ECE96EFF452BB2DBA3509E1AF3D2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59402B" w:rsidRPr="00630074" w:rsidRDefault="0059402B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</w:t>
      </w:r>
      <w:r>
        <w:rPr>
          <w:rFonts w:ascii="Calibri" w:hAnsi="Calibri" w:cs="Arial"/>
          <w:b/>
          <w:sz w:val="22"/>
          <w:szCs w:val="22"/>
        </w:rPr>
        <w:t xml:space="preserve">NONPROFIT </w:t>
      </w:r>
      <w:r w:rsidRPr="00972450">
        <w:rPr>
          <w:rFonts w:ascii="Calibri" w:hAnsi="Calibri" w:cs="Arial"/>
          <w:b/>
          <w:sz w:val="22"/>
          <w:szCs w:val="22"/>
        </w:rPr>
        <w:t xml:space="preserve">GRANT AWARD </w:t>
      </w:r>
    </w:p>
    <w:p w:rsidR="0059402B" w:rsidRPr="00630074" w:rsidRDefault="0059402B" w:rsidP="00630074">
      <w:pPr>
        <w:pStyle w:val="BodyText2"/>
        <w:rPr>
          <w:rFonts w:ascii="Calibri" w:hAnsi="Calibri"/>
          <w:sz w:val="4"/>
          <w:szCs w:val="4"/>
        </w:rPr>
      </w:pPr>
    </w:p>
    <w:p w:rsidR="0059402B" w:rsidRPr="00E92347" w:rsidRDefault="0059402B" w:rsidP="0005598B">
      <w:pPr>
        <w:pStyle w:val="BodyText2"/>
        <w:rPr>
          <w:rFonts w:ascii="Calibri" w:hAnsi="Calibri"/>
        </w:rPr>
      </w:pPr>
    </w:p>
    <w:p w:rsidR="0059402B" w:rsidRPr="00E92347" w:rsidRDefault="0059402B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AA60B8B5BC264E639955F2315D4BB9F1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59402B" w:rsidRPr="00E92347" w:rsidRDefault="0059402B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 xml:space="preserve">Section </w:t>
      </w:r>
      <w:r w:rsidRPr="005E1116">
        <w:rPr>
          <w:rFonts w:ascii="Calibri" w:eastAsia="Calibri" w:hAnsi="Calibri"/>
          <w:noProof/>
          <w:sz w:val="22"/>
          <w:szCs w:val="22"/>
        </w:rPr>
        <w:t>389(a)(1) of Public Act 17-2, June Special Session</w:t>
      </w:r>
      <w:r>
        <w:rPr>
          <w:rFonts w:ascii="Calibri" w:eastAsia="Calibri" w:hAnsi="Calibri"/>
          <w:sz w:val="22"/>
          <w:szCs w:val="22"/>
        </w:rPr>
        <w:t xml:space="preserve">,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59402B" w:rsidRPr="003345D2" w:rsidRDefault="0059402B" w:rsidP="00630074">
      <w:pPr>
        <w:pStyle w:val="BodyText2"/>
        <w:rPr>
          <w:rFonts w:ascii="Calibri" w:hAnsi="Calibri"/>
          <w:sz w:val="4"/>
          <w:szCs w:val="4"/>
        </w:rPr>
      </w:pPr>
    </w:p>
    <w:p w:rsidR="0059402B" w:rsidRPr="00B85E3C" w:rsidRDefault="0059402B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59402B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9402B" w:rsidRPr="00C43593" w:rsidRDefault="0059402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Southwestern Connecticut Agency on Aging,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9402B" w:rsidRPr="00C43593" w:rsidRDefault="0059402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59402B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9402B" w:rsidRPr="00C43593" w:rsidRDefault="0059402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1000 Lafayette Blvd., 9th Floor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9402B" w:rsidRPr="00C43593" w:rsidRDefault="0059402B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9402B" w:rsidRPr="00C43593" w:rsidRDefault="0059402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44565F28D71244C9BB6350261176BB1E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59402B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9402B" w:rsidRPr="00C43593" w:rsidRDefault="0059402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Bridgeport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9402B" w:rsidRPr="00C43593" w:rsidRDefault="0059402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9402B" w:rsidRPr="00C43593" w:rsidRDefault="0059402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06604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9402B" w:rsidRPr="00C43593" w:rsidRDefault="0059402B" w:rsidP="00794E2A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06-0916407</w:t>
            </w:r>
          </w:p>
        </w:tc>
      </w:tr>
      <w:tr w:rsidR="0059402B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9402B" w:rsidRPr="00C43593" w:rsidRDefault="0059402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9402B" w:rsidRPr="005E31D8" w:rsidRDefault="0059402B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59402B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9402B" w:rsidRPr="00C43593" w:rsidRDefault="0059402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19OPM8006CM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9402B" w:rsidRPr="00C43593" w:rsidRDefault="0059402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Client Management System - Phase Three</w:t>
            </w:r>
          </w:p>
        </w:tc>
      </w:tr>
      <w:tr w:rsidR="0059402B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9402B" w:rsidRPr="00C43593" w:rsidRDefault="0059402B" w:rsidP="007B26F7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January 3, 2019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9402B" w:rsidRPr="00C43593" w:rsidRDefault="0059402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59402B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9402B" w:rsidRPr="00CA6CD8" w:rsidRDefault="0059402B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59402B" w:rsidRPr="00CA6CD8" w:rsidRDefault="0059402B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59402B" w:rsidRPr="00CA6CD8" w:rsidRDefault="0059402B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A0013BDCB851441F92C88C9042B6413F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59402B" w:rsidRPr="00CA6CD8" w:rsidRDefault="0059402B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1F78CABC7A934D7782C44ABC2362EEDD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2471D3F064524882B73552F7CF39715E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59402B" w:rsidRDefault="0059402B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59402B" w:rsidRDefault="0059402B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59402B" w:rsidRDefault="0059402B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59402B" w:rsidRPr="007367D1" w:rsidRDefault="0059402B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59402B" w:rsidRDefault="0059402B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59402B" w:rsidRPr="009A33E8" w:rsidRDefault="0059402B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59402B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59402B" w:rsidRPr="00C43593" w:rsidRDefault="0059402B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$323,000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59402B" w:rsidRPr="00C43593" w:rsidRDefault="0059402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59402B" w:rsidRPr="00C43593" w:rsidRDefault="0059402B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$323,000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9402B" w:rsidRPr="00C43593" w:rsidRDefault="0059402B" w:rsidP="00CC74A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59402B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9402B" w:rsidRPr="006B705B" w:rsidRDefault="0059402B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9402B" w:rsidRPr="006B705B" w:rsidRDefault="0059402B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$36,000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9402B" w:rsidRPr="006B705B" w:rsidRDefault="0059402B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59402B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9402B" w:rsidRPr="006B705B" w:rsidRDefault="0059402B" w:rsidP="00AE5634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$359,000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9402B" w:rsidRPr="006B705B" w:rsidRDefault="0059402B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59402B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9402B" w:rsidRPr="006B705B" w:rsidRDefault="0059402B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9402B" w:rsidRPr="006B705B" w:rsidRDefault="0059402B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59402B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59402B" w:rsidRPr="00370320" w:rsidRDefault="0059402B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59402B" w:rsidRPr="00370320" w:rsidRDefault="0059402B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59402B" w:rsidRPr="00370320" w:rsidRDefault="0059402B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59402B" w:rsidRPr="00370320" w:rsidRDefault="0059402B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59402B" w:rsidRPr="00370320" w:rsidRDefault="0059402B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Marie Allen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59402B" w:rsidRPr="00370320" w:rsidRDefault="0059402B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59402B" w:rsidRDefault="0059402B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59402B" w:rsidRPr="00370320" w:rsidRDefault="0059402B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59402B" w:rsidRPr="00370320" w:rsidRDefault="0059402B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59402B" w:rsidRDefault="0059402B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59402B" w:rsidRPr="00370320" w:rsidRDefault="0059402B" w:rsidP="00307755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Melissa McCaw, Secretary or Deputy Secretary</w:t>
            </w:r>
          </w:p>
        </w:tc>
      </w:tr>
      <w:tr w:rsidR="0059402B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59402B" w:rsidRPr="00370320" w:rsidRDefault="0059402B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59402B" w:rsidRPr="00DA6866" w:rsidRDefault="0059402B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59402B" w:rsidRPr="001A033E" w:rsidRDefault="0059402B" w:rsidP="001A6F01">
            <w:pPr>
              <w:rPr>
                <w:rFonts w:ascii="Calibri" w:hAnsi="Calibri"/>
                <w:sz w:val="20"/>
              </w:rPr>
            </w:pPr>
          </w:p>
        </w:tc>
      </w:tr>
      <w:tr w:rsidR="0059402B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59402B" w:rsidRPr="001D5CB2" w:rsidRDefault="0059402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59402B" w:rsidRPr="001D5CB2" w:rsidRDefault="0059402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59402B" w:rsidRPr="001D5CB2" w:rsidRDefault="0059402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59402B" w:rsidRPr="001D5CB2" w:rsidRDefault="0059402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59402B" w:rsidRPr="001D5CB2" w:rsidRDefault="0059402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59402B" w:rsidRPr="001D5CB2" w:rsidRDefault="0059402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59402B" w:rsidRPr="001D5CB2" w:rsidRDefault="0059402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59402B" w:rsidRPr="001D5CB2" w:rsidRDefault="0059402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59402B" w:rsidRPr="001D5CB2" w:rsidRDefault="0059402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59402B" w:rsidRPr="001D5CB2" w:rsidRDefault="0059402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59402B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59402B" w:rsidRPr="00476D38" w:rsidRDefault="0059402B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$323,000</w:t>
            </w:r>
          </w:p>
        </w:tc>
        <w:tc>
          <w:tcPr>
            <w:tcW w:w="720" w:type="dxa"/>
            <w:vAlign w:val="bottom"/>
          </w:tcPr>
          <w:p w:rsidR="0059402B" w:rsidRPr="00476D38" w:rsidRDefault="0059402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59402B" w:rsidRPr="00476D38" w:rsidRDefault="0059402B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59402B" w:rsidRPr="00476D38" w:rsidRDefault="0059402B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59402B" w:rsidRPr="00FB21CB" w:rsidRDefault="0059402B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59402B" w:rsidRPr="00FB21CB" w:rsidRDefault="0059402B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59402B" w:rsidRPr="00FB21CB" w:rsidRDefault="0059402B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124113</w:t>
            </w:r>
          </w:p>
        </w:tc>
        <w:tc>
          <w:tcPr>
            <w:tcW w:w="1121" w:type="dxa"/>
            <w:gridSpan w:val="2"/>
            <w:vAlign w:val="bottom"/>
          </w:tcPr>
          <w:p w:rsidR="0059402B" w:rsidRPr="00FB21CB" w:rsidRDefault="0059402B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59402B" w:rsidRPr="00FB21CB" w:rsidRDefault="0059402B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2019</w:t>
            </w:r>
          </w:p>
        </w:tc>
        <w:tc>
          <w:tcPr>
            <w:tcW w:w="1754" w:type="dxa"/>
            <w:vAlign w:val="bottom"/>
          </w:tcPr>
          <w:p w:rsidR="0059402B" w:rsidRPr="00FB21CB" w:rsidRDefault="0059402B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59402B" w:rsidRDefault="0059402B" w:rsidP="00A9546A">
      <w:pPr>
        <w:rPr>
          <w:rFonts w:ascii="Calibri" w:hAnsi="Calibri"/>
        </w:rPr>
      </w:pPr>
    </w:p>
    <w:p w:rsidR="0059402B" w:rsidRDefault="0059402B" w:rsidP="00A341ED"/>
    <w:p w:rsidR="0059402B" w:rsidRDefault="0059402B" w:rsidP="00A341ED"/>
    <w:p w:rsidR="0059402B" w:rsidRDefault="0059402B" w:rsidP="00A341ED"/>
    <w:p w:rsidR="0059402B" w:rsidRDefault="0059402B" w:rsidP="00A341ED"/>
    <w:p w:rsidR="0059402B" w:rsidRDefault="0059402B" w:rsidP="00A341ED"/>
    <w:p w:rsidR="0059402B" w:rsidRPr="007351BE" w:rsidRDefault="0059402B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59402B" w:rsidRPr="007351BE" w:rsidRDefault="0059402B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59402B" w:rsidRPr="007351BE" w:rsidRDefault="0059402B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59402B" w:rsidRPr="007351BE" w:rsidRDefault="0059402B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59402B" w:rsidRPr="007351BE" w:rsidRDefault="0059402B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59402B" w:rsidRDefault="0059402B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59402B" w:rsidRPr="007351BE" w:rsidRDefault="0059402B" w:rsidP="00EC00C0">
      <w:pPr>
        <w:jc w:val="center"/>
        <w:rPr>
          <w:sz w:val="22"/>
          <w:szCs w:val="22"/>
        </w:rPr>
      </w:pPr>
    </w:p>
    <w:p w:rsidR="0059402B" w:rsidRPr="00EC00C0" w:rsidRDefault="0059402B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9</w:t>
      </w:r>
      <w:r w:rsidRPr="00EC00C0">
        <w:rPr>
          <w:b/>
          <w:sz w:val="20"/>
          <w:szCs w:val="20"/>
        </w:rPr>
        <w:t xml:space="preserve"> NGP GRANT AWARD</w:t>
      </w:r>
    </w:p>
    <w:p w:rsidR="0059402B" w:rsidRPr="00EC00C0" w:rsidRDefault="0059402B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59402B" w:rsidRPr="00EC00C0" w:rsidRDefault="0059402B" w:rsidP="00A341ED">
      <w:pPr>
        <w:rPr>
          <w:b/>
          <w:sz w:val="20"/>
          <w:szCs w:val="20"/>
        </w:rPr>
      </w:pPr>
    </w:p>
    <w:p w:rsidR="0059402B" w:rsidRPr="00EC00C0" w:rsidRDefault="0059402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5E1116">
        <w:rPr>
          <w:b/>
          <w:noProof/>
          <w:sz w:val="20"/>
          <w:szCs w:val="20"/>
        </w:rPr>
        <w:t>Southwestern Connecticut Agency on Aging, Inc.</w:t>
      </w:r>
      <w:r w:rsidRPr="00EC00C0">
        <w:rPr>
          <w:b/>
          <w:sz w:val="20"/>
          <w:szCs w:val="20"/>
        </w:rPr>
        <w:tab/>
      </w:r>
    </w:p>
    <w:p w:rsidR="0059402B" w:rsidRPr="00EC00C0" w:rsidRDefault="0059402B" w:rsidP="00A341ED">
      <w:pPr>
        <w:rPr>
          <w:b/>
          <w:sz w:val="20"/>
          <w:szCs w:val="20"/>
        </w:rPr>
      </w:pPr>
    </w:p>
    <w:p w:rsidR="0059402B" w:rsidRPr="00EC00C0" w:rsidRDefault="0059402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5E1116">
        <w:rPr>
          <w:b/>
          <w:noProof/>
          <w:sz w:val="20"/>
          <w:szCs w:val="20"/>
        </w:rPr>
        <w:t>Client Management System - Phase Three</w:t>
      </w:r>
    </w:p>
    <w:p w:rsidR="0059402B" w:rsidRPr="00EC00C0" w:rsidRDefault="0059402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5E1116">
        <w:rPr>
          <w:b/>
          <w:noProof/>
          <w:sz w:val="20"/>
          <w:szCs w:val="20"/>
        </w:rPr>
        <w:t>19OPM8006CM</w:t>
      </w:r>
    </w:p>
    <w:p w:rsidR="0059402B" w:rsidRPr="00EC00C0" w:rsidRDefault="0059402B" w:rsidP="00A341ED">
      <w:pPr>
        <w:rPr>
          <w:b/>
          <w:sz w:val="20"/>
          <w:szCs w:val="20"/>
        </w:rPr>
      </w:pPr>
    </w:p>
    <w:p w:rsidR="0059402B" w:rsidRPr="00EC00C0" w:rsidRDefault="0059402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5E1116">
        <w:rPr>
          <w:b/>
          <w:noProof/>
          <w:sz w:val="20"/>
          <w:szCs w:val="20"/>
        </w:rPr>
        <w:t>1000 Lafayette Blvd., 9th Floor</w:t>
      </w:r>
      <w:r w:rsidRPr="00EC00C0">
        <w:rPr>
          <w:b/>
          <w:sz w:val="20"/>
          <w:szCs w:val="20"/>
        </w:rPr>
        <w:t xml:space="preserve"> </w:t>
      </w:r>
    </w:p>
    <w:p w:rsidR="0059402B" w:rsidRPr="00EC00C0" w:rsidRDefault="0059402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5E1116">
        <w:rPr>
          <w:b/>
          <w:noProof/>
          <w:sz w:val="20"/>
          <w:szCs w:val="20"/>
        </w:rPr>
        <w:t>Bridgeport</w:t>
      </w:r>
      <w:r w:rsidRPr="00EC00C0">
        <w:rPr>
          <w:b/>
          <w:sz w:val="20"/>
          <w:szCs w:val="20"/>
        </w:rPr>
        <w:t xml:space="preserve">, </w:t>
      </w:r>
      <w:r w:rsidRPr="005E1116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5E1116">
        <w:rPr>
          <w:b/>
          <w:noProof/>
          <w:sz w:val="20"/>
          <w:szCs w:val="20"/>
        </w:rPr>
        <w:t>06604</w:t>
      </w:r>
    </w:p>
    <w:p w:rsidR="0059402B" w:rsidRPr="00EC00C0" w:rsidRDefault="0059402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59402B" w:rsidRPr="00EC00C0" w:rsidRDefault="0059402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59402B" w:rsidRPr="00EC00C0" w:rsidRDefault="0059402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5E1116">
        <w:rPr>
          <w:b/>
          <w:noProof/>
          <w:sz w:val="20"/>
          <w:szCs w:val="20"/>
        </w:rPr>
        <w:t>Marie Allen</w:t>
      </w:r>
    </w:p>
    <w:p w:rsidR="0059402B" w:rsidRPr="00EC00C0" w:rsidRDefault="0059402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59402B" w:rsidRPr="00EC00C0" w:rsidRDefault="0059402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5E1116">
        <w:rPr>
          <w:b/>
          <w:noProof/>
          <w:sz w:val="20"/>
          <w:szCs w:val="20"/>
        </w:rPr>
        <w:t>mallen@swcaa.org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59402B" w:rsidRPr="00EC00C0" w:rsidRDefault="0059402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59402B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59402B" w:rsidRPr="00EC00C0" w:rsidRDefault="0059402B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59402B" w:rsidRPr="00EC00C0" w:rsidTr="00EC00C0">
        <w:trPr>
          <w:trHeight w:val="487"/>
        </w:trPr>
        <w:tc>
          <w:tcPr>
            <w:tcW w:w="3297" w:type="dxa"/>
            <w:vAlign w:val="bottom"/>
          </w:tcPr>
          <w:p w:rsidR="0059402B" w:rsidRPr="00EC00C0" w:rsidRDefault="0059402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59402B" w:rsidRPr="00EC00C0" w:rsidRDefault="0059402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59402B" w:rsidRPr="00EC00C0" w:rsidRDefault="0059402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59402B" w:rsidRPr="00EC00C0" w:rsidTr="00EC00C0">
        <w:trPr>
          <w:trHeight w:val="548"/>
        </w:trPr>
        <w:tc>
          <w:tcPr>
            <w:tcW w:w="3297" w:type="dxa"/>
            <w:vAlign w:val="bottom"/>
          </w:tcPr>
          <w:p w:rsidR="0059402B" w:rsidRPr="00EC00C0" w:rsidRDefault="0059402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59402B" w:rsidRPr="00EC00C0" w:rsidRDefault="0059402B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59402B" w:rsidRPr="00EC00C0" w:rsidRDefault="0059402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59402B" w:rsidRPr="00EC00C0" w:rsidTr="00EC00C0">
        <w:trPr>
          <w:trHeight w:val="548"/>
        </w:trPr>
        <w:tc>
          <w:tcPr>
            <w:tcW w:w="3297" w:type="dxa"/>
            <w:vAlign w:val="bottom"/>
          </w:tcPr>
          <w:p w:rsidR="0059402B" w:rsidRPr="00EC00C0" w:rsidRDefault="0059402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59402B" w:rsidRPr="00EC00C0" w:rsidRDefault="0059402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59402B" w:rsidRPr="00EC00C0" w:rsidRDefault="0059402B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59402B" w:rsidRPr="00EC00C0" w:rsidRDefault="0059402B" w:rsidP="00A341ED">
      <w:pPr>
        <w:rPr>
          <w:b/>
          <w:sz w:val="20"/>
          <w:szCs w:val="20"/>
        </w:rPr>
      </w:pPr>
    </w:p>
    <w:p w:rsidR="0059402B" w:rsidRPr="00EC00C0" w:rsidRDefault="0059402B" w:rsidP="00A341ED">
      <w:pPr>
        <w:rPr>
          <w:b/>
          <w:sz w:val="20"/>
          <w:szCs w:val="20"/>
        </w:rPr>
      </w:pPr>
    </w:p>
    <w:p w:rsidR="0059402B" w:rsidRPr="00EC00C0" w:rsidRDefault="0059402B" w:rsidP="00A341ED">
      <w:pPr>
        <w:rPr>
          <w:b/>
          <w:sz w:val="20"/>
          <w:szCs w:val="20"/>
        </w:rPr>
      </w:pPr>
    </w:p>
    <w:p w:rsidR="0059402B" w:rsidRPr="00EC00C0" w:rsidRDefault="0059402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59402B" w:rsidRPr="00EC00C0" w:rsidRDefault="0059402B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59402B" w:rsidRPr="00E2130F" w:rsidRDefault="0059402B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59402B" w:rsidRDefault="0059402B" w:rsidP="00A341ED">
      <w:pPr>
        <w:rPr>
          <w:b/>
        </w:rPr>
      </w:pPr>
      <w:r w:rsidRPr="00E2130F">
        <w:rPr>
          <w:b/>
        </w:rPr>
        <w:t xml:space="preserve"> </w:t>
      </w:r>
    </w:p>
    <w:p w:rsidR="0059402B" w:rsidRDefault="0059402B" w:rsidP="00A341ED">
      <w:pPr>
        <w:rPr>
          <w:b/>
        </w:rPr>
      </w:pPr>
    </w:p>
    <w:p w:rsidR="0059402B" w:rsidRDefault="0059402B" w:rsidP="00A341ED">
      <w:pPr>
        <w:rPr>
          <w:b/>
        </w:rPr>
      </w:pPr>
    </w:p>
    <w:p w:rsidR="0059402B" w:rsidRDefault="0059402B" w:rsidP="00A341ED">
      <w:pPr>
        <w:rPr>
          <w:b/>
        </w:rPr>
      </w:pPr>
    </w:p>
    <w:p w:rsidR="0059402B" w:rsidRDefault="0059402B" w:rsidP="00A341ED">
      <w:pPr>
        <w:rPr>
          <w:b/>
        </w:rPr>
      </w:pPr>
    </w:p>
    <w:p w:rsidR="0059402B" w:rsidRDefault="0059402B" w:rsidP="00A341ED">
      <w:pPr>
        <w:rPr>
          <w:b/>
        </w:rPr>
      </w:pPr>
    </w:p>
    <w:p w:rsidR="0059402B" w:rsidRDefault="0059402B" w:rsidP="00A341ED">
      <w:pPr>
        <w:rPr>
          <w:b/>
        </w:rPr>
      </w:pPr>
    </w:p>
    <w:p w:rsidR="0059402B" w:rsidRDefault="0059402B" w:rsidP="00A341ED">
      <w:pPr>
        <w:rPr>
          <w:b/>
        </w:rPr>
      </w:pPr>
    </w:p>
    <w:p w:rsidR="0059402B" w:rsidRDefault="0059402B" w:rsidP="00A341ED">
      <w:pPr>
        <w:rPr>
          <w:b/>
        </w:rPr>
      </w:pPr>
    </w:p>
    <w:p w:rsidR="0059402B" w:rsidRDefault="0059402B" w:rsidP="00A341ED">
      <w:pPr>
        <w:rPr>
          <w:b/>
        </w:rPr>
      </w:pPr>
    </w:p>
    <w:p w:rsidR="0059402B" w:rsidRDefault="0059402B" w:rsidP="00A341ED">
      <w:pPr>
        <w:rPr>
          <w:b/>
        </w:rPr>
      </w:pPr>
    </w:p>
    <w:p w:rsidR="0059402B" w:rsidRDefault="0059402B" w:rsidP="00A341ED">
      <w:pPr>
        <w:rPr>
          <w:b/>
        </w:rPr>
      </w:pPr>
    </w:p>
    <w:p w:rsidR="0059402B" w:rsidRDefault="0059402B" w:rsidP="00A341ED">
      <w:pPr>
        <w:rPr>
          <w:b/>
        </w:rPr>
      </w:pPr>
    </w:p>
    <w:p w:rsidR="0059402B" w:rsidRDefault="0059402B" w:rsidP="00A341ED">
      <w:pPr>
        <w:rPr>
          <w:b/>
        </w:rPr>
      </w:pPr>
    </w:p>
    <w:p w:rsidR="0059402B" w:rsidRDefault="0059402B" w:rsidP="00A341ED">
      <w:pPr>
        <w:rPr>
          <w:b/>
        </w:rPr>
      </w:pPr>
    </w:p>
    <w:p w:rsidR="0059402B" w:rsidRDefault="0059402B" w:rsidP="00A341ED">
      <w:pPr>
        <w:rPr>
          <w:b/>
        </w:rPr>
      </w:pPr>
    </w:p>
    <w:p w:rsidR="0059402B" w:rsidRDefault="0059402B" w:rsidP="00A341ED">
      <w:pPr>
        <w:rPr>
          <w:b/>
        </w:rPr>
      </w:pPr>
    </w:p>
    <w:p w:rsidR="0059402B" w:rsidRDefault="0059402B" w:rsidP="00A341ED">
      <w:pPr>
        <w:rPr>
          <w:b/>
        </w:rPr>
      </w:pPr>
    </w:p>
    <w:p w:rsidR="0059402B" w:rsidRDefault="0059402B" w:rsidP="00A341ED">
      <w:pPr>
        <w:rPr>
          <w:b/>
        </w:rPr>
      </w:pPr>
    </w:p>
    <w:p w:rsidR="0059402B" w:rsidRDefault="0059402B" w:rsidP="00A341ED">
      <w:pPr>
        <w:rPr>
          <w:b/>
        </w:rPr>
      </w:pPr>
    </w:p>
    <w:p w:rsidR="0059402B" w:rsidRDefault="0059402B" w:rsidP="00A341ED">
      <w:pPr>
        <w:rPr>
          <w:b/>
        </w:rPr>
      </w:pPr>
    </w:p>
    <w:p w:rsidR="0059402B" w:rsidRDefault="0059402B" w:rsidP="00A341ED">
      <w:pPr>
        <w:rPr>
          <w:b/>
        </w:rPr>
      </w:pPr>
    </w:p>
    <w:p w:rsidR="0059402B" w:rsidRDefault="0059402B" w:rsidP="00A341ED">
      <w:pPr>
        <w:rPr>
          <w:b/>
        </w:rPr>
      </w:pPr>
    </w:p>
    <w:p w:rsidR="0059402B" w:rsidRDefault="0059402B" w:rsidP="00A341ED">
      <w:pPr>
        <w:rPr>
          <w:b/>
        </w:rPr>
      </w:pPr>
    </w:p>
    <w:p w:rsidR="0059402B" w:rsidRPr="007351BE" w:rsidRDefault="0059402B" w:rsidP="00A341ED">
      <w:pPr>
        <w:rPr>
          <w:b/>
        </w:rPr>
      </w:pPr>
      <w:r>
        <w:rPr>
          <w:b/>
        </w:rPr>
        <w:t>PROJECT BUDGET:</w:t>
      </w:r>
    </w:p>
    <w:p w:rsidR="0059402B" w:rsidRDefault="0059402B" w:rsidP="00A341ED">
      <w:r>
        <w:object w:dxaOrig="7820" w:dyaOrig="4958">
          <v:shape id="_x0000_i1025" type="#_x0000_t75" style="width:391.45pt;height:246.85pt" o:ole="">
            <v:imagedata r:id="rId14" o:title=""/>
          </v:shape>
          <o:OLEObject Type="Embed" ProgID="Excel.Sheet.12" ShapeID="_x0000_i1025" DrawAspect="Content" ObjectID="_1613558245" r:id="rId15"/>
        </w:object>
      </w:r>
    </w:p>
    <w:p w:rsidR="0059402B" w:rsidRDefault="0059402B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59402B" w:rsidRDefault="0059402B" w:rsidP="00A341ED">
      <w:pPr>
        <w:rPr>
          <w:rFonts w:ascii="Arial Narrow" w:hAnsi="Arial Narrow"/>
          <w:sz w:val="20"/>
        </w:rPr>
      </w:pPr>
    </w:p>
    <w:p w:rsidR="0059402B" w:rsidRDefault="0059402B" w:rsidP="00A341ED">
      <w:pPr>
        <w:rPr>
          <w:rFonts w:ascii="Arial Narrow" w:hAnsi="Arial Narrow"/>
          <w:sz w:val="20"/>
        </w:rPr>
      </w:pPr>
    </w:p>
    <w:p w:rsidR="0059402B" w:rsidRDefault="0059402B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933D25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59402B" w:rsidRPr="00B70C19" w:rsidRDefault="0059402B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59402B" w:rsidRPr="00B70C19" w:rsidRDefault="0059402B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59402B" w:rsidRDefault="0059402B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59402B" w:rsidRDefault="0059402B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59402B" w:rsidRPr="008C4906" w:rsidRDefault="0059402B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59402B" w:rsidRPr="007F7546" w:rsidRDefault="0059402B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 xml:space="preserve">Section </w:t>
      </w:r>
      <w:r w:rsidRPr="005E1116">
        <w:rPr>
          <w:rFonts w:ascii="Arial Narrow" w:eastAsia="Calibri" w:hAnsi="Arial Narrow" w:cs="Arial"/>
          <w:noProof/>
          <w:sz w:val="20"/>
          <w:szCs w:val="20"/>
        </w:rPr>
        <w:t>389(a)(1) of Public Act 17-2, June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59402B" w:rsidRPr="007F7546" w:rsidRDefault="0059402B" w:rsidP="00A341ED">
      <w:pPr>
        <w:ind w:left="360"/>
        <w:rPr>
          <w:rFonts w:ascii="Arial Narrow" w:hAnsi="Arial Narrow"/>
          <w:sz w:val="20"/>
          <w:szCs w:val="20"/>
        </w:rPr>
      </w:pPr>
    </w:p>
    <w:p w:rsidR="0059402B" w:rsidRPr="00B70C19" w:rsidRDefault="0059402B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59402B" w:rsidRPr="008C4906" w:rsidRDefault="0059402B" w:rsidP="00A341ED">
      <w:pPr>
        <w:ind w:left="360"/>
        <w:rPr>
          <w:rFonts w:ascii="Arial Narrow" w:hAnsi="Arial Narrow"/>
          <w:sz w:val="20"/>
        </w:rPr>
      </w:pPr>
    </w:p>
    <w:p w:rsidR="0059402B" w:rsidRPr="00B70C19" w:rsidRDefault="0059402B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59402B" w:rsidRDefault="0059402B" w:rsidP="00A341ED">
      <w:pPr>
        <w:ind w:left="360"/>
        <w:rPr>
          <w:rFonts w:ascii="Arial Narrow" w:hAnsi="Arial Narrow"/>
          <w:sz w:val="20"/>
        </w:rPr>
      </w:pPr>
    </w:p>
    <w:p w:rsidR="0059402B" w:rsidRDefault="0059402B" w:rsidP="00A341ED">
      <w:pPr>
        <w:ind w:left="360"/>
        <w:rPr>
          <w:rFonts w:ascii="Arial Narrow" w:hAnsi="Arial Narrow"/>
          <w:b/>
          <w:i/>
          <w:sz w:val="20"/>
        </w:rPr>
      </w:pPr>
    </w:p>
    <w:p w:rsidR="0059402B" w:rsidRPr="00B615DC" w:rsidRDefault="0059402B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59402B" w:rsidRPr="00B615DC" w:rsidRDefault="0059402B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5E1116">
        <w:rPr>
          <w:rFonts w:ascii="Arial Narrow" w:hAnsi="Arial Narrow"/>
          <w:noProof/>
          <w:sz w:val="20"/>
        </w:rPr>
        <w:t>Marie Allen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5E1116">
        <w:rPr>
          <w:rFonts w:ascii="Arial Narrow" w:hAnsi="Arial Narrow"/>
          <w:noProof/>
          <w:sz w:val="20"/>
        </w:rPr>
        <w:t>Executive Director</w:t>
      </w:r>
    </w:p>
    <w:p w:rsidR="0059402B" w:rsidRPr="00B615DC" w:rsidRDefault="0059402B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59402B" w:rsidRPr="00B615DC" w:rsidRDefault="0059402B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59402B" w:rsidRPr="008C4906" w:rsidRDefault="0059402B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59402B" w:rsidRDefault="0059402B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59402B" w:rsidRDefault="0059402B" w:rsidP="00A341ED">
      <w:pPr>
        <w:ind w:left="360"/>
        <w:rPr>
          <w:rFonts w:ascii="Arial Narrow" w:hAnsi="Arial Narrow"/>
          <w:b/>
          <w:sz w:val="20"/>
        </w:rPr>
      </w:pPr>
    </w:p>
    <w:p w:rsidR="0059402B" w:rsidRPr="00B615DC" w:rsidRDefault="0059402B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59402B" w:rsidRPr="00B615DC" w:rsidRDefault="0059402B" w:rsidP="00A341ED">
      <w:pPr>
        <w:ind w:left="360"/>
        <w:rPr>
          <w:rFonts w:ascii="Arial Narrow" w:hAnsi="Arial Narrow"/>
          <w:b/>
          <w:sz w:val="20"/>
        </w:rPr>
      </w:pPr>
    </w:p>
    <w:p w:rsidR="0059402B" w:rsidRPr="00B615DC" w:rsidRDefault="0059402B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59402B" w:rsidRPr="00B615DC" w:rsidRDefault="0059402B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59402B" w:rsidRPr="00B615DC" w:rsidRDefault="0059402B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59402B" w:rsidRDefault="0059402B" w:rsidP="00A341ED"/>
    <w:p w:rsidR="0059402B" w:rsidRDefault="0059402B" w:rsidP="00A47D17">
      <w:pPr>
        <w:rPr>
          <w:rFonts w:ascii="Calibri" w:hAnsi="Calibri"/>
        </w:rPr>
        <w:sectPr w:rsidR="0059402B" w:rsidSect="0059402B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59402B" w:rsidRPr="00630074" w:rsidRDefault="0059402B" w:rsidP="00A47D17">
      <w:pPr>
        <w:rPr>
          <w:rFonts w:ascii="Calibri" w:hAnsi="Calibri"/>
        </w:rPr>
      </w:pPr>
    </w:p>
    <w:sectPr w:rsidR="0059402B" w:rsidRPr="00630074" w:rsidSect="0059402B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402B" w:rsidRDefault="0059402B" w:rsidP="005E31D8">
      <w:r>
        <w:separator/>
      </w:r>
    </w:p>
  </w:endnote>
  <w:endnote w:type="continuationSeparator" w:id="0">
    <w:p w:rsidR="0059402B" w:rsidRDefault="0059402B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60351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9402B" w:rsidRDefault="0059402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9402B" w:rsidRDefault="0059402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18CC" w:rsidRDefault="00D918C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402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918CC" w:rsidRDefault="00D918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402B" w:rsidRDefault="0059402B" w:rsidP="005E31D8">
      <w:r>
        <w:separator/>
      </w:r>
    </w:p>
  </w:footnote>
  <w:footnote w:type="continuationSeparator" w:id="0">
    <w:p w:rsidR="0059402B" w:rsidRDefault="0059402B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02B" w:rsidRPr="005E31D8" w:rsidRDefault="0059402B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59402B" w:rsidRDefault="0059402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8CC" w:rsidRPr="005E31D8" w:rsidRDefault="00D918CC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D918CC" w:rsidRDefault="00D918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formsDesign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63551"/>
    <w:rsid w:val="0008063C"/>
    <w:rsid w:val="0008159E"/>
    <w:rsid w:val="00083002"/>
    <w:rsid w:val="00087B85"/>
    <w:rsid w:val="0009394E"/>
    <w:rsid w:val="000A01F1"/>
    <w:rsid w:val="000A45A3"/>
    <w:rsid w:val="000B4D26"/>
    <w:rsid w:val="000B509C"/>
    <w:rsid w:val="000C1163"/>
    <w:rsid w:val="000C1E7C"/>
    <w:rsid w:val="000C3F64"/>
    <w:rsid w:val="000D2539"/>
    <w:rsid w:val="000D2750"/>
    <w:rsid w:val="000D2A25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95AB5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E9D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C6A"/>
    <w:rsid w:val="00301FE1"/>
    <w:rsid w:val="00305D24"/>
    <w:rsid w:val="003076FD"/>
    <w:rsid w:val="00307755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1E9F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53B1C"/>
    <w:rsid w:val="00455BA7"/>
    <w:rsid w:val="004614D5"/>
    <w:rsid w:val="00461739"/>
    <w:rsid w:val="00467865"/>
    <w:rsid w:val="0047379D"/>
    <w:rsid w:val="00476D38"/>
    <w:rsid w:val="0048685F"/>
    <w:rsid w:val="004928EB"/>
    <w:rsid w:val="00495456"/>
    <w:rsid w:val="004A1437"/>
    <w:rsid w:val="004A4198"/>
    <w:rsid w:val="004A54EA"/>
    <w:rsid w:val="004B0578"/>
    <w:rsid w:val="004B1E4C"/>
    <w:rsid w:val="004C78FA"/>
    <w:rsid w:val="004D2900"/>
    <w:rsid w:val="004D3D4D"/>
    <w:rsid w:val="004D70D8"/>
    <w:rsid w:val="004E1F97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37FAD"/>
    <w:rsid w:val="00540A5B"/>
    <w:rsid w:val="0054463F"/>
    <w:rsid w:val="005557F6"/>
    <w:rsid w:val="00563778"/>
    <w:rsid w:val="0057041F"/>
    <w:rsid w:val="00575316"/>
    <w:rsid w:val="00587A48"/>
    <w:rsid w:val="0059402B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4E2A"/>
    <w:rsid w:val="00796853"/>
    <w:rsid w:val="007A041A"/>
    <w:rsid w:val="007A71DE"/>
    <w:rsid w:val="007B0F84"/>
    <w:rsid w:val="007B199B"/>
    <w:rsid w:val="007B26F7"/>
    <w:rsid w:val="007B6119"/>
    <w:rsid w:val="007C079C"/>
    <w:rsid w:val="007C2492"/>
    <w:rsid w:val="007C35AA"/>
    <w:rsid w:val="007E2A15"/>
    <w:rsid w:val="007E32E7"/>
    <w:rsid w:val="007E4B01"/>
    <w:rsid w:val="007F4D5E"/>
    <w:rsid w:val="007F5208"/>
    <w:rsid w:val="007F7546"/>
    <w:rsid w:val="008107D6"/>
    <w:rsid w:val="00830E1D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4860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27DAA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D6619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5634"/>
    <w:rsid w:val="00AE6FA4"/>
    <w:rsid w:val="00AF3206"/>
    <w:rsid w:val="00AF4D5F"/>
    <w:rsid w:val="00AF7AA6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15BE0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0AEC"/>
    <w:rsid w:val="00CB4AFA"/>
    <w:rsid w:val="00CC6598"/>
    <w:rsid w:val="00CC6BB1"/>
    <w:rsid w:val="00CC74A8"/>
    <w:rsid w:val="00CD272D"/>
    <w:rsid w:val="00CD5200"/>
    <w:rsid w:val="00CE5415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18CC"/>
    <w:rsid w:val="00D927C7"/>
    <w:rsid w:val="00DA6866"/>
    <w:rsid w:val="00DC1E5E"/>
    <w:rsid w:val="00DC47A2"/>
    <w:rsid w:val="00DD53EC"/>
    <w:rsid w:val="00DE1551"/>
    <w:rsid w:val="00DE7FB7"/>
    <w:rsid w:val="00E009A2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D4F8E"/>
    <w:rsid w:val="00EE199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3C62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191A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FA6ECE96EFF452BB2DBA3509E1AF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5D6E70-EEC7-4FE8-88B6-3EA3BBD06484}"/>
      </w:docPartPr>
      <w:docPartBody>
        <w:p w:rsidR="00000000" w:rsidRDefault="00926B95" w:rsidP="00926B95">
          <w:pPr>
            <w:pStyle w:val="6FA6ECE96EFF452BB2DBA3509E1AF3D2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AA60B8B5BC264E639955F2315D4BB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5CA0A-F533-43A7-998B-16378F1DEAD7}"/>
      </w:docPartPr>
      <w:docPartBody>
        <w:p w:rsidR="00000000" w:rsidRDefault="00926B95" w:rsidP="00926B95">
          <w:pPr>
            <w:pStyle w:val="AA60B8B5BC264E639955F2315D4BB9F1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44565F28D71244C9BB6350261176B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7A40B-685F-45D3-8567-F7125B50252A}"/>
      </w:docPartPr>
      <w:docPartBody>
        <w:p w:rsidR="00000000" w:rsidRDefault="00926B95" w:rsidP="00926B95">
          <w:pPr>
            <w:pStyle w:val="44565F28D71244C9BB6350261176BB1E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A0013BDCB851441F92C88C9042B64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1FC7C-F831-4474-8F4D-E0B5CE23C0E2}"/>
      </w:docPartPr>
      <w:docPartBody>
        <w:p w:rsidR="00000000" w:rsidRDefault="00926B95" w:rsidP="00926B95">
          <w:pPr>
            <w:pStyle w:val="A0013BDCB851441F92C88C9042B6413F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1F78CABC7A934D7782C44ABC2362EE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115D5-F4CB-4796-99CB-91464CDFD5C6}"/>
      </w:docPartPr>
      <w:docPartBody>
        <w:p w:rsidR="00000000" w:rsidRDefault="00926B95" w:rsidP="00926B95">
          <w:pPr>
            <w:pStyle w:val="1F78CABC7A934D7782C44ABC2362EEDD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2471D3F064524882B73552F7CF397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3376E-4B90-4DDC-9ED9-0C97F10433F7}"/>
      </w:docPartPr>
      <w:docPartBody>
        <w:p w:rsidR="00000000" w:rsidRDefault="00926B95" w:rsidP="00926B95">
          <w:pPr>
            <w:pStyle w:val="2471D3F064524882B73552F7CF39715E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B95"/>
    <w:rsid w:val="0092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26B95"/>
    <w:rPr>
      <w:color w:val="808080"/>
    </w:rPr>
  </w:style>
  <w:style w:type="paragraph" w:customStyle="1" w:styleId="6FA6ECE96EFF452BB2DBA3509E1AF3D2">
    <w:name w:val="6FA6ECE96EFF452BB2DBA3509E1AF3D2"/>
    <w:rsid w:val="00926B95"/>
  </w:style>
  <w:style w:type="paragraph" w:customStyle="1" w:styleId="AA60B8B5BC264E639955F2315D4BB9F1">
    <w:name w:val="AA60B8B5BC264E639955F2315D4BB9F1"/>
    <w:rsid w:val="00926B95"/>
  </w:style>
  <w:style w:type="paragraph" w:customStyle="1" w:styleId="44565F28D71244C9BB6350261176BB1E">
    <w:name w:val="44565F28D71244C9BB6350261176BB1E"/>
    <w:rsid w:val="00926B95"/>
  </w:style>
  <w:style w:type="paragraph" w:customStyle="1" w:styleId="A0013BDCB851441F92C88C9042B6413F">
    <w:name w:val="A0013BDCB851441F92C88C9042B6413F"/>
    <w:rsid w:val="00926B95"/>
  </w:style>
  <w:style w:type="paragraph" w:customStyle="1" w:styleId="1F78CABC7A934D7782C44ABC2362EEDD">
    <w:name w:val="1F78CABC7A934D7782C44ABC2362EEDD"/>
    <w:rsid w:val="00926B95"/>
  </w:style>
  <w:style w:type="paragraph" w:customStyle="1" w:styleId="2471D3F064524882B73552F7CF39715E">
    <w:name w:val="2471D3F064524882B73552F7CF39715E"/>
    <w:rsid w:val="00926B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FF150C-328A-46E3-BDE7-171318EC2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629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2019-03-08T18:46:00Z</dcterms:created>
  <dcterms:modified xsi:type="dcterms:W3CDTF">2019-03-08T18:46:00Z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