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221B" w14:textId="3B064564" w:rsidR="008E4C88" w:rsidRPr="00AB6346" w:rsidRDefault="008E4C88" w:rsidP="009053A2">
      <w:pPr>
        <w:pStyle w:val="Heading1"/>
      </w:pPr>
      <w:r w:rsidRPr="00AB6346">
        <w:t>Bureau of Rehabilitation Services</w:t>
      </w:r>
    </w:p>
    <w:p w14:paraId="25163208" w14:textId="7923871C" w:rsidR="00B60A3E" w:rsidRPr="004E27B9" w:rsidRDefault="00AB6346" w:rsidP="00CB0D92">
      <w:pPr>
        <w:pStyle w:val="Heading2"/>
        <w:jc w:val="center"/>
        <w:rPr>
          <w:rFonts w:ascii="Arial" w:hAnsi="Arial" w:cs="Arial"/>
          <w:color w:val="002060"/>
        </w:rPr>
      </w:pPr>
      <w:r w:rsidRPr="004E27B9">
        <w:rPr>
          <w:rFonts w:ascii="Arial" w:hAnsi="Arial" w:cs="Arial"/>
          <w:color w:val="002060"/>
        </w:rPr>
        <w:t xml:space="preserve">Teams Meeting </w:t>
      </w:r>
      <w:r w:rsidR="00A50CE4" w:rsidRPr="004E27B9">
        <w:rPr>
          <w:rFonts w:ascii="Arial" w:hAnsi="Arial" w:cs="Arial"/>
          <w:color w:val="002060"/>
        </w:rPr>
        <w:t>–</w:t>
      </w:r>
      <w:r w:rsidRPr="004E27B9">
        <w:rPr>
          <w:rFonts w:ascii="Arial" w:hAnsi="Arial" w:cs="Arial"/>
          <w:color w:val="002060"/>
        </w:rPr>
        <w:t xml:space="preserve"> </w:t>
      </w:r>
      <w:r w:rsidR="009053A2" w:rsidRPr="004E27B9">
        <w:rPr>
          <w:rFonts w:ascii="Arial" w:hAnsi="Arial" w:cs="Arial"/>
          <w:color w:val="002060"/>
        </w:rPr>
        <w:t>Ma</w:t>
      </w:r>
      <w:r w:rsidR="00D668C5">
        <w:rPr>
          <w:rFonts w:ascii="Arial" w:hAnsi="Arial" w:cs="Arial"/>
          <w:color w:val="002060"/>
        </w:rPr>
        <w:t>y 15</w:t>
      </w:r>
      <w:r w:rsidR="32668BC0" w:rsidRPr="004E27B9">
        <w:rPr>
          <w:rFonts w:ascii="Arial" w:hAnsi="Arial" w:cs="Arial"/>
          <w:color w:val="002060"/>
        </w:rPr>
        <w:t>, 2024</w:t>
      </w:r>
    </w:p>
    <w:p w14:paraId="38DC0E25" w14:textId="55621EEE" w:rsidR="002220EB" w:rsidRPr="004E27B9" w:rsidRDefault="32668BC0" w:rsidP="002220EB">
      <w:pPr>
        <w:jc w:val="center"/>
        <w:rPr>
          <w:b/>
          <w:bCs/>
        </w:rPr>
      </w:pPr>
      <w:r w:rsidRPr="004E27B9">
        <w:rPr>
          <w:b/>
          <w:bCs/>
        </w:rPr>
        <w:t>9:30</w:t>
      </w:r>
      <w:r w:rsidR="702990CC" w:rsidRPr="004E27B9">
        <w:rPr>
          <w:b/>
          <w:bCs/>
        </w:rPr>
        <w:t>a.m.</w:t>
      </w:r>
      <w:r w:rsidRPr="004E27B9">
        <w:rPr>
          <w:b/>
          <w:bCs/>
        </w:rPr>
        <w:t xml:space="preserve"> – 12:00p.m.</w:t>
      </w:r>
    </w:p>
    <w:p w14:paraId="274D8C1F" w14:textId="76BF6941" w:rsidR="007C79B6" w:rsidRDefault="00E424F7" w:rsidP="00041297">
      <w:pPr>
        <w:spacing w:after="0" w:line="240" w:lineRule="auto"/>
        <w:ind w:left="720" w:firstLine="720"/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</w:p>
    <w:p w14:paraId="29A231A3" w14:textId="16F922EC" w:rsidR="00662B4A" w:rsidRPr="004E27B9" w:rsidRDefault="007C79B6" w:rsidP="46066C01">
      <w:pPr>
        <w:pStyle w:val="Heading3"/>
        <w:rPr>
          <w:rFonts w:ascii="Arial" w:hAnsi="Arial" w:cs="Arial"/>
          <w:color w:val="0070C0"/>
        </w:rPr>
      </w:pPr>
      <w:r w:rsidRPr="004E27B9">
        <w:rPr>
          <w:rFonts w:ascii="Arial" w:hAnsi="Arial" w:cs="Arial"/>
          <w:color w:val="0070C0"/>
        </w:rPr>
        <w:t>Welcome</w:t>
      </w:r>
      <w:r w:rsidR="00662B4A" w:rsidRPr="004E27B9">
        <w:rPr>
          <w:rFonts w:ascii="Arial" w:hAnsi="Arial" w:cs="Arial"/>
          <w:color w:val="0070C0"/>
        </w:rPr>
        <w:t xml:space="preserve"> and introduc</w:t>
      </w:r>
      <w:r w:rsidR="00041297">
        <w:rPr>
          <w:rFonts w:ascii="Arial" w:hAnsi="Arial" w:cs="Arial"/>
          <w:color w:val="0070C0"/>
        </w:rPr>
        <w:t>ti</w:t>
      </w:r>
      <w:r w:rsidR="00662B4A" w:rsidRPr="004E27B9">
        <w:rPr>
          <w:rFonts w:ascii="Arial" w:hAnsi="Arial" w:cs="Arial"/>
          <w:color w:val="0070C0"/>
        </w:rPr>
        <w:t>ons</w:t>
      </w:r>
      <w:r w:rsidR="00041297">
        <w:rPr>
          <w:rFonts w:ascii="Arial" w:hAnsi="Arial" w:cs="Arial"/>
          <w:color w:val="0070C0"/>
        </w:rPr>
        <w:t>:</w:t>
      </w:r>
      <w:r w:rsidR="002915A7" w:rsidRPr="004E27B9">
        <w:rPr>
          <w:rFonts w:ascii="Arial" w:hAnsi="Arial" w:cs="Arial"/>
        </w:rPr>
        <w:t xml:space="preserve"> </w:t>
      </w:r>
      <w:r w:rsidR="002915A7" w:rsidRPr="004E27B9">
        <w:rPr>
          <w:rFonts w:ascii="Arial" w:hAnsi="Arial" w:cs="Arial"/>
          <w:color w:val="1F4E79" w:themeColor="accent5" w:themeShade="80"/>
        </w:rPr>
        <w:t>Chairperson,</w:t>
      </w:r>
      <w:r w:rsidR="007E697A" w:rsidRPr="004E27B9">
        <w:rPr>
          <w:rFonts w:ascii="Arial" w:hAnsi="Arial" w:cs="Arial"/>
          <w:color w:val="1F4E79" w:themeColor="accent5" w:themeShade="80"/>
        </w:rPr>
        <w:t xml:space="preserve"> </w:t>
      </w:r>
      <w:r w:rsidR="59CF69D5" w:rsidRPr="004E27B9">
        <w:rPr>
          <w:rFonts w:ascii="Arial" w:hAnsi="Arial" w:cs="Arial"/>
          <w:color w:val="1F4E79" w:themeColor="accent5" w:themeShade="80"/>
        </w:rPr>
        <w:t>Kate T</w:t>
      </w:r>
      <w:r w:rsidR="004E27B9" w:rsidRPr="004E27B9">
        <w:rPr>
          <w:rFonts w:ascii="Arial" w:hAnsi="Arial" w:cs="Arial"/>
          <w:color w:val="1F4E79" w:themeColor="accent5" w:themeShade="80"/>
        </w:rPr>
        <w:t>.</w:t>
      </w:r>
    </w:p>
    <w:p w14:paraId="5A92F358" w14:textId="74A41E54" w:rsidR="00D668C5" w:rsidRPr="00922221" w:rsidRDefault="004D39EB" w:rsidP="00922221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2221">
        <w:rPr>
          <w:rFonts w:ascii="Arial" w:eastAsia="Times New Roman" w:hAnsi="Arial" w:cs="Arial"/>
          <w:sz w:val="24"/>
          <w:szCs w:val="24"/>
        </w:rPr>
        <w:t>Review</w:t>
      </w:r>
      <w:r w:rsidR="2CBA142D" w:rsidRPr="00922221">
        <w:rPr>
          <w:rFonts w:ascii="Arial" w:eastAsia="Times New Roman" w:hAnsi="Arial" w:cs="Arial"/>
          <w:sz w:val="24"/>
          <w:szCs w:val="24"/>
        </w:rPr>
        <w:t>/approve minutes</w:t>
      </w:r>
    </w:p>
    <w:p w14:paraId="5F1B8336" w14:textId="3D085D19" w:rsidR="00041297" w:rsidRPr="00922221" w:rsidRDefault="00041297" w:rsidP="00922221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2221">
        <w:rPr>
          <w:rFonts w:ascii="Arial" w:eastAsia="Times New Roman" w:hAnsi="Arial" w:cs="Arial"/>
          <w:sz w:val="24"/>
          <w:szCs w:val="24"/>
        </w:rPr>
        <w:t xml:space="preserve">APSE Conference </w:t>
      </w:r>
      <w:r w:rsidR="00922221" w:rsidRPr="00922221">
        <w:rPr>
          <w:rFonts w:ascii="Arial" w:eastAsia="Times New Roman" w:hAnsi="Arial" w:cs="Arial"/>
          <w:sz w:val="24"/>
          <w:szCs w:val="24"/>
        </w:rPr>
        <w:t>Overview</w:t>
      </w:r>
    </w:p>
    <w:p w14:paraId="2DD9B599" w14:textId="77777777" w:rsidR="00975B13" w:rsidRPr="004E27B9" w:rsidRDefault="00975B13" w:rsidP="46066C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D70419" w14:textId="77777777" w:rsidR="004E27B9" w:rsidRPr="004E27B9" w:rsidRDefault="004E27B9" w:rsidP="46066C01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14:paraId="087933FA" w14:textId="3A79F6A8" w:rsidR="00975B13" w:rsidRPr="004E27B9" w:rsidRDefault="00975B13" w:rsidP="46066C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>Budget Review</w:t>
      </w:r>
      <w:r w:rsidR="00041297">
        <w:rPr>
          <w:rFonts w:ascii="Arial" w:eastAsia="Times New Roman" w:hAnsi="Arial" w:cs="Arial"/>
          <w:color w:val="0070C0"/>
          <w:sz w:val="24"/>
          <w:szCs w:val="24"/>
        </w:rPr>
        <w:t>:</w:t>
      </w:r>
      <w:r w:rsidRPr="004E27B9">
        <w:rPr>
          <w:rFonts w:ascii="Arial" w:eastAsia="Times New Roman" w:hAnsi="Arial" w:cs="Arial"/>
          <w:sz w:val="24"/>
          <w:szCs w:val="24"/>
        </w:rPr>
        <w:t xml:space="preserve"> </w:t>
      </w:r>
      <w:r w:rsidRPr="004E27B9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</w:rPr>
        <w:t xml:space="preserve">Carissa </w:t>
      </w:r>
      <w:r w:rsidR="004E27B9" w:rsidRPr="004E27B9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</w:rPr>
        <w:t>D.</w:t>
      </w:r>
    </w:p>
    <w:p w14:paraId="7D9A7FFD" w14:textId="75AF81C1" w:rsidR="46066C01" w:rsidRPr="004E27B9" w:rsidRDefault="46066C01" w:rsidP="46066C01">
      <w:pPr>
        <w:rPr>
          <w:rFonts w:ascii="Arial" w:hAnsi="Arial" w:cs="Arial"/>
          <w:color w:val="0070C0"/>
          <w:sz w:val="24"/>
          <w:szCs w:val="24"/>
        </w:rPr>
      </w:pPr>
    </w:p>
    <w:p w14:paraId="171E011F" w14:textId="2A87DC8F" w:rsidR="00975B13" w:rsidRDefault="00975B13" w:rsidP="46066C01">
      <w:pPr>
        <w:rPr>
          <w:rFonts w:ascii="Arial" w:hAnsi="Arial" w:cs="Arial"/>
          <w:color w:val="1F4E79" w:themeColor="accent5" w:themeShade="80"/>
          <w:sz w:val="24"/>
          <w:szCs w:val="24"/>
        </w:rPr>
      </w:pPr>
      <w:r w:rsidRPr="004E27B9">
        <w:rPr>
          <w:rFonts w:ascii="Arial" w:hAnsi="Arial" w:cs="Arial"/>
          <w:b/>
          <w:bCs/>
          <w:color w:val="0070C0"/>
          <w:sz w:val="24"/>
          <w:szCs w:val="24"/>
        </w:rPr>
        <w:t>Client Assistance Program Updates</w:t>
      </w:r>
      <w:r w:rsidR="00041297">
        <w:rPr>
          <w:rFonts w:ascii="Arial" w:hAnsi="Arial" w:cs="Arial"/>
          <w:color w:val="0070C0"/>
          <w:sz w:val="24"/>
          <w:szCs w:val="24"/>
        </w:rPr>
        <w:t xml:space="preserve">: </w:t>
      </w:r>
      <w:r w:rsidRPr="004E27B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Tom </w:t>
      </w:r>
      <w:r w:rsidR="00D668C5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C</w:t>
      </w:r>
      <w:r w:rsidRPr="004E27B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.</w:t>
      </w:r>
      <w:r w:rsidRPr="004E27B9">
        <w:rPr>
          <w:rFonts w:ascii="Arial" w:hAnsi="Arial" w:cs="Arial"/>
          <w:color w:val="1F4E79" w:themeColor="accent5" w:themeShade="80"/>
          <w:sz w:val="24"/>
          <w:szCs w:val="24"/>
        </w:rPr>
        <w:t xml:space="preserve"> </w:t>
      </w:r>
    </w:p>
    <w:p w14:paraId="40890633" w14:textId="77777777" w:rsidR="00D668C5" w:rsidRPr="00D668C5" w:rsidRDefault="00D668C5" w:rsidP="46066C01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AE2A838" w14:textId="23E0949C" w:rsidR="00D668C5" w:rsidRDefault="00D668C5" w:rsidP="46066C01">
      <w:pPr>
        <w:rPr>
          <w:rFonts w:ascii="Arial" w:hAnsi="Arial" w:cs="Arial"/>
          <w:b/>
          <w:bCs/>
          <w:i/>
          <w:iCs/>
          <w:color w:val="1F4E79" w:themeColor="accent5" w:themeShade="80"/>
          <w:sz w:val="24"/>
          <w:szCs w:val="24"/>
        </w:rPr>
      </w:pPr>
      <w:r w:rsidRPr="00D668C5">
        <w:rPr>
          <w:rFonts w:ascii="Arial" w:hAnsi="Arial" w:cs="Arial"/>
          <w:b/>
          <w:bCs/>
          <w:color w:val="0070C0"/>
          <w:sz w:val="24"/>
          <w:szCs w:val="24"/>
        </w:rPr>
        <w:t>Community Rehabilitation Provider Updates</w:t>
      </w:r>
      <w:r w:rsidR="00041297">
        <w:rPr>
          <w:rFonts w:ascii="Arial" w:hAnsi="Arial" w:cs="Arial"/>
          <w:color w:val="0070C0"/>
          <w:sz w:val="24"/>
          <w:szCs w:val="24"/>
        </w:rPr>
        <w:t>:</w:t>
      </w:r>
      <w:r>
        <w:rPr>
          <w:rFonts w:ascii="Arial" w:hAnsi="Arial" w:cs="Arial"/>
          <w:color w:val="1F4E79" w:themeColor="accent5" w:themeShade="80"/>
          <w:sz w:val="24"/>
          <w:szCs w:val="24"/>
        </w:rPr>
        <w:t xml:space="preserve"> </w:t>
      </w:r>
      <w:r w:rsidRPr="00D668C5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Dave Johnson</w:t>
      </w:r>
      <w: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, </w:t>
      </w:r>
      <w:r w:rsidRPr="00D668C5">
        <w:rPr>
          <w:rFonts w:ascii="Arial" w:hAnsi="Arial" w:cs="Arial"/>
          <w:b/>
          <w:bCs/>
          <w:i/>
          <w:iCs/>
          <w:color w:val="1F4E79" w:themeColor="accent5" w:themeShade="80"/>
          <w:sz w:val="24"/>
          <w:szCs w:val="24"/>
        </w:rPr>
        <w:t xml:space="preserve">BRS Education Consultant </w:t>
      </w:r>
    </w:p>
    <w:p w14:paraId="2817B187" w14:textId="7178D348" w:rsidR="004D39EB" w:rsidRPr="004E27B9" w:rsidRDefault="004D39EB" w:rsidP="46066C01">
      <w:pPr>
        <w:rPr>
          <w:rFonts w:ascii="Arial" w:hAnsi="Arial" w:cs="Arial"/>
          <w:color w:val="0070C0"/>
          <w:sz w:val="24"/>
          <w:szCs w:val="24"/>
        </w:rPr>
      </w:pPr>
    </w:p>
    <w:p w14:paraId="4B55DA8B" w14:textId="37ADD6D2" w:rsidR="00D668C5" w:rsidRDefault="004D39EB" w:rsidP="00D668C5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4E27B9">
        <w:rPr>
          <w:rFonts w:ascii="Arial" w:hAnsi="Arial" w:cs="Arial"/>
          <w:b/>
          <w:bCs/>
          <w:color w:val="0070C0"/>
          <w:sz w:val="24"/>
          <w:szCs w:val="24"/>
        </w:rPr>
        <w:t>SRC Di</w:t>
      </w:r>
      <w:r w:rsidR="2E0047AB" w:rsidRPr="004E27B9">
        <w:rPr>
          <w:rFonts w:ascii="Arial" w:hAnsi="Arial" w:cs="Arial"/>
          <w:b/>
          <w:bCs/>
          <w:color w:val="0070C0"/>
          <w:sz w:val="24"/>
          <w:szCs w:val="24"/>
        </w:rPr>
        <w:t>scussion</w:t>
      </w:r>
      <w:r w:rsidR="47EDDF7C" w:rsidRPr="004E27B9">
        <w:rPr>
          <w:rFonts w:ascii="Arial" w:hAnsi="Arial" w:cs="Arial"/>
          <w:b/>
          <w:bCs/>
          <w:color w:val="0070C0"/>
          <w:sz w:val="24"/>
          <w:szCs w:val="24"/>
        </w:rPr>
        <w:t>:</w:t>
      </w:r>
      <w:r w:rsidR="00975B13" w:rsidRPr="004E27B9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975B13" w:rsidRPr="004E27B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Al</w:t>
      </w:r>
      <w:r w:rsidR="00D668C5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l</w:t>
      </w:r>
    </w:p>
    <w:p w14:paraId="0E7DE7DE" w14:textId="52EA9A1C" w:rsidR="00E424F7" w:rsidRPr="00041297" w:rsidRDefault="7B5854CB" w:rsidP="0004129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Membership </w:t>
      </w:r>
      <w:r w:rsidR="00041297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>pdates</w:t>
      </w:r>
    </w:p>
    <w:p w14:paraId="20078F60" w14:textId="2FCB3E25" w:rsidR="00041297" w:rsidRPr="00041297" w:rsidRDefault="00041297" w:rsidP="0004129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Fall Retreat Planning </w:t>
      </w:r>
    </w:p>
    <w:p w14:paraId="46B00123" w14:textId="2AAD784D" w:rsidR="46066C01" w:rsidRPr="004E27B9" w:rsidRDefault="46066C01" w:rsidP="46066C0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5EC21DC" w14:textId="77777777" w:rsidR="00282A63" w:rsidRPr="004E27B9" w:rsidRDefault="00282A63" w:rsidP="00C118E1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3400D80E" w14:textId="1F6D6E26" w:rsidR="00041297" w:rsidRPr="00041297" w:rsidRDefault="00C118E1" w:rsidP="00041297">
      <w:pPr>
        <w:pStyle w:val="Heading3"/>
        <w:rPr>
          <w:rFonts w:ascii="Arial" w:eastAsia="Times New Roman" w:hAnsi="Arial" w:cs="Arial"/>
        </w:rPr>
      </w:pPr>
      <w:r w:rsidRPr="004E27B9">
        <w:rPr>
          <w:rFonts w:ascii="Arial" w:eastAsia="Times New Roman" w:hAnsi="Arial" w:cs="Arial"/>
          <w:color w:val="0070C0"/>
        </w:rPr>
        <w:t>Committee Updates</w:t>
      </w:r>
      <w:r w:rsidRPr="004E27B9">
        <w:rPr>
          <w:rFonts w:ascii="Arial" w:eastAsia="Times New Roman" w:hAnsi="Arial" w:cs="Arial"/>
        </w:rPr>
        <w:t>:</w:t>
      </w:r>
    </w:p>
    <w:p w14:paraId="465368AC" w14:textId="04325F23" w:rsidR="00DC1A54" w:rsidRPr="00041297" w:rsidRDefault="00C118E1" w:rsidP="0004129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>Legislation and Policy</w:t>
      </w:r>
      <w:r w:rsidR="001E73CD"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66D84C69" w14:textId="666B4E22" w:rsidR="00DC1A54" w:rsidRPr="00041297" w:rsidRDefault="00C118E1" w:rsidP="0004129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>Membership</w:t>
      </w:r>
      <w:r w:rsidR="001E73CD"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392859DB" w14:textId="202E410D" w:rsidR="00C118E1" w:rsidRPr="00041297" w:rsidRDefault="001E73CD" w:rsidP="0004129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>Program Review</w:t>
      </w:r>
    </w:p>
    <w:p w14:paraId="6A7A47EA" w14:textId="7025C14F" w:rsidR="00A1278C" w:rsidRPr="004E27B9" w:rsidRDefault="00A1278C" w:rsidP="00C118E1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7375E3B7" w14:textId="0433D83A" w:rsidR="00A1278C" w:rsidRPr="004E27B9" w:rsidRDefault="00A1278C" w:rsidP="00975B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>Public Comment</w:t>
      </w:r>
      <w:r w:rsidR="00041297">
        <w:rPr>
          <w:rFonts w:ascii="Arial" w:eastAsia="Times New Roman" w:hAnsi="Arial" w:cs="Arial"/>
          <w:color w:val="0070C0"/>
          <w:sz w:val="24"/>
          <w:szCs w:val="24"/>
        </w:rPr>
        <w:t>:</w:t>
      </w:r>
      <w:r w:rsidRPr="004E27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E27B9">
        <w:rPr>
          <w:rFonts w:ascii="Arial" w:eastAsia="Times New Roman" w:hAnsi="Arial" w:cs="Arial"/>
          <w:b/>
          <w:bCs/>
          <w:color w:val="000000"/>
          <w:sz w:val="24"/>
          <w:szCs w:val="24"/>
        </w:rPr>
        <w:t>All</w:t>
      </w:r>
    </w:p>
    <w:p w14:paraId="5D75F5B9" w14:textId="77777777" w:rsidR="002915A7" w:rsidRPr="004E27B9" w:rsidRDefault="002915A7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41E47851" w14:textId="77777777" w:rsidR="00975B13" w:rsidRPr="004E27B9" w:rsidRDefault="00975B13" w:rsidP="00DE34B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C1591DD" w14:textId="15596D02" w:rsidR="00041297" w:rsidRPr="00041297" w:rsidRDefault="00E424F7" w:rsidP="00975B13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Next </w:t>
      </w:r>
      <w:r w:rsidR="00964CD3"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>Meeting</w:t>
      </w:r>
      <w:r w:rsidR="00964CD3" w:rsidRPr="004E27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Pr="004E27B9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D668C5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 September 18, </w:t>
      </w:r>
      <w:r w:rsidR="723B88CA" w:rsidRPr="00D668C5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2024 </w:t>
      </w:r>
      <w:r w:rsidR="00041297">
        <w:rPr>
          <w:rFonts w:ascii="Arial" w:eastAsia="Times New Roman" w:hAnsi="Arial" w:cs="Arial"/>
          <w:b/>
          <w:bCs/>
          <w:color w:val="0070C0"/>
          <w:sz w:val="24"/>
          <w:szCs w:val="24"/>
        </w:rPr>
        <w:t>–</w:t>
      </w:r>
      <w:r w:rsidR="00041297" w:rsidRPr="00041297">
        <w:rPr>
          <w:rFonts w:ascii="Arial" w:eastAsia="Times New Roman" w:hAnsi="Arial" w:cs="Arial"/>
          <w:b/>
          <w:bCs/>
          <w:color w:val="002060"/>
          <w:sz w:val="24"/>
          <w:szCs w:val="24"/>
        </w:rPr>
        <w:t xml:space="preserve">  </w:t>
      </w:r>
      <w:r w:rsidR="00041297" w:rsidRPr="00041297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</w:rPr>
        <w:t>All day FALL RETREAT</w:t>
      </w:r>
    </w:p>
    <w:p w14:paraId="7590492D" w14:textId="22CA78A7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  <w:r w:rsidRPr="00975B13">
        <w:rPr>
          <w:rFonts w:ascii="Arial" w:eastAsia="Times New Roman" w:hAnsi="Arial" w:cs="Arial"/>
          <w:color w:val="000000"/>
        </w:rPr>
        <w:t xml:space="preserve">         </w:t>
      </w:r>
    </w:p>
    <w:p w14:paraId="1E2089DA" w14:textId="1DD2A64B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</w:p>
    <w:p w14:paraId="55D862CC" w14:textId="3CBAF820" w:rsidR="007C79B6" w:rsidRPr="00975B13" w:rsidRDefault="007C79B6" w:rsidP="007C79B6">
      <w:pPr>
        <w:rPr>
          <w:rFonts w:ascii="Arial" w:hAnsi="Arial" w:cs="Arial"/>
          <w:color w:val="000000"/>
        </w:rPr>
      </w:pPr>
    </w:p>
    <w:p w14:paraId="6A161AD1" w14:textId="00F8E732" w:rsidR="00B60A3E" w:rsidRPr="00B60A3E" w:rsidRDefault="00B60A3E" w:rsidP="00B60A3E">
      <w:pPr>
        <w:pStyle w:val="NoSpacing"/>
        <w:jc w:val="center"/>
        <w:rPr>
          <w:b/>
          <w:bCs/>
          <w:sz w:val="28"/>
          <w:szCs w:val="28"/>
        </w:rPr>
      </w:pPr>
    </w:p>
    <w:p w14:paraId="450A0EDF" w14:textId="4A5E775E" w:rsidR="00E24E05" w:rsidRPr="00B60A3E" w:rsidRDefault="00365033" w:rsidP="00B60A3E">
      <w:pPr>
        <w:ind w:left="2160" w:firstLine="720"/>
        <w:rPr>
          <w:b/>
          <w:sz w:val="28"/>
          <w:szCs w:val="28"/>
        </w:rPr>
      </w:pPr>
      <w:r w:rsidRPr="00B60A3E">
        <w:rPr>
          <w:b/>
          <w:sz w:val="28"/>
          <w:szCs w:val="28"/>
        </w:rPr>
        <w:lastRenderedPageBreak/>
        <w:t xml:space="preserve"> </w:t>
      </w:r>
    </w:p>
    <w:p w14:paraId="1A20F97A" w14:textId="77777777" w:rsidR="00B60A3E" w:rsidRDefault="00B60A3E" w:rsidP="00B60A3E">
      <w:pPr>
        <w:ind w:left="2160" w:firstLine="720"/>
        <w:jc w:val="center"/>
        <w:rPr>
          <w:b/>
          <w:sz w:val="28"/>
          <w:szCs w:val="28"/>
        </w:rPr>
      </w:pPr>
    </w:p>
    <w:p w14:paraId="7770A7FC" w14:textId="77777777" w:rsidR="00A95BE3" w:rsidRPr="00B12216" w:rsidRDefault="00A95BE3" w:rsidP="00A95BE3">
      <w:pPr>
        <w:jc w:val="center"/>
      </w:pPr>
      <w:r w:rsidRPr="6C09C37B">
        <w:rPr>
          <w:b/>
          <w:bCs/>
          <w:color w:val="0070C0"/>
          <w:sz w:val="28"/>
          <w:szCs w:val="28"/>
        </w:rPr>
        <w:t xml:space="preserve">            Bureau of Rehabilitation Services</w:t>
      </w:r>
      <w:r>
        <w:tab/>
      </w:r>
    </w:p>
    <w:p w14:paraId="37E977AB" w14:textId="77777777" w:rsidR="00A95BE3" w:rsidRPr="00B12216" w:rsidRDefault="00A95BE3" w:rsidP="00A95BE3">
      <w:pPr>
        <w:jc w:val="center"/>
        <w:rPr>
          <w:b/>
          <w:color w:val="0070C0"/>
          <w:sz w:val="28"/>
          <w:szCs w:val="28"/>
        </w:rPr>
      </w:pPr>
      <w:r w:rsidRPr="00B12216">
        <w:rPr>
          <w:b/>
          <w:color w:val="0070C0"/>
          <w:sz w:val="28"/>
          <w:szCs w:val="28"/>
        </w:rPr>
        <w:t>State Rehabilitation Council</w:t>
      </w:r>
    </w:p>
    <w:p w14:paraId="12A09E2F" w14:textId="77777777" w:rsidR="00A95BE3" w:rsidRPr="00B12216" w:rsidRDefault="00A95BE3" w:rsidP="00A95BE3">
      <w:pPr>
        <w:rPr>
          <w:b/>
          <w:bCs/>
          <w:color w:val="0070C0"/>
          <w:sz w:val="28"/>
          <w:szCs w:val="28"/>
        </w:rPr>
      </w:pPr>
      <w:r w:rsidRPr="6C09C37B">
        <w:rPr>
          <w:b/>
          <w:bCs/>
          <w:color w:val="0070C0"/>
          <w:sz w:val="28"/>
          <w:szCs w:val="28"/>
        </w:rPr>
        <w:t>Meeting Dates 2024</w:t>
      </w:r>
    </w:p>
    <w:p w14:paraId="36E13A5B" w14:textId="77777777" w:rsidR="00A95BE3" w:rsidRDefault="00A95BE3" w:rsidP="00A95BE3">
      <w:pPr>
        <w:rPr>
          <w:sz w:val="28"/>
          <w:szCs w:val="28"/>
        </w:rPr>
      </w:pPr>
      <w:r w:rsidRPr="6C09C37B">
        <w:rPr>
          <w:sz w:val="28"/>
          <w:szCs w:val="28"/>
        </w:rPr>
        <w:t>The State Rehabilitation Council (SRC) to the Bureau of Rehabilitation Services (BRS) will meet on the following dates in 202</w:t>
      </w:r>
      <w:r>
        <w:rPr>
          <w:sz w:val="28"/>
          <w:szCs w:val="28"/>
        </w:rPr>
        <w:t>4</w:t>
      </w:r>
      <w:r w:rsidRPr="6C09C37B">
        <w:rPr>
          <w:sz w:val="28"/>
          <w:szCs w:val="28"/>
        </w:rPr>
        <w:t xml:space="preserve"> via TEAMS: </w:t>
      </w:r>
    </w:p>
    <w:p w14:paraId="79888142" w14:textId="77777777" w:rsidR="00A95BE3" w:rsidRDefault="00A95BE3" w:rsidP="00A95BE3">
      <w:pPr>
        <w:rPr>
          <w:sz w:val="28"/>
          <w:szCs w:val="28"/>
        </w:rPr>
      </w:pPr>
    </w:p>
    <w:p w14:paraId="04D3B6C5" w14:textId="77777777" w:rsidR="00A95BE3" w:rsidRPr="00D619C5" w:rsidRDefault="00A95BE3" w:rsidP="00A95BE3">
      <w:pPr>
        <w:rPr>
          <w:b/>
          <w:bCs/>
          <w:sz w:val="28"/>
          <w:szCs w:val="28"/>
        </w:rPr>
      </w:pPr>
    </w:p>
    <w:p w14:paraId="4917455C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 xml:space="preserve">January 17, 2024 –virtual </w:t>
      </w:r>
    </w:p>
    <w:p w14:paraId="1CCCB131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March 20, 2024</w:t>
      </w:r>
    </w:p>
    <w:p w14:paraId="73B66550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May 15, 2024</w:t>
      </w:r>
    </w:p>
    <w:p w14:paraId="375996F7" w14:textId="79865AF5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June 1</w:t>
      </w:r>
      <w:r w:rsidR="004E27B9">
        <w:rPr>
          <w:b/>
          <w:bCs/>
          <w:sz w:val="28"/>
          <w:szCs w:val="28"/>
        </w:rPr>
        <w:t>2</w:t>
      </w:r>
      <w:r w:rsidRPr="6C09C37B">
        <w:rPr>
          <w:b/>
          <w:bCs/>
          <w:sz w:val="28"/>
          <w:szCs w:val="28"/>
        </w:rPr>
        <w:t>, 2024</w:t>
      </w:r>
    </w:p>
    <w:p w14:paraId="03014099" w14:textId="77777777" w:rsidR="00A95BE3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September 18, 2024</w:t>
      </w:r>
    </w:p>
    <w:p w14:paraId="6217F044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20, 2024</w:t>
      </w:r>
    </w:p>
    <w:p w14:paraId="650CEB87" w14:textId="77777777" w:rsidR="00B60A3E" w:rsidRDefault="00B60A3E" w:rsidP="00E24E05">
      <w:pPr>
        <w:rPr>
          <w:sz w:val="28"/>
          <w:szCs w:val="28"/>
        </w:rPr>
      </w:pPr>
    </w:p>
    <w:sectPr w:rsidR="00B60A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F268" w14:textId="77777777" w:rsidR="00C45455" w:rsidRDefault="00C45455" w:rsidP="008E4C88">
      <w:pPr>
        <w:spacing w:after="0" w:line="240" w:lineRule="auto"/>
      </w:pPr>
      <w:r>
        <w:separator/>
      </w:r>
    </w:p>
  </w:endnote>
  <w:endnote w:type="continuationSeparator" w:id="0">
    <w:p w14:paraId="6B01B72F" w14:textId="77777777" w:rsidR="00C45455" w:rsidRDefault="00C45455" w:rsidP="008E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1E7B" w14:textId="77777777" w:rsidR="00C45455" w:rsidRDefault="00C45455" w:rsidP="008E4C88">
      <w:pPr>
        <w:spacing w:after="0" w:line="240" w:lineRule="auto"/>
      </w:pPr>
      <w:r>
        <w:separator/>
      </w:r>
    </w:p>
  </w:footnote>
  <w:footnote w:type="continuationSeparator" w:id="0">
    <w:p w14:paraId="40B35C09" w14:textId="77777777" w:rsidR="00C45455" w:rsidRDefault="00C45455" w:rsidP="008E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23DC" w14:textId="2BBB8C2C" w:rsidR="008E4C88" w:rsidRPr="008E4C88" w:rsidRDefault="00041297" w:rsidP="009053A2">
    <w:pPr>
      <w:rPr>
        <w:b/>
        <w:sz w:val="24"/>
        <w:szCs w:val="24"/>
      </w:rPr>
    </w:pPr>
    <w:r>
      <w:rPr>
        <w:noProof/>
        <w:color w:val="212121"/>
        <w:sz w:val="18"/>
        <w:szCs w:val="18"/>
      </w:rPr>
      <w:drawing>
        <wp:inline distT="0" distB="0" distL="0" distR="0" wp14:anchorId="54FD4FD8" wp14:editId="14ED05D6">
          <wp:extent cx="692150" cy="692150"/>
          <wp:effectExtent l="0" t="0" r="0" b="0"/>
          <wp:docPr id="6" name="Picture 6" descr="Blue Connecticu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0" descr="Blue Connecticu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3A2">
      <w:rPr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B186689" wp14:editId="42A0F1F2">
          <wp:simplePos x="0" y="0"/>
          <wp:positionH relativeFrom="column">
            <wp:posOffset>5174615</wp:posOffset>
          </wp:positionH>
          <wp:positionV relativeFrom="paragraph">
            <wp:posOffset>8890</wp:posOffset>
          </wp:positionV>
          <wp:extent cx="1070610" cy="899160"/>
          <wp:effectExtent l="0" t="0" r="0" b="0"/>
          <wp:wrapTight wrapText="bothSides">
            <wp:wrapPolygon edited="0">
              <wp:start x="0" y="0"/>
              <wp:lineTo x="0" y="21051"/>
              <wp:lineTo x="21139" y="21051"/>
              <wp:lineTo x="2113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3A2">
      <w:rPr>
        <w:b/>
        <w:sz w:val="32"/>
        <w:szCs w:val="24"/>
      </w:rPr>
      <w:t xml:space="preserve">             </w:t>
    </w:r>
    <w:r w:rsidR="008E4C88" w:rsidRPr="004D5705">
      <w:rPr>
        <w:b/>
        <w:sz w:val="32"/>
        <w:szCs w:val="24"/>
      </w:rPr>
      <w:t>Department of Aging and Disability Services</w:t>
    </w:r>
  </w:p>
  <w:p w14:paraId="17A68099" w14:textId="77777777" w:rsidR="008E4C88" w:rsidRDefault="008E4C88">
    <w:pPr>
      <w:pStyle w:val="Header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4BE6"/>
    <w:multiLevelType w:val="multilevel"/>
    <w:tmpl w:val="E2F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260E23"/>
    <w:multiLevelType w:val="hybridMultilevel"/>
    <w:tmpl w:val="FE5E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95111"/>
    <w:multiLevelType w:val="hybridMultilevel"/>
    <w:tmpl w:val="584232AE"/>
    <w:lvl w:ilvl="0" w:tplc="CB808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A65BA"/>
    <w:multiLevelType w:val="hybridMultilevel"/>
    <w:tmpl w:val="D614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93060"/>
    <w:multiLevelType w:val="hybridMultilevel"/>
    <w:tmpl w:val="332C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B7776"/>
    <w:multiLevelType w:val="hybridMultilevel"/>
    <w:tmpl w:val="7F2C523A"/>
    <w:lvl w:ilvl="0" w:tplc="CB808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034D4"/>
    <w:multiLevelType w:val="hybridMultilevel"/>
    <w:tmpl w:val="D762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33"/>
    <w:rsid w:val="00035EE2"/>
    <w:rsid w:val="00041297"/>
    <w:rsid w:val="00042607"/>
    <w:rsid w:val="000875E1"/>
    <w:rsid w:val="000C7B42"/>
    <w:rsid w:val="001173D2"/>
    <w:rsid w:val="001267C9"/>
    <w:rsid w:val="001E73CD"/>
    <w:rsid w:val="002053E5"/>
    <w:rsid w:val="002220EB"/>
    <w:rsid w:val="00280CF5"/>
    <w:rsid w:val="00282A63"/>
    <w:rsid w:val="002915A7"/>
    <w:rsid w:val="00365033"/>
    <w:rsid w:val="003F7813"/>
    <w:rsid w:val="0044594B"/>
    <w:rsid w:val="004B55F6"/>
    <w:rsid w:val="004C4D48"/>
    <w:rsid w:val="004D39EB"/>
    <w:rsid w:val="004D5705"/>
    <w:rsid w:val="004E27B9"/>
    <w:rsid w:val="00533F45"/>
    <w:rsid w:val="005E3AC9"/>
    <w:rsid w:val="00603F02"/>
    <w:rsid w:val="00613CCB"/>
    <w:rsid w:val="00614125"/>
    <w:rsid w:val="00662B4A"/>
    <w:rsid w:val="00663CA8"/>
    <w:rsid w:val="006C6DC5"/>
    <w:rsid w:val="00710B58"/>
    <w:rsid w:val="0075377F"/>
    <w:rsid w:val="007650DA"/>
    <w:rsid w:val="00776C7A"/>
    <w:rsid w:val="007C79B6"/>
    <w:rsid w:val="007D1F4B"/>
    <w:rsid w:val="007D54B6"/>
    <w:rsid w:val="007E697A"/>
    <w:rsid w:val="00806205"/>
    <w:rsid w:val="0086356C"/>
    <w:rsid w:val="008B1864"/>
    <w:rsid w:val="008E4C88"/>
    <w:rsid w:val="009053A2"/>
    <w:rsid w:val="00922221"/>
    <w:rsid w:val="00964CD3"/>
    <w:rsid w:val="00975B13"/>
    <w:rsid w:val="009C4C24"/>
    <w:rsid w:val="00A1278C"/>
    <w:rsid w:val="00A269A2"/>
    <w:rsid w:val="00A50CE4"/>
    <w:rsid w:val="00A872B4"/>
    <w:rsid w:val="00A95BE3"/>
    <w:rsid w:val="00AB1DCD"/>
    <w:rsid w:val="00AB6346"/>
    <w:rsid w:val="00AD34C6"/>
    <w:rsid w:val="00AF03D1"/>
    <w:rsid w:val="00B42EF3"/>
    <w:rsid w:val="00B60A3E"/>
    <w:rsid w:val="00B90660"/>
    <w:rsid w:val="00B91C49"/>
    <w:rsid w:val="00BC3E1D"/>
    <w:rsid w:val="00C118E1"/>
    <w:rsid w:val="00C45455"/>
    <w:rsid w:val="00CB0D92"/>
    <w:rsid w:val="00CB7128"/>
    <w:rsid w:val="00CD6ED0"/>
    <w:rsid w:val="00CF13DF"/>
    <w:rsid w:val="00D668C5"/>
    <w:rsid w:val="00D829F0"/>
    <w:rsid w:val="00DA28F1"/>
    <w:rsid w:val="00DC1A54"/>
    <w:rsid w:val="00DE34B9"/>
    <w:rsid w:val="00E24E05"/>
    <w:rsid w:val="00E424F7"/>
    <w:rsid w:val="00E5287D"/>
    <w:rsid w:val="00F5132D"/>
    <w:rsid w:val="00F86C2A"/>
    <w:rsid w:val="00F956D9"/>
    <w:rsid w:val="00FE6B0D"/>
    <w:rsid w:val="052EF578"/>
    <w:rsid w:val="06C5F1E3"/>
    <w:rsid w:val="0D506D33"/>
    <w:rsid w:val="11A9D7C5"/>
    <w:rsid w:val="12731D2A"/>
    <w:rsid w:val="1345A826"/>
    <w:rsid w:val="167D48E8"/>
    <w:rsid w:val="17CEEB1A"/>
    <w:rsid w:val="1B501557"/>
    <w:rsid w:val="1C05E233"/>
    <w:rsid w:val="1CF477F2"/>
    <w:rsid w:val="1F37B10D"/>
    <w:rsid w:val="21C7E915"/>
    <w:rsid w:val="21E84675"/>
    <w:rsid w:val="2711495F"/>
    <w:rsid w:val="2CBA142D"/>
    <w:rsid w:val="2D931A9D"/>
    <w:rsid w:val="2E0047AB"/>
    <w:rsid w:val="2F2EEAFE"/>
    <w:rsid w:val="32668BC0"/>
    <w:rsid w:val="33BDDF74"/>
    <w:rsid w:val="345477D6"/>
    <w:rsid w:val="378C1898"/>
    <w:rsid w:val="40B1E969"/>
    <w:rsid w:val="456AD714"/>
    <w:rsid w:val="46066C01"/>
    <w:rsid w:val="47EDDF7C"/>
    <w:rsid w:val="4D620D2E"/>
    <w:rsid w:val="4DF85589"/>
    <w:rsid w:val="56F72A61"/>
    <w:rsid w:val="59B09C3A"/>
    <w:rsid w:val="59CF69D5"/>
    <w:rsid w:val="702990CC"/>
    <w:rsid w:val="723B88CA"/>
    <w:rsid w:val="723EC5FB"/>
    <w:rsid w:val="7575F089"/>
    <w:rsid w:val="757666BD"/>
    <w:rsid w:val="7B5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52F8E"/>
  <w15:chartTrackingRefBased/>
  <w15:docId w15:val="{AEF35EE6-0A04-41CB-B6DE-F0A4EFA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4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D92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4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88"/>
  </w:style>
  <w:style w:type="paragraph" w:styleId="Footer">
    <w:name w:val="footer"/>
    <w:basedOn w:val="Normal"/>
    <w:link w:val="Foot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88"/>
  </w:style>
  <w:style w:type="paragraph" w:styleId="NoSpacing">
    <w:name w:val="No Spacing"/>
    <w:uiPriority w:val="1"/>
    <w:qFormat/>
    <w:rsid w:val="00B60A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6346"/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D92"/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D92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A7916.2A461B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Fradette, Kerri</dc:creator>
  <cp:keywords/>
  <dc:description/>
  <cp:lastModifiedBy>Sullivan, Kathleen</cp:lastModifiedBy>
  <cp:revision>2</cp:revision>
  <dcterms:created xsi:type="dcterms:W3CDTF">2024-05-13T18:29:00Z</dcterms:created>
  <dcterms:modified xsi:type="dcterms:W3CDTF">2024-05-13T18:29:00Z</dcterms:modified>
</cp:coreProperties>
</file>