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3B064564" w:rsidR="008E4C88" w:rsidRPr="00AB6346" w:rsidRDefault="008E4C88" w:rsidP="009053A2">
      <w:pPr>
        <w:pStyle w:val="Heading1"/>
      </w:pPr>
      <w:r w:rsidRPr="00AB6346">
        <w:t>Bureau of Rehabilitation Services</w:t>
      </w:r>
    </w:p>
    <w:p w14:paraId="25163208" w14:textId="60739376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9053A2" w:rsidRPr="004E27B9">
        <w:rPr>
          <w:rFonts w:ascii="Arial" w:hAnsi="Arial" w:cs="Arial"/>
          <w:color w:val="002060"/>
        </w:rPr>
        <w:t>March 20</w:t>
      </w:r>
      <w:r w:rsidR="32668BC0" w:rsidRPr="004E27B9">
        <w:rPr>
          <w:rFonts w:ascii="Arial" w:hAnsi="Arial" w:cs="Arial"/>
          <w:color w:val="002060"/>
        </w:rPr>
        <w:t>, 2024</w:t>
      </w:r>
    </w:p>
    <w:p w14:paraId="38DC0E25" w14:textId="55621EEE" w:rsidR="002220EB" w:rsidRPr="004E27B9" w:rsidRDefault="32668BC0" w:rsidP="002220EB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12:00p.m.</w:t>
      </w:r>
    </w:p>
    <w:p w14:paraId="09F9F929" w14:textId="65A11B6D" w:rsidR="007C79B6" w:rsidRDefault="00E424F7" w:rsidP="00E424F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274D8C1F" w14:textId="650557A7" w:rsidR="007C79B6" w:rsidRDefault="007C79B6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29A231A3" w14:textId="18701FD9" w:rsidR="00662B4A" w:rsidRPr="004E27B9" w:rsidRDefault="007C79B6" w:rsidP="46066C01">
      <w:pPr>
        <w:pStyle w:val="Heading3"/>
        <w:rPr>
          <w:rFonts w:ascii="Arial" w:hAnsi="Arial" w:cs="Arial"/>
          <w:color w:val="0070C0"/>
        </w:rPr>
      </w:pPr>
      <w:r w:rsidRPr="004E27B9">
        <w:rPr>
          <w:rFonts w:ascii="Arial" w:hAnsi="Arial" w:cs="Arial"/>
          <w:color w:val="0070C0"/>
        </w:rPr>
        <w:t>Welcome</w:t>
      </w:r>
      <w:r w:rsidR="00662B4A" w:rsidRPr="004E27B9">
        <w:rPr>
          <w:rFonts w:ascii="Arial" w:hAnsi="Arial" w:cs="Arial"/>
          <w:color w:val="0070C0"/>
        </w:rPr>
        <w:t xml:space="preserve"> and introductions</w:t>
      </w:r>
      <w:r w:rsidR="002915A7" w:rsidRPr="004E27B9">
        <w:rPr>
          <w:rFonts w:ascii="Arial" w:hAnsi="Arial" w:cs="Arial"/>
          <w:color w:val="0070C0"/>
        </w:rPr>
        <w:t xml:space="preserve"> </w:t>
      </w:r>
      <w:r w:rsidR="002915A7" w:rsidRPr="004E27B9">
        <w:rPr>
          <w:rFonts w:ascii="Arial" w:hAnsi="Arial" w:cs="Arial"/>
        </w:rPr>
        <w:t xml:space="preserve">– </w:t>
      </w:r>
      <w:r w:rsidR="002915A7" w:rsidRPr="004E27B9">
        <w:rPr>
          <w:rFonts w:ascii="Arial" w:hAnsi="Arial" w:cs="Arial"/>
          <w:color w:val="1F4E79" w:themeColor="accent5" w:themeShade="80"/>
        </w:rPr>
        <w:t>Chairperson,</w:t>
      </w:r>
      <w:r w:rsidR="007E697A" w:rsidRPr="004E27B9">
        <w:rPr>
          <w:rFonts w:ascii="Arial" w:hAnsi="Arial" w:cs="Arial"/>
          <w:color w:val="1F4E79" w:themeColor="accent5" w:themeShade="80"/>
        </w:rPr>
        <w:t xml:space="preserve"> </w:t>
      </w:r>
      <w:r w:rsidR="59CF69D5" w:rsidRPr="004E27B9">
        <w:rPr>
          <w:rFonts w:ascii="Arial" w:hAnsi="Arial" w:cs="Arial"/>
          <w:color w:val="1F4E79" w:themeColor="accent5" w:themeShade="80"/>
        </w:rPr>
        <w:t>Kate T</w:t>
      </w:r>
      <w:r w:rsidR="004E27B9" w:rsidRPr="004E27B9">
        <w:rPr>
          <w:rFonts w:ascii="Arial" w:hAnsi="Arial" w:cs="Arial"/>
          <w:color w:val="1F4E79" w:themeColor="accent5" w:themeShade="80"/>
        </w:rPr>
        <w:t>.</w:t>
      </w:r>
    </w:p>
    <w:p w14:paraId="78E9C5A1" w14:textId="7442AC97" w:rsidR="004D39EB" w:rsidRPr="004E27B9" w:rsidRDefault="004D39EB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27B9">
        <w:rPr>
          <w:rFonts w:ascii="Arial" w:eastAsia="Times New Roman" w:hAnsi="Arial" w:cs="Arial"/>
          <w:sz w:val="24"/>
          <w:szCs w:val="24"/>
        </w:rPr>
        <w:t>Review</w:t>
      </w:r>
      <w:r w:rsidR="2CBA142D" w:rsidRPr="004E27B9">
        <w:rPr>
          <w:rFonts w:ascii="Arial" w:eastAsia="Times New Roman" w:hAnsi="Arial" w:cs="Arial"/>
          <w:sz w:val="24"/>
          <w:szCs w:val="24"/>
        </w:rPr>
        <w:t>/approve minutes</w:t>
      </w:r>
    </w:p>
    <w:p w14:paraId="2DD9B599" w14:textId="77777777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D70419" w14:textId="77777777" w:rsidR="004E27B9" w:rsidRPr="004E27B9" w:rsidRDefault="004E27B9" w:rsidP="46066C01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</w:rPr>
      </w:pPr>
    </w:p>
    <w:p w14:paraId="087933FA" w14:textId="0390DF66" w:rsidR="00975B13" w:rsidRPr="004E27B9" w:rsidRDefault="00975B13" w:rsidP="46066C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Budget Review</w:t>
      </w:r>
      <w:r w:rsidRPr="004E27B9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sz w:val="24"/>
          <w:szCs w:val="24"/>
        </w:rPr>
        <w:t xml:space="preserve">– </w:t>
      </w:r>
      <w:r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 xml:space="preserve">Carissa </w:t>
      </w:r>
      <w:r w:rsidR="004E27B9" w:rsidRPr="004E27B9">
        <w:rPr>
          <w:rFonts w:ascii="Arial" w:eastAsia="Times New Roman" w:hAnsi="Arial" w:cs="Arial"/>
          <w:b/>
          <w:bCs/>
          <w:color w:val="1F4E79" w:themeColor="accent5" w:themeShade="80"/>
          <w:sz w:val="24"/>
          <w:szCs w:val="24"/>
        </w:rPr>
        <w:t>D.</w:t>
      </w:r>
    </w:p>
    <w:p w14:paraId="7D9A7FFD" w14:textId="75AF81C1" w:rsidR="46066C01" w:rsidRPr="004E27B9" w:rsidRDefault="46066C01" w:rsidP="46066C01">
      <w:pPr>
        <w:rPr>
          <w:rFonts w:ascii="Arial" w:hAnsi="Arial" w:cs="Arial"/>
          <w:color w:val="0070C0"/>
          <w:sz w:val="24"/>
          <w:szCs w:val="24"/>
        </w:rPr>
      </w:pPr>
    </w:p>
    <w:p w14:paraId="171E011F" w14:textId="512D4F9A" w:rsidR="00975B13" w:rsidRPr="004E27B9" w:rsidRDefault="00975B13" w:rsidP="46066C01">
      <w:pPr>
        <w:rPr>
          <w:rFonts w:ascii="Arial" w:hAnsi="Arial" w:cs="Arial"/>
          <w:color w:val="0070C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Client Assistance Program Updates</w:t>
      </w:r>
      <w:r w:rsidRPr="004E27B9">
        <w:rPr>
          <w:rFonts w:ascii="Arial" w:hAnsi="Arial" w:cs="Arial"/>
          <w:color w:val="0070C0"/>
          <w:sz w:val="24"/>
          <w:szCs w:val="24"/>
        </w:rPr>
        <w:t xml:space="preserve"> – 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Tom K.</w:t>
      </w:r>
      <w:r w:rsidRPr="004E27B9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</w:p>
    <w:p w14:paraId="1E5BD5D3" w14:textId="77777777" w:rsidR="00975B13" w:rsidRPr="004E27B9" w:rsidRDefault="00975B13" w:rsidP="46066C01">
      <w:pPr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04C0E21" w14:textId="1B2F55C7" w:rsidR="59B09C3A" w:rsidRPr="004E27B9" w:rsidRDefault="59B09C3A" w:rsidP="46066C01">
      <w:pPr>
        <w:rPr>
          <w:rFonts w:ascii="Arial" w:hAnsi="Arial" w:cs="Arial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 xml:space="preserve">CSNA </w:t>
      </w:r>
      <w:r w:rsidR="009053A2" w:rsidRPr="004E27B9">
        <w:rPr>
          <w:rFonts w:ascii="Arial" w:hAnsi="Arial" w:cs="Arial"/>
          <w:b/>
          <w:bCs/>
          <w:color w:val="0070C0"/>
          <w:sz w:val="24"/>
          <w:szCs w:val="24"/>
        </w:rPr>
        <w:t>Focus Group – 10a.m. -11a.m.</w:t>
      </w:r>
      <w:r w:rsidR="00975B13" w:rsidRPr="004E27B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975B13"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University of MD</w:t>
      </w:r>
    </w:p>
    <w:p w14:paraId="033B6A90" w14:textId="708159BE" w:rsidR="46066C01" w:rsidRPr="004E27B9" w:rsidRDefault="46066C01" w:rsidP="46066C01">
      <w:pPr>
        <w:rPr>
          <w:rFonts w:ascii="Arial" w:hAnsi="Arial" w:cs="Arial"/>
          <w:color w:val="0070C0"/>
          <w:sz w:val="24"/>
          <w:szCs w:val="24"/>
        </w:rPr>
      </w:pPr>
    </w:p>
    <w:p w14:paraId="1DD12EC5" w14:textId="0278B7CA" w:rsidR="009053A2" w:rsidRPr="004E27B9" w:rsidRDefault="009053A2" w:rsidP="46066C01">
      <w:pPr>
        <w:rPr>
          <w:rFonts w:ascii="Arial" w:hAnsi="Arial" w:cs="Arial"/>
          <w:b/>
          <w:bCs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Policy Updates</w:t>
      </w:r>
      <w:r w:rsidRPr="004E27B9">
        <w:rPr>
          <w:rFonts w:ascii="Arial" w:hAnsi="Arial" w:cs="Arial"/>
          <w:color w:val="0070C0"/>
          <w:sz w:val="24"/>
          <w:szCs w:val="24"/>
        </w:rPr>
        <w:t xml:space="preserve"> </w:t>
      </w:r>
      <w:r w:rsidRPr="004E27B9">
        <w:rPr>
          <w:rFonts w:ascii="Arial" w:hAnsi="Arial" w:cs="Arial"/>
          <w:color w:val="1F4E79" w:themeColor="accent5" w:themeShade="80"/>
          <w:sz w:val="24"/>
          <w:szCs w:val="24"/>
        </w:rPr>
        <w:t xml:space="preserve">– </w:t>
      </w:r>
      <w:r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 xml:space="preserve">Alicia </w:t>
      </w:r>
      <w:r w:rsidR="00975B13"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Kucharczyk /Kathy Marchione</w:t>
      </w:r>
    </w:p>
    <w:p w14:paraId="759EB805" w14:textId="77777777" w:rsidR="00975B13" w:rsidRPr="004E27B9" w:rsidRDefault="00975B13" w:rsidP="46066C01">
      <w:pPr>
        <w:rPr>
          <w:rFonts w:ascii="Arial" w:hAnsi="Arial" w:cs="Arial"/>
          <w:color w:val="0070C0"/>
          <w:sz w:val="24"/>
          <w:szCs w:val="24"/>
        </w:rPr>
      </w:pPr>
    </w:p>
    <w:p w14:paraId="2EC0964F" w14:textId="0E6715F2" w:rsidR="004D39EB" w:rsidRPr="004E27B9" w:rsidRDefault="2711495F" w:rsidP="46066C01">
      <w:pPr>
        <w:pStyle w:val="Heading3"/>
        <w:spacing w:line="240" w:lineRule="auto"/>
        <w:rPr>
          <w:rFonts w:ascii="Arial" w:eastAsia="Times New Roman" w:hAnsi="Arial" w:cs="Arial"/>
          <w:color w:val="002060"/>
        </w:rPr>
      </w:pPr>
      <w:r w:rsidRPr="004E27B9">
        <w:rPr>
          <w:rFonts w:ascii="Arial" w:eastAsia="Times New Roman" w:hAnsi="Arial" w:cs="Arial"/>
          <w:color w:val="0070C0"/>
        </w:rPr>
        <w:t>BRS Updates –</w:t>
      </w:r>
      <w:r w:rsidR="1C05E233" w:rsidRPr="004E27B9">
        <w:rPr>
          <w:rFonts w:ascii="Arial" w:eastAsia="Times New Roman" w:hAnsi="Arial" w:cs="Arial"/>
          <w:color w:val="auto"/>
        </w:rPr>
        <w:t xml:space="preserve"> </w:t>
      </w:r>
      <w:r w:rsidR="1C05E233" w:rsidRPr="004E27B9">
        <w:rPr>
          <w:rFonts w:ascii="Arial" w:eastAsia="Times New Roman" w:hAnsi="Arial" w:cs="Arial"/>
          <w:color w:val="002060"/>
        </w:rPr>
        <w:t xml:space="preserve">BRS </w:t>
      </w:r>
      <w:r w:rsidRPr="004E27B9">
        <w:rPr>
          <w:rFonts w:ascii="Arial" w:eastAsia="Times New Roman" w:hAnsi="Arial" w:cs="Arial"/>
          <w:color w:val="002060"/>
        </w:rPr>
        <w:t>Director David Douka</w:t>
      </w:r>
      <w:r w:rsidR="7575F089" w:rsidRPr="004E27B9">
        <w:rPr>
          <w:rFonts w:ascii="Arial" w:eastAsia="Times New Roman" w:hAnsi="Arial" w:cs="Arial"/>
          <w:color w:val="002060"/>
        </w:rPr>
        <w:t>s</w:t>
      </w:r>
    </w:p>
    <w:p w14:paraId="263AA9C9" w14:textId="176963A7" w:rsidR="009053A2" w:rsidRPr="004E27B9" w:rsidRDefault="009053A2" w:rsidP="009053A2">
      <w:pPr>
        <w:rPr>
          <w:rFonts w:ascii="Arial" w:hAnsi="Arial" w:cs="Arial"/>
          <w:sz w:val="24"/>
          <w:szCs w:val="24"/>
        </w:rPr>
      </w:pPr>
    </w:p>
    <w:p w14:paraId="2817B187" w14:textId="7178D348" w:rsidR="004D39EB" w:rsidRPr="004E27B9" w:rsidRDefault="004D39EB" w:rsidP="46066C01">
      <w:pPr>
        <w:rPr>
          <w:rFonts w:ascii="Arial" w:hAnsi="Arial" w:cs="Arial"/>
          <w:color w:val="0070C0"/>
          <w:sz w:val="24"/>
          <w:szCs w:val="24"/>
        </w:rPr>
      </w:pPr>
    </w:p>
    <w:p w14:paraId="0FF8084B" w14:textId="588C6F3A" w:rsidR="00CD6ED0" w:rsidRPr="004E27B9" w:rsidRDefault="004D39EB" w:rsidP="00975B13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4E27B9">
        <w:rPr>
          <w:rFonts w:ascii="Arial" w:hAnsi="Arial" w:cs="Arial"/>
          <w:b/>
          <w:bCs/>
          <w:color w:val="0070C0"/>
          <w:sz w:val="24"/>
          <w:szCs w:val="24"/>
        </w:rPr>
        <w:t>SRC Di</w:t>
      </w:r>
      <w:r w:rsidR="2E0047AB" w:rsidRPr="004E27B9">
        <w:rPr>
          <w:rFonts w:ascii="Arial" w:hAnsi="Arial" w:cs="Arial"/>
          <w:b/>
          <w:bCs/>
          <w:color w:val="0070C0"/>
          <w:sz w:val="24"/>
          <w:szCs w:val="24"/>
        </w:rPr>
        <w:t>scussion</w:t>
      </w:r>
      <w:r w:rsidR="47EDDF7C" w:rsidRPr="004E27B9">
        <w:rPr>
          <w:rFonts w:ascii="Arial" w:hAnsi="Arial" w:cs="Arial"/>
          <w:b/>
          <w:bCs/>
          <w:color w:val="0070C0"/>
          <w:sz w:val="24"/>
          <w:szCs w:val="24"/>
        </w:rPr>
        <w:t>:</w:t>
      </w:r>
      <w:r w:rsidR="00975B13" w:rsidRPr="004E27B9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975B13" w:rsidRPr="004E27B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All</w:t>
      </w:r>
    </w:p>
    <w:p w14:paraId="0E7DE7DE" w14:textId="20162175" w:rsidR="00E424F7" w:rsidRPr="004E27B9" w:rsidRDefault="7B5854CB" w:rsidP="00DC1A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>Membership updates</w:t>
      </w:r>
    </w:p>
    <w:p w14:paraId="6CA72BA8" w14:textId="2F6CB337" w:rsidR="7B5854CB" w:rsidRPr="004E27B9" w:rsidRDefault="7B5854CB" w:rsidP="46066C0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>State Plan update</w:t>
      </w:r>
    </w:p>
    <w:p w14:paraId="46B00123" w14:textId="2AAD784D" w:rsidR="46066C01" w:rsidRPr="004E27B9" w:rsidRDefault="46066C01" w:rsidP="46066C0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EC21DC" w14:textId="77777777" w:rsidR="00282A63" w:rsidRPr="004E27B9" w:rsidRDefault="00282A63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042138F" w14:textId="77777777" w:rsidR="00DC1A54" w:rsidRPr="004E27B9" w:rsidRDefault="00C118E1" w:rsidP="00CB0D92">
      <w:pPr>
        <w:pStyle w:val="Heading3"/>
        <w:rPr>
          <w:rFonts w:ascii="Arial" w:eastAsia="Times New Roman" w:hAnsi="Arial" w:cs="Arial"/>
        </w:rPr>
      </w:pPr>
      <w:r w:rsidRPr="004E27B9">
        <w:rPr>
          <w:rFonts w:ascii="Arial" w:eastAsia="Times New Roman" w:hAnsi="Arial" w:cs="Arial"/>
          <w:color w:val="0070C0"/>
        </w:rPr>
        <w:t>Committee Updates</w:t>
      </w:r>
      <w:r w:rsidRPr="004E27B9">
        <w:rPr>
          <w:rFonts w:ascii="Arial" w:eastAsia="Times New Roman" w:hAnsi="Arial" w:cs="Arial"/>
        </w:rPr>
        <w:t>:</w:t>
      </w:r>
    </w:p>
    <w:p w14:paraId="465368AC" w14:textId="04325F23" w:rsidR="00DC1A54" w:rsidRPr="004E27B9" w:rsidRDefault="00C118E1" w:rsidP="46066C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>Legislation and Policy</w:t>
      </w:r>
      <w:r w:rsidR="001E73CD"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66D84C69" w14:textId="666B4E22" w:rsidR="00DC1A54" w:rsidRPr="004E27B9" w:rsidRDefault="00C118E1" w:rsidP="00DC1A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>Membership</w:t>
      </w:r>
      <w:r w:rsidR="001E73CD"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92859DB" w14:textId="202E410D" w:rsidR="00C118E1" w:rsidRPr="004E27B9" w:rsidRDefault="001E73CD" w:rsidP="46066C0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color w:val="000000" w:themeColor="text1"/>
          <w:sz w:val="24"/>
          <w:szCs w:val="24"/>
        </w:rPr>
        <w:t>Program Review</w:t>
      </w:r>
    </w:p>
    <w:p w14:paraId="6A7A47EA" w14:textId="7025C14F" w:rsidR="00A1278C" w:rsidRPr="004E27B9" w:rsidRDefault="00A1278C" w:rsidP="00C118E1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7375E3B7" w14:textId="2871EC3A" w:rsidR="00A1278C" w:rsidRPr="004E27B9" w:rsidRDefault="00A1278C" w:rsidP="00975B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Public Comment</w:t>
      </w:r>
      <w:r w:rsidRPr="004E27B9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Pr="004E27B9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4E27B9">
        <w:rPr>
          <w:rFonts w:ascii="Arial" w:eastAsia="Times New Roman" w:hAnsi="Arial" w:cs="Arial"/>
          <w:b/>
          <w:bCs/>
          <w:color w:val="000000"/>
          <w:sz w:val="24"/>
          <w:szCs w:val="24"/>
        </w:rPr>
        <w:t>All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3A0201D" w14:textId="79D5CA43" w:rsidR="00662B4A" w:rsidRPr="004E27B9" w:rsidRDefault="00E424F7" w:rsidP="00975B1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 xml:space="preserve">Next </w:t>
      </w:r>
      <w:r w:rsidR="00964CD3" w:rsidRPr="004E27B9">
        <w:rPr>
          <w:rFonts w:ascii="Arial" w:eastAsia="Times New Roman" w:hAnsi="Arial" w:cs="Arial"/>
          <w:b/>
          <w:bCs/>
          <w:color w:val="0070C0"/>
          <w:sz w:val="24"/>
          <w:szCs w:val="24"/>
        </w:rPr>
        <w:t>Meeting</w:t>
      </w:r>
      <w:r w:rsidR="00964CD3" w:rsidRPr="004E27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Pr="004E27B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964CD3" w:rsidRPr="004E27B9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723B88CA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>M</w:t>
      </w:r>
      <w:r w:rsidR="00975B13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>ay 15</w:t>
      </w:r>
      <w:r w:rsidR="723B88CA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, </w:t>
      </w:r>
      <w:proofErr w:type="gramStart"/>
      <w:r w:rsidR="723B88CA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>2024</w:t>
      </w:r>
      <w:proofErr w:type="gramEnd"/>
      <w:r w:rsidR="723B88CA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 </w:t>
      </w:r>
      <w:r w:rsidR="00DE34B9" w:rsidRPr="004E27B9">
        <w:rPr>
          <w:rFonts w:ascii="Arial" w:eastAsia="Times New Roman" w:hAnsi="Arial" w:cs="Arial"/>
          <w:b/>
          <w:bCs/>
          <w:color w:val="002060"/>
          <w:sz w:val="24"/>
          <w:szCs w:val="24"/>
        </w:rPr>
        <w:t>via TEAMS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lastRenderedPageBreak/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55D862CC" w14:textId="77777777" w:rsidR="007C79B6" w:rsidRPr="00975B13" w:rsidRDefault="007C79B6" w:rsidP="007C79B6">
      <w:pPr>
        <w:rPr>
          <w:rFonts w:ascii="Arial" w:hAnsi="Arial" w:cs="Arial"/>
          <w:color w:val="000000"/>
        </w:rPr>
      </w:pPr>
      <w:r w:rsidRPr="00975B13">
        <w:rPr>
          <w:rFonts w:ascii="Arial" w:hAnsi="Arial" w:cs="Arial"/>
          <w:color w:val="000000"/>
        </w:rPr>
        <w:t> </w:t>
      </w: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77777777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September 18, 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144A" w14:textId="77777777" w:rsidR="003F7813" w:rsidRDefault="003F7813" w:rsidP="008E4C88">
      <w:pPr>
        <w:spacing w:after="0" w:line="240" w:lineRule="auto"/>
      </w:pPr>
      <w:r>
        <w:separator/>
      </w:r>
    </w:p>
  </w:endnote>
  <w:endnote w:type="continuationSeparator" w:id="0">
    <w:p w14:paraId="312115AE" w14:textId="77777777" w:rsidR="003F7813" w:rsidRDefault="003F7813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5A2A" w14:textId="77777777" w:rsidR="003F7813" w:rsidRDefault="003F7813" w:rsidP="008E4C88">
      <w:pPr>
        <w:spacing w:after="0" w:line="240" w:lineRule="auto"/>
      </w:pPr>
      <w:r>
        <w:separator/>
      </w:r>
    </w:p>
  </w:footnote>
  <w:footnote w:type="continuationSeparator" w:id="0">
    <w:p w14:paraId="592A9921" w14:textId="77777777" w:rsidR="003F7813" w:rsidRDefault="003F7813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DCFD6B1" w:rsidR="008E4C88" w:rsidRPr="008E4C88" w:rsidRDefault="009053A2" w:rsidP="009053A2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6C5A6AB0">
          <wp:simplePos x="0" y="0"/>
          <wp:positionH relativeFrom="column">
            <wp:posOffset>5409565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12121"/>
        <w:sz w:val="18"/>
        <w:szCs w:val="18"/>
      </w:rPr>
      <w:drawing>
        <wp:inline distT="0" distB="0" distL="0" distR="0" wp14:anchorId="5574E4AC" wp14:editId="246760BA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2607"/>
    <w:rsid w:val="00072D8E"/>
    <w:rsid w:val="000875E1"/>
    <w:rsid w:val="000C7B42"/>
    <w:rsid w:val="001173D2"/>
    <w:rsid w:val="001267C9"/>
    <w:rsid w:val="001E73CD"/>
    <w:rsid w:val="002053E5"/>
    <w:rsid w:val="002220EB"/>
    <w:rsid w:val="00282A63"/>
    <w:rsid w:val="002915A7"/>
    <w:rsid w:val="00365033"/>
    <w:rsid w:val="003F7813"/>
    <w:rsid w:val="0044594B"/>
    <w:rsid w:val="004C4D48"/>
    <w:rsid w:val="004D39EB"/>
    <w:rsid w:val="004D5705"/>
    <w:rsid w:val="004E27B9"/>
    <w:rsid w:val="00533F45"/>
    <w:rsid w:val="005E3AC9"/>
    <w:rsid w:val="00613CCB"/>
    <w:rsid w:val="00614125"/>
    <w:rsid w:val="00662B4A"/>
    <w:rsid w:val="00663CA8"/>
    <w:rsid w:val="006C6DC5"/>
    <w:rsid w:val="00710B58"/>
    <w:rsid w:val="0075377F"/>
    <w:rsid w:val="007650DA"/>
    <w:rsid w:val="007C79B6"/>
    <w:rsid w:val="007D1F4B"/>
    <w:rsid w:val="007D54B6"/>
    <w:rsid w:val="007E697A"/>
    <w:rsid w:val="00806205"/>
    <w:rsid w:val="0086356C"/>
    <w:rsid w:val="008B1864"/>
    <w:rsid w:val="008E4C88"/>
    <w:rsid w:val="009053A2"/>
    <w:rsid w:val="00964CD3"/>
    <w:rsid w:val="00975B13"/>
    <w:rsid w:val="009C4C24"/>
    <w:rsid w:val="00A1278C"/>
    <w:rsid w:val="00A269A2"/>
    <w:rsid w:val="00A50CE4"/>
    <w:rsid w:val="00A872B4"/>
    <w:rsid w:val="00A95BE3"/>
    <w:rsid w:val="00AB1DCD"/>
    <w:rsid w:val="00AB6346"/>
    <w:rsid w:val="00AD34C6"/>
    <w:rsid w:val="00AF03D1"/>
    <w:rsid w:val="00B42EF3"/>
    <w:rsid w:val="00B60A3E"/>
    <w:rsid w:val="00B90660"/>
    <w:rsid w:val="00B91C49"/>
    <w:rsid w:val="00BC3E1D"/>
    <w:rsid w:val="00C118E1"/>
    <w:rsid w:val="00CB0D92"/>
    <w:rsid w:val="00CB7128"/>
    <w:rsid w:val="00CD6ED0"/>
    <w:rsid w:val="00CF13DF"/>
    <w:rsid w:val="00DA28F1"/>
    <w:rsid w:val="00DC1A54"/>
    <w:rsid w:val="00DE34B9"/>
    <w:rsid w:val="00E24E05"/>
    <w:rsid w:val="00E424F7"/>
    <w:rsid w:val="00E5287D"/>
    <w:rsid w:val="00F5132D"/>
    <w:rsid w:val="00F86C2A"/>
    <w:rsid w:val="00F956D9"/>
    <w:rsid w:val="00FE6B0D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7916.2A461B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Sullivan, Kathleen</cp:lastModifiedBy>
  <cp:revision>2</cp:revision>
  <dcterms:created xsi:type="dcterms:W3CDTF">2024-03-20T11:50:00Z</dcterms:created>
  <dcterms:modified xsi:type="dcterms:W3CDTF">2024-03-20T11:50:00Z</dcterms:modified>
</cp:coreProperties>
</file>