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515E21" w14:textId="77777777" w:rsidR="000F7F2F" w:rsidRDefault="000F7F2F" w:rsidP="00B4779A">
      <w:pPr>
        <w:pStyle w:val="BodyText"/>
        <w:rPr>
          <w:rFonts w:ascii="Times New Roman"/>
          <w:sz w:val="12"/>
        </w:rPr>
      </w:pPr>
    </w:p>
    <w:p w14:paraId="5D94EDDB" w14:textId="77777777" w:rsidR="000F7F2F" w:rsidRDefault="00C87454" w:rsidP="00B4779A">
      <w:pPr>
        <w:pStyle w:val="BodyText"/>
        <w:ind w:left="918"/>
        <w:rPr>
          <w:rFonts w:ascii="Times New Roman"/>
        </w:rPr>
      </w:pPr>
      <w:r>
        <w:rPr>
          <w:rFonts w:ascii="Times New Roman"/>
          <w:noProof/>
        </w:rPr>
        <mc:AlternateContent>
          <mc:Choice Requires="wps">
            <w:drawing>
              <wp:inline distT="0" distB="0" distL="0" distR="0" wp14:anchorId="63717346" wp14:editId="126027B6">
                <wp:extent cx="5941695" cy="305435"/>
                <wp:effectExtent l="0" t="0" r="0" b="0"/>
                <wp:docPr id="5" name="Text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941695" cy="305435"/>
                        </a:xfrm>
                        <a:prstGeom prst="rect">
                          <a:avLst/>
                        </a:prstGeom>
                        <a:solidFill>
                          <a:srgbClr val="E6E6E6"/>
                        </a:solidFill>
                      </wps:spPr>
                      <wps:txbx>
                        <w:txbxContent>
                          <w:p w14:paraId="285BFE3F" w14:textId="77777777" w:rsidR="000F7F2F" w:rsidRDefault="00C87454">
                            <w:pPr>
                              <w:spacing w:before="71"/>
                              <w:ind w:left="61" w:right="175"/>
                              <w:jc w:val="center"/>
                              <w:rPr>
                                <w:b/>
                                <w:color w:val="000000"/>
                                <w:sz w:val="24"/>
                              </w:rPr>
                            </w:pPr>
                            <w:r>
                              <w:rPr>
                                <w:b/>
                                <w:color w:val="000000"/>
                                <w:sz w:val="24"/>
                              </w:rPr>
                              <w:t>STATE</w:t>
                            </w:r>
                            <w:r>
                              <w:rPr>
                                <w:b/>
                                <w:color w:val="000000"/>
                                <w:spacing w:val="-5"/>
                                <w:sz w:val="24"/>
                              </w:rPr>
                              <w:t xml:space="preserve"> </w:t>
                            </w:r>
                            <w:r>
                              <w:rPr>
                                <w:b/>
                                <w:color w:val="000000"/>
                                <w:sz w:val="24"/>
                              </w:rPr>
                              <w:t>OF</w:t>
                            </w:r>
                            <w:r>
                              <w:rPr>
                                <w:b/>
                                <w:color w:val="000000"/>
                                <w:spacing w:val="-4"/>
                                <w:sz w:val="24"/>
                              </w:rPr>
                              <w:t xml:space="preserve"> </w:t>
                            </w:r>
                            <w:r>
                              <w:rPr>
                                <w:b/>
                                <w:color w:val="000000"/>
                                <w:sz w:val="24"/>
                              </w:rPr>
                              <w:t>CONNECTICUT</w:t>
                            </w:r>
                            <w:r>
                              <w:rPr>
                                <w:b/>
                                <w:color w:val="000000"/>
                                <w:spacing w:val="-2"/>
                                <w:sz w:val="24"/>
                              </w:rPr>
                              <w:t xml:space="preserve"> </w:t>
                            </w:r>
                            <w:r>
                              <w:rPr>
                                <w:b/>
                                <w:color w:val="000000"/>
                                <w:sz w:val="24"/>
                              </w:rPr>
                              <w:t>PROCUREMENT</w:t>
                            </w:r>
                            <w:r>
                              <w:rPr>
                                <w:b/>
                                <w:color w:val="000000"/>
                                <w:spacing w:val="-2"/>
                                <w:sz w:val="24"/>
                              </w:rPr>
                              <w:t xml:space="preserve"> NOTICE</w:t>
                            </w:r>
                          </w:p>
                        </w:txbxContent>
                      </wps:txbx>
                      <wps:bodyPr wrap="square" lIns="0" tIns="0" rIns="0" bIns="0" rtlCol="0">
                        <a:noAutofit/>
                      </wps:bodyPr>
                    </wps:wsp>
                  </a:graphicData>
                </a:graphic>
              </wp:inline>
            </w:drawing>
          </mc:Choice>
          <mc:Fallback>
            <w:pict>
              <v:shapetype w14:anchorId="63717346" id="_x0000_t202" coordsize="21600,21600" o:spt="202" path="m,l,21600r21600,l21600,xe">
                <v:stroke joinstyle="miter"/>
                <v:path gradientshapeok="t" o:connecttype="rect"/>
              </v:shapetype>
              <v:shape id="Textbox 5" o:spid="_x0000_s1026" type="#_x0000_t202" style="width:467.85pt;height:24.0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" fillcolor="#e6e6e6" stroked="f">
                <v:textbox inset="0,0,0,0">
                  <w:txbxContent>
                    <w:p w14:paraId="285BFE3F" w14:textId="77777777" w:rsidR="000F7F2F" w:rsidRDefault="00C87454">
                      <w:pPr>
                        <w:spacing w:before="71"/>
                        <w:ind w:left="61" w:right="175"/>
                        <w:jc w:val="center"/>
                        <w:rPr>
                          <w:b/>
                          <w:color w:val="000000"/>
                          <w:sz w:val="24"/>
                        </w:rPr>
                      </w:pPr>
                      <w:r>
                        <w:rPr>
                          <w:b/>
                          <w:color w:val="000000"/>
                          <w:sz w:val="24"/>
                        </w:rPr>
                        <w:t>STATE</w:t>
                      </w:r>
                      <w:r>
                        <w:rPr>
                          <w:b/>
                          <w:color w:val="000000"/>
                          <w:spacing w:val="-5"/>
                          <w:sz w:val="24"/>
                        </w:rPr>
                        <w:t xml:space="preserve"> </w:t>
                      </w:r>
                      <w:r>
                        <w:rPr>
                          <w:b/>
                          <w:color w:val="000000"/>
                          <w:sz w:val="24"/>
                        </w:rPr>
                        <w:t>OF</w:t>
                      </w:r>
                      <w:r>
                        <w:rPr>
                          <w:b/>
                          <w:color w:val="000000"/>
                          <w:spacing w:val="-4"/>
                          <w:sz w:val="24"/>
                        </w:rPr>
                        <w:t xml:space="preserve"> </w:t>
                      </w:r>
                      <w:r>
                        <w:rPr>
                          <w:b/>
                          <w:color w:val="000000"/>
                          <w:sz w:val="24"/>
                        </w:rPr>
                        <w:t>CONNECTICUT</w:t>
                      </w:r>
                      <w:r>
                        <w:rPr>
                          <w:b/>
                          <w:color w:val="000000"/>
                          <w:spacing w:val="-2"/>
                          <w:sz w:val="24"/>
                        </w:rPr>
                        <w:t xml:space="preserve"> </w:t>
                      </w:r>
                      <w:r>
                        <w:rPr>
                          <w:b/>
                          <w:color w:val="000000"/>
                          <w:sz w:val="24"/>
                        </w:rPr>
                        <w:t>PROCUREMENT</w:t>
                      </w:r>
                      <w:r>
                        <w:rPr>
                          <w:b/>
                          <w:color w:val="000000"/>
                          <w:spacing w:val="-2"/>
                          <w:sz w:val="24"/>
                        </w:rPr>
                        <w:t xml:space="preserve"> NOTICE</w:t>
                      </w:r>
                    </w:p>
                  </w:txbxContent>
                </v:textbox>
                <w10:anchorlock/>
              </v:shape>
            </w:pict>
          </mc:Fallback>
        </mc:AlternateContent>
      </w:r>
    </w:p>
    <w:p w14:paraId="25361735" w14:textId="27250953" w:rsidR="00B4779A" w:rsidRPr="00B4779A" w:rsidRDefault="00C87454" w:rsidP="00B4779A">
      <w:pPr>
        <w:pStyle w:val="BodyText"/>
        <w:rPr>
          <w:rFonts w:ascii="Times New Roman"/>
          <w:sz w:val="16"/>
        </w:rPr>
      </w:pPr>
      <w:r>
        <w:rPr>
          <w:noProof/>
        </w:rPr>
        <w:drawing>
          <wp:anchor distT="0" distB="0" distL="0" distR="0" simplePos="0" relativeHeight="487588352" behindDoc="1" locked="0" layoutInCell="1" allowOverlap="1" wp14:anchorId="0DE03E72" wp14:editId="6EC86045">
            <wp:simplePos x="0" y="0"/>
            <wp:positionH relativeFrom="page">
              <wp:posOffset>3323209</wp:posOffset>
            </wp:positionH>
            <wp:positionV relativeFrom="paragraph">
              <wp:posOffset>136474</wp:posOffset>
            </wp:positionV>
            <wp:extent cx="1164718" cy="921543"/>
            <wp:effectExtent l="0" t="0" r="0" b="0"/>
            <wp:wrapTopAndBottom/>
            <wp:docPr id="6" name="Image 6" descr="C:\Users\ErhardtCo\Desktop\Connecticut seal - transparent.pn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 name="Image 6" descr="C:\Users\ErhardtCo\Desktop\Connecticut seal - transparent.png"/>
                    <pic:cNvPicPr/>
                  </pic:nvPicPr>
                  <pic:blipFill>
                    <a:blip r:embed="rId10" cstate="print"/>
                    <a:stretch>
                      <a:fillRect/>
                    </a:stretch>
                  </pic:blipFill>
                  <pic:spPr>
                    <a:xfrm>
                      <a:off x="0" y="0"/>
                      <a:ext cx="1164718" cy="921543"/>
                    </a:xfrm>
                    <a:prstGeom prst="rect">
                      <a:avLst/>
                    </a:prstGeom>
                  </pic:spPr>
                </pic:pic>
              </a:graphicData>
            </a:graphic>
          </wp:anchor>
        </w:drawing>
      </w:r>
    </w:p>
    <w:p w14:paraId="1E4459C9" w14:textId="6A67F835" w:rsidR="00B4779A" w:rsidRPr="00B4779A" w:rsidRDefault="00C87454" w:rsidP="00B4779A">
      <w:pPr>
        <w:ind w:left="3729"/>
        <w:rPr>
          <w:spacing w:val="-4"/>
          <w:sz w:val="24"/>
        </w:rPr>
      </w:pPr>
      <w:r>
        <w:rPr>
          <w:sz w:val="24"/>
        </w:rPr>
        <w:t>Request</w:t>
      </w:r>
      <w:r>
        <w:rPr>
          <w:spacing w:val="-5"/>
          <w:sz w:val="24"/>
        </w:rPr>
        <w:t xml:space="preserve"> </w:t>
      </w:r>
      <w:r>
        <w:rPr>
          <w:sz w:val="24"/>
        </w:rPr>
        <w:t>for</w:t>
      </w:r>
      <w:r>
        <w:rPr>
          <w:spacing w:val="-3"/>
          <w:sz w:val="24"/>
        </w:rPr>
        <w:t xml:space="preserve"> </w:t>
      </w:r>
      <w:r>
        <w:rPr>
          <w:sz w:val="24"/>
        </w:rPr>
        <w:t>Proposal</w:t>
      </w:r>
      <w:r>
        <w:rPr>
          <w:spacing w:val="-4"/>
          <w:sz w:val="24"/>
        </w:rPr>
        <w:t xml:space="preserve"> (</w:t>
      </w:r>
      <w:r w:rsidR="00E4375C">
        <w:rPr>
          <w:spacing w:val="-4"/>
          <w:sz w:val="24"/>
        </w:rPr>
        <w:t>“</w:t>
      </w:r>
      <w:r>
        <w:rPr>
          <w:spacing w:val="-4"/>
          <w:sz w:val="24"/>
        </w:rPr>
        <w:t>RFP</w:t>
      </w:r>
      <w:r w:rsidR="00E4375C">
        <w:rPr>
          <w:spacing w:val="-4"/>
          <w:sz w:val="24"/>
        </w:rPr>
        <w:t>”</w:t>
      </w:r>
      <w:r>
        <w:rPr>
          <w:spacing w:val="-4"/>
          <w:sz w:val="24"/>
        </w:rPr>
        <w:t>)</w:t>
      </w:r>
    </w:p>
    <w:p w14:paraId="41C31281" w14:textId="77777777" w:rsidR="00B4779A" w:rsidRDefault="00C87454" w:rsidP="00B4779A">
      <w:pPr>
        <w:jc w:val="center"/>
        <w:rPr>
          <w:b/>
          <w:bCs/>
          <w:sz w:val="24"/>
        </w:rPr>
      </w:pPr>
      <w:r w:rsidRPr="00B4779A">
        <w:rPr>
          <w:b/>
          <w:bCs/>
          <w:sz w:val="24"/>
        </w:rPr>
        <w:t xml:space="preserve">Issued by the State of Connecticut </w:t>
      </w:r>
    </w:p>
    <w:p w14:paraId="777134F7" w14:textId="13D8E351" w:rsidR="00B4779A" w:rsidRDefault="00C87454" w:rsidP="00B4779A">
      <w:pPr>
        <w:jc w:val="center"/>
        <w:rPr>
          <w:b/>
          <w:bCs/>
          <w:sz w:val="24"/>
        </w:rPr>
      </w:pPr>
      <w:r w:rsidRPr="00B4779A">
        <w:rPr>
          <w:b/>
          <w:bCs/>
          <w:sz w:val="24"/>
        </w:rPr>
        <w:t xml:space="preserve">Department of </w:t>
      </w:r>
      <w:r w:rsidR="00B4779A" w:rsidRPr="00B4779A">
        <w:rPr>
          <w:b/>
          <w:bCs/>
          <w:sz w:val="24"/>
        </w:rPr>
        <w:t>Aging and Disability Services (</w:t>
      </w:r>
      <w:r w:rsidR="00E4375C">
        <w:rPr>
          <w:b/>
          <w:bCs/>
          <w:sz w:val="24"/>
        </w:rPr>
        <w:t>“</w:t>
      </w:r>
      <w:r w:rsidR="00B4779A" w:rsidRPr="00B4779A">
        <w:rPr>
          <w:b/>
          <w:bCs/>
          <w:sz w:val="24"/>
        </w:rPr>
        <w:t>ADS</w:t>
      </w:r>
      <w:r w:rsidR="00E4375C">
        <w:rPr>
          <w:b/>
          <w:bCs/>
          <w:sz w:val="24"/>
        </w:rPr>
        <w:t>”</w:t>
      </w:r>
      <w:r w:rsidR="00B4779A">
        <w:rPr>
          <w:b/>
          <w:bCs/>
          <w:sz w:val="24"/>
        </w:rPr>
        <w:t xml:space="preserve">) </w:t>
      </w:r>
    </w:p>
    <w:p w14:paraId="19F2F9FF" w14:textId="6F461FE7" w:rsidR="000F7F2F" w:rsidRPr="00B4779A" w:rsidRDefault="00B4779A" w:rsidP="00B4779A">
      <w:pPr>
        <w:jc w:val="center"/>
        <w:rPr>
          <w:b/>
          <w:bCs/>
          <w:sz w:val="24"/>
        </w:rPr>
      </w:pPr>
      <w:r w:rsidRPr="00B4779A">
        <w:rPr>
          <w:b/>
          <w:bCs/>
          <w:sz w:val="24"/>
        </w:rPr>
        <w:t>Bureau of Education and Services for the Blind (</w:t>
      </w:r>
      <w:r w:rsidR="00E4375C">
        <w:rPr>
          <w:b/>
          <w:bCs/>
          <w:sz w:val="24"/>
        </w:rPr>
        <w:t>“</w:t>
      </w:r>
      <w:r w:rsidRPr="00B4779A">
        <w:rPr>
          <w:b/>
          <w:bCs/>
          <w:sz w:val="24"/>
        </w:rPr>
        <w:t>BESB</w:t>
      </w:r>
      <w:r w:rsidR="00E4375C">
        <w:rPr>
          <w:b/>
          <w:bCs/>
          <w:sz w:val="24"/>
        </w:rPr>
        <w:t>”</w:t>
      </w:r>
      <w:r w:rsidRPr="00B4779A">
        <w:rPr>
          <w:b/>
          <w:bCs/>
          <w:sz w:val="24"/>
        </w:rPr>
        <w:t>)</w:t>
      </w:r>
    </w:p>
    <w:p w14:paraId="196D7239" w14:textId="72B44AAB" w:rsidR="000F7F2F" w:rsidRDefault="000F7F2F" w:rsidP="00B4779A">
      <w:pPr>
        <w:pStyle w:val="Heading1"/>
        <w:spacing w:before="0"/>
        <w:ind w:left="0" w:right="523" w:firstLine="0"/>
      </w:pPr>
    </w:p>
    <w:p w14:paraId="1B331192" w14:textId="43C83D04" w:rsidR="00B4779A" w:rsidRDefault="00C804F8" w:rsidP="00B4779A">
      <w:pPr>
        <w:ind w:left="1269" w:right="1578"/>
        <w:jc w:val="center"/>
        <w:rPr>
          <w:b/>
          <w:color w:val="3333FF"/>
          <w:sz w:val="24"/>
        </w:rPr>
      </w:pPr>
      <w:r>
        <w:rPr>
          <w:b/>
          <w:color w:val="3333FF"/>
          <w:sz w:val="24"/>
        </w:rPr>
        <w:t>DeafBlind</w:t>
      </w:r>
      <w:r w:rsidR="00B4779A">
        <w:rPr>
          <w:b/>
          <w:color w:val="3333FF"/>
          <w:sz w:val="24"/>
        </w:rPr>
        <w:t xml:space="preserve"> Support Services for Community Inclusion </w:t>
      </w:r>
    </w:p>
    <w:p w14:paraId="16C3C33C" w14:textId="278B045C" w:rsidR="000F7F2F" w:rsidRDefault="00C87454" w:rsidP="00B4779A">
      <w:pPr>
        <w:ind w:left="1269" w:right="1578"/>
        <w:jc w:val="center"/>
        <w:rPr>
          <w:b/>
          <w:sz w:val="24"/>
        </w:rPr>
      </w:pPr>
      <w:r>
        <w:rPr>
          <w:b/>
          <w:color w:val="3333FF"/>
          <w:sz w:val="24"/>
        </w:rPr>
        <w:t>Request for Proposals</w:t>
      </w:r>
    </w:p>
    <w:p w14:paraId="6F25960F" w14:textId="7FC08A3B" w:rsidR="000F7F2F" w:rsidRDefault="00C87454" w:rsidP="00B4779A">
      <w:pPr>
        <w:ind w:left="1269" w:right="1615"/>
        <w:jc w:val="center"/>
        <w:rPr>
          <w:b/>
          <w:sz w:val="24"/>
        </w:rPr>
      </w:pPr>
      <w:bookmarkStart w:id="0" w:name="_Hlk178246536"/>
      <w:r>
        <w:rPr>
          <w:b/>
          <w:color w:val="3333FF"/>
          <w:sz w:val="24"/>
        </w:rPr>
        <w:t>RFP:</w:t>
      </w:r>
      <w:r w:rsidR="00B4779A">
        <w:rPr>
          <w:b/>
          <w:color w:val="3333FF"/>
          <w:sz w:val="24"/>
        </w:rPr>
        <w:t xml:space="preserve"> ADS</w:t>
      </w:r>
      <w:r>
        <w:rPr>
          <w:b/>
          <w:color w:val="3333FF"/>
          <w:sz w:val="24"/>
        </w:rPr>
        <w:t>-</w:t>
      </w:r>
      <w:r w:rsidR="00B4779A">
        <w:rPr>
          <w:b/>
          <w:color w:val="3333FF"/>
          <w:sz w:val="24"/>
        </w:rPr>
        <w:t>BESB</w:t>
      </w:r>
      <w:r>
        <w:rPr>
          <w:b/>
          <w:color w:val="3333FF"/>
          <w:sz w:val="24"/>
        </w:rPr>
        <w:t>-</w:t>
      </w:r>
      <w:r w:rsidR="00C804F8">
        <w:rPr>
          <w:b/>
          <w:color w:val="3333FF"/>
          <w:sz w:val="24"/>
        </w:rPr>
        <w:t>DeafBlind</w:t>
      </w:r>
      <w:r w:rsidR="00B4779A">
        <w:rPr>
          <w:b/>
          <w:color w:val="3333FF"/>
          <w:sz w:val="24"/>
        </w:rPr>
        <w:t xml:space="preserve"> </w:t>
      </w:r>
      <w:r w:rsidR="00CA4A9E">
        <w:rPr>
          <w:b/>
          <w:color w:val="3333FF"/>
          <w:sz w:val="24"/>
        </w:rPr>
        <w:t>Community Inclusion</w:t>
      </w:r>
      <w:r>
        <w:rPr>
          <w:b/>
          <w:color w:val="3333FF"/>
          <w:sz w:val="24"/>
        </w:rPr>
        <w:t>-</w:t>
      </w:r>
      <w:r w:rsidR="00B4779A">
        <w:rPr>
          <w:b/>
          <w:color w:val="3333FF"/>
          <w:sz w:val="24"/>
        </w:rPr>
        <w:t xml:space="preserve"> </w:t>
      </w:r>
      <w:r>
        <w:rPr>
          <w:b/>
          <w:color w:val="3333FF"/>
          <w:sz w:val="24"/>
        </w:rPr>
        <w:t>RFP-</w:t>
      </w:r>
      <w:r>
        <w:rPr>
          <w:b/>
          <w:color w:val="3333FF"/>
          <w:spacing w:val="-4"/>
          <w:sz w:val="24"/>
        </w:rPr>
        <w:t>2024</w:t>
      </w:r>
    </w:p>
    <w:bookmarkEnd w:id="0"/>
    <w:p w14:paraId="0FFA9F4F" w14:textId="77777777" w:rsidR="000F7F2F" w:rsidRDefault="000F7F2F" w:rsidP="00B4779A">
      <w:pPr>
        <w:pStyle w:val="BodyText"/>
        <w:rPr>
          <w:b/>
          <w:sz w:val="24"/>
        </w:rPr>
      </w:pPr>
    </w:p>
    <w:p w14:paraId="1CBE55DE" w14:textId="77777777" w:rsidR="000F7F2F" w:rsidRDefault="00C87454" w:rsidP="00B4779A">
      <w:pPr>
        <w:ind w:left="1269" w:right="1615"/>
        <w:jc w:val="center"/>
        <w:rPr>
          <w:b/>
          <w:sz w:val="24"/>
        </w:rPr>
      </w:pPr>
      <w:r w:rsidRPr="007B08CE">
        <w:rPr>
          <w:b/>
          <w:sz w:val="24"/>
        </w:rPr>
        <w:t>RFP</w:t>
      </w:r>
      <w:r w:rsidRPr="007B08CE">
        <w:rPr>
          <w:b/>
          <w:spacing w:val="-4"/>
          <w:sz w:val="24"/>
        </w:rPr>
        <w:t xml:space="preserve"> </w:t>
      </w:r>
      <w:r w:rsidRPr="007B08CE">
        <w:rPr>
          <w:b/>
          <w:sz w:val="24"/>
        </w:rPr>
        <w:t>Release</w:t>
      </w:r>
      <w:r w:rsidRPr="007B08CE">
        <w:rPr>
          <w:b/>
          <w:spacing w:val="-3"/>
          <w:sz w:val="24"/>
        </w:rPr>
        <w:t xml:space="preserve"> </w:t>
      </w:r>
      <w:r w:rsidRPr="007B08CE">
        <w:rPr>
          <w:b/>
          <w:spacing w:val="-4"/>
          <w:sz w:val="24"/>
        </w:rPr>
        <w:t>Date:</w:t>
      </w:r>
    </w:p>
    <w:p w14:paraId="4CF0FA04" w14:textId="69E0764F" w:rsidR="000F7F2F" w:rsidRDefault="001E66F2" w:rsidP="00B4779A">
      <w:pPr>
        <w:ind w:left="1269" w:right="1615"/>
        <w:jc w:val="center"/>
        <w:rPr>
          <w:b/>
          <w:sz w:val="24"/>
        </w:rPr>
      </w:pPr>
      <w:r>
        <w:rPr>
          <w:b/>
          <w:sz w:val="24"/>
        </w:rPr>
        <w:t>November 8, 2024</w:t>
      </w:r>
    </w:p>
    <w:p w14:paraId="53B45986" w14:textId="77777777" w:rsidR="000F7F2F" w:rsidRDefault="000F7F2F" w:rsidP="00B4779A">
      <w:pPr>
        <w:pStyle w:val="BodyText"/>
        <w:rPr>
          <w:b/>
          <w:sz w:val="24"/>
        </w:rPr>
      </w:pPr>
    </w:p>
    <w:p w14:paraId="48DB3D00" w14:textId="77777777" w:rsidR="000F7F2F" w:rsidRDefault="00C87454" w:rsidP="00B4779A">
      <w:pPr>
        <w:ind w:left="844" w:right="1108" w:hanging="112"/>
        <w:jc w:val="center"/>
        <w:rPr>
          <w:rFonts w:ascii="Times New Roman"/>
          <w:sz w:val="24"/>
        </w:rPr>
      </w:pPr>
      <w:r>
        <w:rPr>
          <w:rFonts w:ascii="Times New Roman"/>
          <w:b/>
          <w:color w:val="FF0000"/>
          <w:sz w:val="24"/>
        </w:rPr>
        <w:t>Please note:</w:t>
      </w:r>
      <w:r>
        <w:rPr>
          <w:rFonts w:ascii="Times New Roman"/>
          <w:b/>
          <w:color w:val="FF0000"/>
          <w:spacing w:val="40"/>
          <w:sz w:val="24"/>
        </w:rPr>
        <w:t xml:space="preserve"> </w:t>
      </w:r>
      <w:r>
        <w:rPr>
          <w:rFonts w:ascii="Times New Roman"/>
          <w:b/>
          <w:color w:val="FF0000"/>
          <w:sz w:val="24"/>
        </w:rPr>
        <w:t>This RFP will have multiple follow-up emails and addendums.</w:t>
      </w:r>
      <w:r>
        <w:rPr>
          <w:rFonts w:ascii="Times New Roman"/>
          <w:b/>
          <w:color w:val="FF0000"/>
          <w:spacing w:val="40"/>
          <w:sz w:val="24"/>
        </w:rPr>
        <w:t xml:space="preserve"> </w:t>
      </w:r>
      <w:r>
        <w:rPr>
          <w:rFonts w:ascii="Times New Roman"/>
          <w:b/>
          <w:color w:val="FF0000"/>
          <w:sz w:val="24"/>
        </w:rPr>
        <w:t>Please check your</w:t>
      </w:r>
      <w:r>
        <w:rPr>
          <w:rFonts w:ascii="Times New Roman"/>
          <w:b/>
          <w:color w:val="FF0000"/>
          <w:spacing w:val="-4"/>
          <w:sz w:val="24"/>
        </w:rPr>
        <w:t xml:space="preserve"> </w:t>
      </w:r>
      <w:r>
        <w:rPr>
          <w:rFonts w:ascii="Times New Roman"/>
          <w:b/>
          <w:color w:val="FF0000"/>
          <w:sz w:val="24"/>
        </w:rPr>
        <w:t>junk</w:t>
      </w:r>
      <w:r>
        <w:rPr>
          <w:rFonts w:ascii="Times New Roman"/>
          <w:b/>
          <w:color w:val="FF0000"/>
          <w:spacing w:val="-3"/>
          <w:sz w:val="24"/>
        </w:rPr>
        <w:t xml:space="preserve"> </w:t>
      </w:r>
      <w:r>
        <w:rPr>
          <w:rFonts w:ascii="Times New Roman"/>
          <w:b/>
          <w:color w:val="FF0000"/>
          <w:sz w:val="24"/>
        </w:rPr>
        <w:t>email</w:t>
      </w:r>
      <w:r>
        <w:rPr>
          <w:rFonts w:ascii="Times New Roman"/>
          <w:b/>
          <w:color w:val="FF0000"/>
          <w:spacing w:val="-3"/>
          <w:sz w:val="24"/>
        </w:rPr>
        <w:t xml:space="preserve"> </w:t>
      </w:r>
      <w:r>
        <w:rPr>
          <w:rFonts w:ascii="Times New Roman"/>
          <w:b/>
          <w:color w:val="FF0000"/>
          <w:sz w:val="24"/>
        </w:rPr>
        <w:t>and</w:t>
      </w:r>
      <w:r>
        <w:rPr>
          <w:rFonts w:ascii="Times New Roman"/>
          <w:b/>
          <w:color w:val="FF0000"/>
          <w:spacing w:val="-3"/>
          <w:sz w:val="24"/>
        </w:rPr>
        <w:t xml:space="preserve"> </w:t>
      </w:r>
      <w:r>
        <w:rPr>
          <w:rFonts w:ascii="Times New Roman"/>
          <w:b/>
          <w:color w:val="FF0000"/>
          <w:sz w:val="24"/>
        </w:rPr>
        <w:t>spam</w:t>
      </w:r>
      <w:r>
        <w:rPr>
          <w:rFonts w:ascii="Times New Roman"/>
          <w:b/>
          <w:color w:val="FF0000"/>
          <w:spacing w:val="-2"/>
          <w:sz w:val="24"/>
        </w:rPr>
        <w:t xml:space="preserve"> </w:t>
      </w:r>
      <w:r>
        <w:rPr>
          <w:rFonts w:ascii="Times New Roman"/>
          <w:b/>
          <w:color w:val="FF0000"/>
          <w:sz w:val="24"/>
        </w:rPr>
        <w:t>folders</w:t>
      </w:r>
      <w:r>
        <w:rPr>
          <w:rFonts w:ascii="Times New Roman"/>
          <w:b/>
          <w:color w:val="FF0000"/>
          <w:spacing w:val="-3"/>
          <w:sz w:val="24"/>
        </w:rPr>
        <w:t xml:space="preserve"> </w:t>
      </w:r>
      <w:r>
        <w:rPr>
          <w:rFonts w:ascii="Times New Roman"/>
          <w:b/>
          <w:color w:val="FF0000"/>
          <w:sz w:val="24"/>
        </w:rPr>
        <w:t>to</w:t>
      </w:r>
      <w:r>
        <w:rPr>
          <w:rFonts w:ascii="Times New Roman"/>
          <w:b/>
          <w:color w:val="FF0000"/>
          <w:spacing w:val="-3"/>
          <w:sz w:val="24"/>
        </w:rPr>
        <w:t xml:space="preserve"> </w:t>
      </w:r>
      <w:r>
        <w:rPr>
          <w:rFonts w:ascii="Times New Roman"/>
          <w:b/>
          <w:color w:val="FF0000"/>
          <w:sz w:val="24"/>
        </w:rPr>
        <w:t>ensure</w:t>
      </w:r>
      <w:r>
        <w:rPr>
          <w:rFonts w:ascii="Times New Roman"/>
          <w:b/>
          <w:color w:val="FF0000"/>
          <w:spacing w:val="-4"/>
          <w:sz w:val="24"/>
        </w:rPr>
        <w:t xml:space="preserve"> </w:t>
      </w:r>
      <w:r>
        <w:rPr>
          <w:rFonts w:ascii="Times New Roman"/>
          <w:b/>
          <w:color w:val="FF0000"/>
          <w:sz w:val="24"/>
        </w:rPr>
        <w:t>you</w:t>
      </w:r>
      <w:r>
        <w:rPr>
          <w:rFonts w:ascii="Times New Roman"/>
          <w:b/>
          <w:color w:val="FF0000"/>
          <w:spacing w:val="-3"/>
          <w:sz w:val="24"/>
        </w:rPr>
        <w:t xml:space="preserve"> </w:t>
      </w:r>
      <w:r>
        <w:rPr>
          <w:rFonts w:ascii="Times New Roman"/>
          <w:b/>
          <w:color w:val="FF0000"/>
          <w:sz w:val="24"/>
        </w:rPr>
        <w:t>are</w:t>
      </w:r>
      <w:r>
        <w:rPr>
          <w:rFonts w:ascii="Times New Roman"/>
          <w:b/>
          <w:color w:val="FF0000"/>
          <w:spacing w:val="-4"/>
          <w:sz w:val="24"/>
        </w:rPr>
        <w:t xml:space="preserve"> </w:t>
      </w:r>
      <w:r>
        <w:rPr>
          <w:rFonts w:ascii="Times New Roman"/>
          <w:b/>
          <w:color w:val="FF0000"/>
          <w:sz w:val="24"/>
        </w:rPr>
        <w:t>receiving</w:t>
      </w:r>
      <w:r>
        <w:rPr>
          <w:rFonts w:ascii="Times New Roman"/>
          <w:b/>
          <w:color w:val="FF0000"/>
          <w:spacing w:val="-3"/>
          <w:sz w:val="24"/>
        </w:rPr>
        <w:t xml:space="preserve"> </w:t>
      </w:r>
      <w:r>
        <w:rPr>
          <w:rFonts w:ascii="Times New Roman"/>
          <w:b/>
          <w:color w:val="FF0000"/>
          <w:sz w:val="24"/>
        </w:rPr>
        <w:t>all</w:t>
      </w:r>
      <w:r>
        <w:rPr>
          <w:rFonts w:ascii="Times New Roman"/>
          <w:b/>
          <w:color w:val="FF0000"/>
          <w:spacing w:val="-3"/>
          <w:sz w:val="24"/>
        </w:rPr>
        <w:t xml:space="preserve"> </w:t>
      </w:r>
      <w:r>
        <w:rPr>
          <w:rFonts w:ascii="Times New Roman"/>
          <w:b/>
          <w:color w:val="FF0000"/>
          <w:sz w:val="24"/>
        </w:rPr>
        <w:t>relevant</w:t>
      </w:r>
      <w:r>
        <w:rPr>
          <w:rFonts w:ascii="Times New Roman"/>
          <w:b/>
          <w:color w:val="FF0000"/>
          <w:spacing w:val="-3"/>
          <w:sz w:val="24"/>
        </w:rPr>
        <w:t xml:space="preserve"> </w:t>
      </w:r>
      <w:r>
        <w:rPr>
          <w:rFonts w:ascii="Times New Roman"/>
          <w:b/>
          <w:color w:val="FF0000"/>
          <w:sz w:val="24"/>
        </w:rPr>
        <w:t>correspondence</w:t>
      </w:r>
      <w:r>
        <w:rPr>
          <w:rFonts w:ascii="Times New Roman"/>
          <w:color w:val="FF0000"/>
          <w:sz w:val="24"/>
        </w:rPr>
        <w:t>.</w:t>
      </w:r>
    </w:p>
    <w:p w14:paraId="1DC0023E" w14:textId="77777777" w:rsidR="000F7F2F" w:rsidRDefault="000F7F2F" w:rsidP="00B4779A">
      <w:pPr>
        <w:pStyle w:val="BodyText"/>
        <w:rPr>
          <w:rFonts w:ascii="Times New Roman"/>
          <w:sz w:val="24"/>
        </w:rPr>
      </w:pPr>
    </w:p>
    <w:p w14:paraId="52E5338E" w14:textId="6B11F27D" w:rsidR="000F7F2F" w:rsidRPr="006020F2" w:rsidRDefault="00C87454" w:rsidP="006020F2">
      <w:pPr>
        <w:jc w:val="center"/>
      </w:pPr>
      <w:r w:rsidRPr="006020F2">
        <w:t>The Request for Proposal is available in electronic format on the State Contracting Portal by filtering by Organization fo</w:t>
      </w:r>
      <w:r w:rsidR="006020F2" w:rsidRPr="006020F2">
        <w:t xml:space="preserve">r </w:t>
      </w:r>
      <w:r w:rsidRPr="006020F2">
        <w:t xml:space="preserve">The Department of </w:t>
      </w:r>
      <w:r w:rsidR="00E761BB" w:rsidRPr="006020F2">
        <w:t xml:space="preserve">Aging and Disability Services </w:t>
      </w:r>
      <w:hyperlink r:id="rId11" w:history="1">
        <w:r w:rsidR="00E761BB" w:rsidRPr="00612C82">
          <w:rPr>
            <w:rStyle w:val="Hyperlink"/>
          </w:rPr>
          <w:t>https://portal.ct.gov/DAS/CTSource/BidBoard</w:t>
        </w:r>
      </w:hyperlink>
    </w:p>
    <w:p w14:paraId="090916FA" w14:textId="77777777" w:rsidR="006020F2" w:rsidRDefault="006020F2" w:rsidP="006020F2">
      <w:pPr>
        <w:pStyle w:val="BodyText"/>
      </w:pPr>
    </w:p>
    <w:p w14:paraId="3DF7C02D" w14:textId="3CC32D2B" w:rsidR="000F7F2F" w:rsidRDefault="00C87454" w:rsidP="006020F2">
      <w:pPr>
        <w:pStyle w:val="BodyText"/>
        <w:ind w:left="3185" w:firstLine="720"/>
      </w:pPr>
      <w:r>
        <w:t>Agency’s</w:t>
      </w:r>
      <w:r>
        <w:rPr>
          <w:spacing w:val="-7"/>
        </w:rPr>
        <w:t xml:space="preserve"> </w:t>
      </w:r>
      <w:r>
        <w:t>Official</w:t>
      </w:r>
      <w:r>
        <w:rPr>
          <w:spacing w:val="-7"/>
        </w:rPr>
        <w:t xml:space="preserve"> </w:t>
      </w:r>
      <w:r>
        <w:rPr>
          <w:spacing w:val="-2"/>
        </w:rPr>
        <w:t>Contact:</w:t>
      </w:r>
    </w:p>
    <w:p w14:paraId="64946645" w14:textId="533F77F0" w:rsidR="000F7F2F" w:rsidRPr="00481896" w:rsidRDefault="00C87454" w:rsidP="00B4779A">
      <w:pPr>
        <w:tabs>
          <w:tab w:val="left" w:pos="4857"/>
        </w:tabs>
        <w:spacing w:line="242" w:lineRule="exact"/>
        <w:ind w:left="3905"/>
        <w:rPr>
          <w:b/>
          <w:sz w:val="20"/>
        </w:rPr>
      </w:pPr>
      <w:r w:rsidRPr="00612C82">
        <w:rPr>
          <w:spacing w:val="-2"/>
          <w:sz w:val="20"/>
        </w:rPr>
        <w:t>Name:</w:t>
      </w:r>
      <w:r w:rsidRPr="00481896">
        <w:rPr>
          <w:sz w:val="20"/>
        </w:rPr>
        <w:tab/>
      </w:r>
      <w:r w:rsidR="00103F66">
        <w:rPr>
          <w:sz w:val="20"/>
        </w:rPr>
        <w:t xml:space="preserve"> </w:t>
      </w:r>
      <w:r w:rsidR="00B654B1" w:rsidRPr="00481896">
        <w:rPr>
          <w:b/>
          <w:spacing w:val="-2"/>
          <w:sz w:val="20"/>
        </w:rPr>
        <w:t>Jon Slifka</w:t>
      </w:r>
    </w:p>
    <w:p w14:paraId="22F3BA46" w14:textId="1FAD2B77" w:rsidR="00C53EB9" w:rsidRPr="00481896" w:rsidRDefault="00C87454" w:rsidP="00C53EB9">
      <w:pPr>
        <w:pStyle w:val="BodyText"/>
        <w:spacing w:line="240" w:lineRule="exact"/>
        <w:ind w:left="3905"/>
        <w:rPr>
          <w:color w:val="00B0F0"/>
        </w:rPr>
      </w:pPr>
      <w:r w:rsidRPr="00481896">
        <w:t>Address:</w:t>
      </w:r>
      <w:r w:rsidRPr="00481896">
        <w:rPr>
          <w:spacing w:val="57"/>
        </w:rPr>
        <w:t xml:space="preserve"> </w:t>
      </w:r>
      <w:r w:rsidR="00C53EB9" w:rsidRPr="00BE2929">
        <w:t xml:space="preserve">Department of Aging and Disability Services </w:t>
      </w:r>
    </w:p>
    <w:p w14:paraId="0AEEFE02" w14:textId="7B3DDBEE" w:rsidR="000F7F2F" w:rsidRPr="00481896" w:rsidRDefault="00E761BB" w:rsidP="00C53EB9">
      <w:pPr>
        <w:pStyle w:val="BodyText"/>
        <w:spacing w:line="240" w:lineRule="exact"/>
        <w:ind w:left="4529" w:firstLine="415"/>
      </w:pPr>
      <w:r w:rsidRPr="00481896">
        <w:t xml:space="preserve">55 Farmington Ave. </w:t>
      </w:r>
    </w:p>
    <w:p w14:paraId="0D935AA9" w14:textId="3031E8CE" w:rsidR="000F7F2F" w:rsidRPr="00481896" w:rsidRDefault="00C87454" w:rsidP="00B4779A">
      <w:pPr>
        <w:pStyle w:val="BodyText"/>
        <w:spacing w:line="240" w:lineRule="exact"/>
        <w:ind w:left="4944"/>
      </w:pPr>
      <w:r w:rsidRPr="00481896">
        <w:t>Hartford,</w:t>
      </w:r>
      <w:r w:rsidRPr="00481896">
        <w:rPr>
          <w:spacing w:val="-6"/>
        </w:rPr>
        <w:t xml:space="preserve"> </w:t>
      </w:r>
      <w:r w:rsidRPr="00481896">
        <w:t>CT</w:t>
      </w:r>
      <w:r w:rsidRPr="00481896">
        <w:rPr>
          <w:spacing w:val="-6"/>
        </w:rPr>
        <w:t xml:space="preserve"> </w:t>
      </w:r>
      <w:r w:rsidRPr="00481896">
        <w:rPr>
          <w:spacing w:val="-2"/>
        </w:rPr>
        <w:t>061</w:t>
      </w:r>
      <w:r w:rsidR="00C53EB9" w:rsidRPr="00481896">
        <w:rPr>
          <w:spacing w:val="-2"/>
        </w:rPr>
        <w:t>05</w:t>
      </w:r>
    </w:p>
    <w:p w14:paraId="6909C741" w14:textId="6D655635" w:rsidR="000F7F2F" w:rsidRPr="00481896" w:rsidRDefault="00C87454" w:rsidP="00B4779A">
      <w:pPr>
        <w:pStyle w:val="BodyText"/>
        <w:spacing w:line="240" w:lineRule="exact"/>
        <w:ind w:left="4944"/>
      </w:pPr>
      <w:r w:rsidRPr="00612C82">
        <w:t>Phone:</w:t>
      </w:r>
      <w:r w:rsidRPr="00481896">
        <w:rPr>
          <w:spacing w:val="-9"/>
        </w:rPr>
        <w:t xml:space="preserve"> </w:t>
      </w:r>
      <w:r w:rsidR="00B654B1" w:rsidRPr="00481896">
        <w:t>(860)</w:t>
      </w:r>
      <w:r w:rsidR="00103F66">
        <w:t xml:space="preserve"> </w:t>
      </w:r>
      <w:r w:rsidR="00B654B1" w:rsidRPr="00481896">
        <w:t>424-4849</w:t>
      </w:r>
    </w:p>
    <w:p w14:paraId="4032499B" w14:textId="50A95166" w:rsidR="00AA6216" w:rsidRDefault="00C87454" w:rsidP="00AA6216">
      <w:pPr>
        <w:pStyle w:val="BodyText"/>
        <w:tabs>
          <w:tab w:val="left" w:pos="4960"/>
        </w:tabs>
        <w:spacing w:line="242" w:lineRule="exact"/>
        <w:ind w:left="4944" w:hanging="1039"/>
      </w:pPr>
      <w:r w:rsidRPr="00612C82">
        <w:rPr>
          <w:spacing w:val="-2"/>
        </w:rPr>
        <w:t>E-Mail:</w:t>
      </w:r>
      <w:r w:rsidRPr="00481896">
        <w:tab/>
      </w:r>
      <w:hyperlink r:id="rId12" w:history="1">
        <w:r w:rsidR="00AA6216" w:rsidRPr="00481896">
          <w:rPr>
            <w:rStyle w:val="Hyperlink"/>
          </w:rPr>
          <w:t>BESBRFP@ct.gov</w:t>
        </w:r>
      </w:hyperlink>
      <w:r w:rsidR="00AA6216" w:rsidRPr="00481896">
        <w:t xml:space="preserve"> to submit proposals and supporting documents</w:t>
      </w:r>
    </w:p>
    <w:p w14:paraId="372DFBDB" w14:textId="483E95BC" w:rsidR="000F7F2F" w:rsidRDefault="00AA6216" w:rsidP="00B4779A">
      <w:pPr>
        <w:pStyle w:val="BodyText"/>
        <w:tabs>
          <w:tab w:val="left" w:pos="4960"/>
        </w:tabs>
        <w:spacing w:line="242" w:lineRule="exact"/>
        <w:ind w:left="3905"/>
      </w:pPr>
      <w:r>
        <w:tab/>
      </w:r>
      <w:hyperlink r:id="rId13" w:history="1">
        <w:r w:rsidRPr="00AA6216">
          <w:rPr>
            <w:rStyle w:val="Hyperlink"/>
          </w:rPr>
          <w:t>Jon.Slifka@ct.gov</w:t>
        </w:r>
      </w:hyperlink>
      <w:r>
        <w:t xml:space="preserve"> for all inquiries about this RFP </w:t>
      </w:r>
    </w:p>
    <w:p w14:paraId="7A23C1F8" w14:textId="77777777" w:rsidR="000F7F2F" w:rsidRDefault="000F7F2F" w:rsidP="00B4779A">
      <w:pPr>
        <w:pStyle w:val="BodyText"/>
      </w:pPr>
    </w:p>
    <w:p w14:paraId="3F2F7149" w14:textId="3CCE64A1" w:rsidR="00E761BB" w:rsidRPr="00F27093" w:rsidRDefault="00C87454" w:rsidP="006020F2">
      <w:pPr>
        <w:jc w:val="center"/>
      </w:pPr>
      <w:r w:rsidRPr="001E66F2">
        <w:t>The</w:t>
      </w:r>
      <w:r w:rsidRPr="001E66F2">
        <w:rPr>
          <w:spacing w:val="-8"/>
        </w:rPr>
        <w:t xml:space="preserve"> </w:t>
      </w:r>
      <w:r w:rsidRPr="001E66F2">
        <w:t>RFP</w:t>
      </w:r>
      <w:r w:rsidRPr="001E66F2">
        <w:rPr>
          <w:spacing w:val="-6"/>
        </w:rPr>
        <w:t xml:space="preserve"> </w:t>
      </w:r>
      <w:r w:rsidRPr="001E66F2">
        <w:t>is</w:t>
      </w:r>
      <w:r w:rsidRPr="001E66F2">
        <w:rPr>
          <w:spacing w:val="-7"/>
        </w:rPr>
        <w:t xml:space="preserve"> </w:t>
      </w:r>
      <w:r w:rsidRPr="001E66F2">
        <w:t>also</w:t>
      </w:r>
      <w:r w:rsidRPr="001E66F2">
        <w:rPr>
          <w:spacing w:val="-7"/>
        </w:rPr>
        <w:t xml:space="preserve"> </w:t>
      </w:r>
      <w:r w:rsidRPr="001E66F2">
        <w:t>available</w:t>
      </w:r>
      <w:r w:rsidRPr="001E66F2">
        <w:rPr>
          <w:spacing w:val="-5"/>
        </w:rPr>
        <w:t xml:space="preserve"> </w:t>
      </w:r>
      <w:r w:rsidRPr="001E66F2">
        <w:t>on</w:t>
      </w:r>
      <w:r w:rsidRPr="001E66F2">
        <w:rPr>
          <w:spacing w:val="-5"/>
        </w:rPr>
        <w:t xml:space="preserve"> </w:t>
      </w:r>
      <w:r w:rsidRPr="001E66F2">
        <w:t>the</w:t>
      </w:r>
      <w:r w:rsidRPr="001E66F2">
        <w:rPr>
          <w:spacing w:val="-7"/>
        </w:rPr>
        <w:t xml:space="preserve"> </w:t>
      </w:r>
      <w:r w:rsidRPr="001E66F2">
        <w:t>Department’s</w:t>
      </w:r>
      <w:r w:rsidRPr="001E66F2">
        <w:rPr>
          <w:spacing w:val="-3"/>
        </w:rPr>
        <w:t xml:space="preserve"> </w:t>
      </w:r>
      <w:r w:rsidRPr="001E66F2">
        <w:rPr>
          <w:spacing w:val="-2"/>
        </w:rPr>
        <w:t>website</w:t>
      </w:r>
      <w:r w:rsidR="00E761BB" w:rsidRPr="001E66F2">
        <w:t xml:space="preserve"> </w:t>
      </w:r>
      <w:r w:rsidRPr="001E66F2">
        <w:t>at</w:t>
      </w:r>
      <w:r w:rsidR="00E761BB" w:rsidRPr="001E66F2">
        <w:t>:</w:t>
      </w:r>
      <w:r w:rsidR="00F27093" w:rsidRPr="004030B9">
        <w:rPr>
          <w:rFonts w:ascii="Arial" w:hAnsi="Arial" w:cs="Arial"/>
          <w:sz w:val="24"/>
          <w:szCs w:val="24"/>
        </w:rPr>
        <w:t xml:space="preserve"> </w:t>
      </w:r>
      <w:hyperlink r:id="rId14" w:history="1">
        <w:r w:rsidR="00F27093" w:rsidRPr="001E66F2">
          <w:rPr>
            <w:rStyle w:val="Hyperlink"/>
            <w:rFonts w:cs="Arial"/>
          </w:rPr>
          <w:t>https://portal.ct.gov/aginganddisability/content-pages/bureaus/bureau-of-organizational-support</w:t>
        </w:r>
      </w:hyperlink>
    </w:p>
    <w:p w14:paraId="12241A4D" w14:textId="77777777" w:rsidR="00F27093" w:rsidRPr="001E66F2" w:rsidRDefault="00F27093" w:rsidP="00D11941">
      <w:pPr>
        <w:pStyle w:val="Heading3"/>
        <w:spacing w:line="360" w:lineRule="auto"/>
        <w:ind w:left="720" w:right="2206" w:firstLine="720"/>
        <w:jc w:val="center"/>
        <w:rPr>
          <w:sz w:val="22"/>
          <w:szCs w:val="22"/>
        </w:rPr>
      </w:pPr>
    </w:p>
    <w:p w14:paraId="636663AD" w14:textId="3A73D476" w:rsidR="000F7F2F" w:rsidRDefault="00C87454" w:rsidP="00E761BB">
      <w:pPr>
        <w:pStyle w:val="Heading3"/>
        <w:spacing w:line="360" w:lineRule="auto"/>
        <w:ind w:left="2160" w:right="2206"/>
        <w:jc w:val="center"/>
      </w:pPr>
      <w:r w:rsidRPr="007B08CE">
        <w:t>RESPONSES</w:t>
      </w:r>
      <w:r w:rsidRPr="007B08CE">
        <w:rPr>
          <w:spacing w:val="-9"/>
        </w:rPr>
        <w:t xml:space="preserve"> </w:t>
      </w:r>
      <w:r w:rsidRPr="007B08CE">
        <w:t>MUST</w:t>
      </w:r>
      <w:r w:rsidRPr="007B08CE">
        <w:rPr>
          <w:spacing w:val="-11"/>
        </w:rPr>
        <w:t xml:space="preserve"> </w:t>
      </w:r>
      <w:r w:rsidRPr="007B08CE">
        <w:t>BE</w:t>
      </w:r>
      <w:r w:rsidRPr="007B08CE">
        <w:rPr>
          <w:spacing w:val="-9"/>
        </w:rPr>
        <w:t xml:space="preserve"> </w:t>
      </w:r>
      <w:r w:rsidRPr="007B08CE">
        <w:t>RECEIVED</w:t>
      </w:r>
      <w:r w:rsidRPr="007B08CE">
        <w:rPr>
          <w:spacing w:val="-9"/>
        </w:rPr>
        <w:t xml:space="preserve"> </w:t>
      </w:r>
      <w:r w:rsidRPr="007B08CE">
        <w:t>NO</w:t>
      </w:r>
      <w:r w:rsidRPr="007B08CE">
        <w:rPr>
          <w:spacing w:val="-9"/>
        </w:rPr>
        <w:t xml:space="preserve"> </w:t>
      </w:r>
      <w:r w:rsidRPr="007B08CE">
        <w:t xml:space="preserve">LATER </w:t>
      </w:r>
      <w:r w:rsidRPr="007B08CE">
        <w:rPr>
          <w:spacing w:val="-2"/>
        </w:rPr>
        <w:t>THAN:</w:t>
      </w:r>
    </w:p>
    <w:p w14:paraId="3813A334" w14:textId="6327A7A3" w:rsidR="00E761BB" w:rsidRDefault="00C87454" w:rsidP="00E761BB">
      <w:pPr>
        <w:jc w:val="center"/>
        <w:rPr>
          <w:b/>
          <w:sz w:val="20"/>
        </w:rPr>
      </w:pPr>
      <w:r>
        <w:rPr>
          <w:b/>
          <w:color w:val="FF0000"/>
          <w:sz w:val="20"/>
        </w:rPr>
        <w:t>DATE:</w:t>
      </w:r>
      <w:r>
        <w:rPr>
          <w:b/>
          <w:color w:val="FF0000"/>
          <w:spacing w:val="-6"/>
          <w:sz w:val="20"/>
        </w:rPr>
        <w:t xml:space="preserve"> </w:t>
      </w:r>
      <w:r w:rsidR="00893A07" w:rsidRPr="007B08CE">
        <w:rPr>
          <w:b/>
          <w:color w:val="FF0000"/>
          <w:sz w:val="20"/>
        </w:rPr>
        <w:t>January 3</w:t>
      </w:r>
      <w:r w:rsidR="00893A07">
        <w:rPr>
          <w:b/>
          <w:color w:val="FF0000"/>
          <w:sz w:val="20"/>
        </w:rPr>
        <w:t>, 2025</w:t>
      </w:r>
      <w:r w:rsidR="00E761BB">
        <w:rPr>
          <w:b/>
          <w:color w:val="FF0000"/>
          <w:sz w:val="20"/>
        </w:rPr>
        <w:t xml:space="preserve"> TIME:</w:t>
      </w:r>
      <w:r w:rsidR="00893A07">
        <w:rPr>
          <w:b/>
          <w:color w:val="FF0000"/>
          <w:sz w:val="20"/>
        </w:rPr>
        <w:t xml:space="preserve"> </w:t>
      </w:r>
      <w:r w:rsidR="00317B92">
        <w:rPr>
          <w:b/>
          <w:color w:val="FF0000"/>
          <w:sz w:val="20"/>
        </w:rPr>
        <w:t>3</w:t>
      </w:r>
      <w:r w:rsidR="00893A07">
        <w:rPr>
          <w:b/>
          <w:color w:val="FF0000"/>
          <w:sz w:val="20"/>
        </w:rPr>
        <w:t>:00 p.m.</w:t>
      </w:r>
    </w:p>
    <w:p w14:paraId="2699FCE8" w14:textId="77777777" w:rsidR="00E761BB" w:rsidRDefault="00E761BB" w:rsidP="00E761BB">
      <w:pPr>
        <w:jc w:val="center"/>
        <w:rPr>
          <w:b/>
          <w:sz w:val="20"/>
        </w:rPr>
      </w:pPr>
    </w:p>
    <w:p w14:paraId="40068C7B" w14:textId="47B7B50D" w:rsidR="000F7F2F" w:rsidRDefault="00E761BB" w:rsidP="00E761BB">
      <w:pPr>
        <w:spacing w:line="194" w:lineRule="exact"/>
        <w:jc w:val="center"/>
        <w:rPr>
          <w:sz w:val="16"/>
        </w:rPr>
      </w:pPr>
      <w:r>
        <w:rPr>
          <w:sz w:val="16"/>
        </w:rPr>
        <w:t xml:space="preserve">ADS </w:t>
      </w:r>
      <w:r w:rsidR="00C87454">
        <w:rPr>
          <w:sz w:val="16"/>
        </w:rPr>
        <w:t>is</w:t>
      </w:r>
      <w:r w:rsidR="00C87454">
        <w:rPr>
          <w:spacing w:val="-4"/>
          <w:sz w:val="16"/>
        </w:rPr>
        <w:t xml:space="preserve"> </w:t>
      </w:r>
      <w:r w:rsidR="00C87454">
        <w:rPr>
          <w:sz w:val="16"/>
        </w:rPr>
        <w:t>an</w:t>
      </w:r>
      <w:r w:rsidR="00C87454">
        <w:rPr>
          <w:spacing w:val="-7"/>
          <w:sz w:val="16"/>
        </w:rPr>
        <w:t xml:space="preserve"> </w:t>
      </w:r>
      <w:r w:rsidR="00C87454">
        <w:rPr>
          <w:sz w:val="16"/>
        </w:rPr>
        <w:t>Equal</w:t>
      </w:r>
      <w:r w:rsidR="00C87454">
        <w:rPr>
          <w:spacing w:val="-4"/>
          <w:sz w:val="16"/>
        </w:rPr>
        <w:t xml:space="preserve"> </w:t>
      </w:r>
      <w:r w:rsidR="00C87454">
        <w:rPr>
          <w:sz w:val="16"/>
        </w:rPr>
        <w:t>Opportunity/Affirmative</w:t>
      </w:r>
      <w:r w:rsidR="00C87454">
        <w:rPr>
          <w:spacing w:val="-7"/>
          <w:sz w:val="16"/>
        </w:rPr>
        <w:t xml:space="preserve"> </w:t>
      </w:r>
      <w:r w:rsidR="00C87454">
        <w:rPr>
          <w:sz w:val="16"/>
        </w:rPr>
        <w:t>Action</w:t>
      </w:r>
      <w:r w:rsidR="00C87454">
        <w:rPr>
          <w:spacing w:val="-4"/>
          <w:sz w:val="16"/>
        </w:rPr>
        <w:t xml:space="preserve"> </w:t>
      </w:r>
      <w:r w:rsidR="00C87454">
        <w:rPr>
          <w:spacing w:val="-2"/>
          <w:sz w:val="16"/>
        </w:rPr>
        <w:t>Employer.</w:t>
      </w:r>
    </w:p>
    <w:p w14:paraId="5648257F" w14:textId="77777777" w:rsidR="000F7F2F" w:rsidRDefault="00C87454" w:rsidP="00E761BB">
      <w:pPr>
        <w:ind w:right="870"/>
        <w:jc w:val="center"/>
        <w:rPr>
          <w:sz w:val="16"/>
        </w:rPr>
      </w:pPr>
      <w:r>
        <w:rPr>
          <w:sz w:val="16"/>
        </w:rPr>
        <w:t>The</w:t>
      </w:r>
      <w:r>
        <w:rPr>
          <w:spacing w:val="-1"/>
          <w:sz w:val="16"/>
        </w:rPr>
        <w:t xml:space="preserve"> </w:t>
      </w:r>
      <w:r>
        <w:rPr>
          <w:sz w:val="16"/>
        </w:rPr>
        <w:t>Agency</w:t>
      </w:r>
      <w:r>
        <w:rPr>
          <w:spacing w:val="-3"/>
          <w:sz w:val="16"/>
        </w:rPr>
        <w:t xml:space="preserve"> </w:t>
      </w:r>
      <w:r>
        <w:rPr>
          <w:sz w:val="16"/>
        </w:rPr>
        <w:t>reserves</w:t>
      </w:r>
      <w:r>
        <w:rPr>
          <w:spacing w:val="-1"/>
          <w:sz w:val="16"/>
        </w:rPr>
        <w:t xml:space="preserve"> </w:t>
      </w:r>
      <w:r>
        <w:rPr>
          <w:sz w:val="16"/>
        </w:rPr>
        <w:t>the</w:t>
      </w:r>
      <w:r>
        <w:rPr>
          <w:spacing w:val="-4"/>
          <w:sz w:val="16"/>
        </w:rPr>
        <w:t xml:space="preserve"> </w:t>
      </w:r>
      <w:r>
        <w:rPr>
          <w:sz w:val="16"/>
        </w:rPr>
        <w:t>right</w:t>
      </w:r>
      <w:r>
        <w:rPr>
          <w:spacing w:val="-2"/>
          <w:sz w:val="16"/>
        </w:rPr>
        <w:t xml:space="preserve"> </w:t>
      </w:r>
      <w:r>
        <w:rPr>
          <w:sz w:val="16"/>
        </w:rPr>
        <w:t>to</w:t>
      </w:r>
      <w:r>
        <w:rPr>
          <w:spacing w:val="-3"/>
          <w:sz w:val="16"/>
        </w:rPr>
        <w:t xml:space="preserve"> </w:t>
      </w:r>
      <w:r>
        <w:rPr>
          <w:sz w:val="16"/>
        </w:rPr>
        <w:t>reject</w:t>
      </w:r>
      <w:r>
        <w:rPr>
          <w:spacing w:val="-2"/>
          <w:sz w:val="16"/>
        </w:rPr>
        <w:t xml:space="preserve"> </w:t>
      </w:r>
      <w:r>
        <w:rPr>
          <w:sz w:val="16"/>
        </w:rPr>
        <w:t>any</w:t>
      </w:r>
      <w:r>
        <w:rPr>
          <w:spacing w:val="-3"/>
          <w:sz w:val="16"/>
        </w:rPr>
        <w:t xml:space="preserve"> </w:t>
      </w:r>
      <w:r>
        <w:rPr>
          <w:sz w:val="16"/>
        </w:rPr>
        <w:t>and</w:t>
      </w:r>
      <w:r>
        <w:rPr>
          <w:spacing w:val="-3"/>
          <w:sz w:val="16"/>
        </w:rPr>
        <w:t xml:space="preserve"> </w:t>
      </w:r>
      <w:r>
        <w:rPr>
          <w:sz w:val="16"/>
        </w:rPr>
        <w:t>all submissions</w:t>
      </w:r>
      <w:r>
        <w:rPr>
          <w:spacing w:val="-3"/>
          <w:sz w:val="16"/>
        </w:rPr>
        <w:t xml:space="preserve"> </w:t>
      </w:r>
      <w:r>
        <w:rPr>
          <w:sz w:val="16"/>
        </w:rPr>
        <w:t>or</w:t>
      </w:r>
      <w:r>
        <w:rPr>
          <w:spacing w:val="-3"/>
          <w:sz w:val="16"/>
        </w:rPr>
        <w:t xml:space="preserve"> </w:t>
      </w:r>
      <w:r>
        <w:rPr>
          <w:sz w:val="16"/>
        </w:rPr>
        <w:t>cancel</w:t>
      </w:r>
      <w:r>
        <w:rPr>
          <w:spacing w:val="-4"/>
          <w:sz w:val="16"/>
        </w:rPr>
        <w:t xml:space="preserve"> </w:t>
      </w:r>
      <w:r>
        <w:rPr>
          <w:sz w:val="16"/>
        </w:rPr>
        <w:t>this</w:t>
      </w:r>
      <w:r>
        <w:rPr>
          <w:spacing w:val="-1"/>
          <w:sz w:val="16"/>
        </w:rPr>
        <w:t xml:space="preserve"> </w:t>
      </w:r>
      <w:r>
        <w:rPr>
          <w:sz w:val="16"/>
        </w:rPr>
        <w:t>procurement</w:t>
      </w:r>
      <w:r>
        <w:rPr>
          <w:spacing w:val="-2"/>
          <w:sz w:val="16"/>
        </w:rPr>
        <w:t xml:space="preserve"> </w:t>
      </w:r>
      <w:r>
        <w:rPr>
          <w:sz w:val="16"/>
        </w:rPr>
        <w:t>at</w:t>
      </w:r>
      <w:r>
        <w:rPr>
          <w:spacing w:val="-2"/>
          <w:sz w:val="16"/>
        </w:rPr>
        <w:t xml:space="preserve"> </w:t>
      </w:r>
      <w:r>
        <w:rPr>
          <w:sz w:val="16"/>
        </w:rPr>
        <w:t>any</w:t>
      </w:r>
      <w:r>
        <w:rPr>
          <w:spacing w:val="-1"/>
          <w:sz w:val="16"/>
        </w:rPr>
        <w:t xml:space="preserve"> </w:t>
      </w:r>
      <w:r>
        <w:rPr>
          <w:sz w:val="16"/>
        </w:rPr>
        <w:t>time if deemed in the best interest of the State of Connecticut (State).</w:t>
      </w:r>
    </w:p>
    <w:p w14:paraId="28D358AC" w14:textId="77777777" w:rsidR="000F7F2F" w:rsidRDefault="000F7F2F">
      <w:pPr>
        <w:jc w:val="center"/>
        <w:rPr>
          <w:sz w:val="16"/>
        </w:rPr>
        <w:sectPr w:rsidR="000F7F2F">
          <w:headerReference w:type="default" r:id="rId15"/>
          <w:footerReference w:type="default" r:id="rId16"/>
          <w:type w:val="continuous"/>
          <w:pgSz w:w="12240" w:h="15840"/>
          <w:pgMar w:top="1180" w:right="320" w:bottom="1200" w:left="740" w:header="719" w:footer="1001" w:gutter="0"/>
          <w:pgNumType w:start="1"/>
          <w:cols w:space="720"/>
        </w:sectPr>
      </w:pPr>
    </w:p>
    <w:bookmarkStart w:id="1" w:name="_Hlk180582309" w:displacedByCustomXml="next"/>
    <w:sdt>
      <w:sdtPr>
        <w:id w:val="979584157"/>
        <w:docPartObj>
          <w:docPartGallery w:val="Table of Contents"/>
          <w:docPartUnique/>
        </w:docPartObj>
      </w:sdtPr>
      <w:sdtEndPr/>
      <w:sdtContent>
        <w:p w14:paraId="4EFD88AA" w14:textId="77777777" w:rsidR="000F7F2F" w:rsidRPr="000948D0" w:rsidRDefault="00C87454">
          <w:pPr>
            <w:pStyle w:val="TOC5"/>
            <w:tabs>
              <w:tab w:val="left" w:leader="dot" w:pos="9555"/>
            </w:tabs>
          </w:pPr>
          <w:r w:rsidRPr="000948D0">
            <w:rPr>
              <w:noProof/>
            </w:rPr>
            <mc:AlternateContent>
              <mc:Choice Requires="wps">
                <w:drawing>
                  <wp:anchor distT="0" distB="0" distL="0" distR="0" simplePos="0" relativeHeight="15730176" behindDoc="0" locked="0" layoutInCell="1" allowOverlap="1" wp14:anchorId="30D354D6" wp14:editId="366A7461">
                    <wp:simplePos x="0" y="0"/>
                    <wp:positionH relativeFrom="page">
                      <wp:posOffset>1053388</wp:posOffset>
                    </wp:positionH>
                    <wp:positionV relativeFrom="paragraph">
                      <wp:posOffset>92969</wp:posOffset>
                    </wp:positionV>
                    <wp:extent cx="5941695" cy="305435"/>
                    <wp:effectExtent l="0" t="0" r="0" b="0"/>
                    <wp:wrapNone/>
                    <wp:docPr id="8" name="Text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941695" cy="305435"/>
                            </a:xfrm>
                            <a:prstGeom prst="rect">
                              <a:avLst/>
                            </a:prstGeom>
                            <a:solidFill>
                              <a:srgbClr val="E6E6E6"/>
                            </a:solidFill>
                          </wps:spPr>
                          <wps:txbx>
                            <w:txbxContent>
                              <w:p w14:paraId="58A5BECD" w14:textId="77777777" w:rsidR="000F7F2F" w:rsidRDefault="00C87454">
                                <w:pPr>
                                  <w:spacing w:before="111"/>
                                  <w:ind w:left="175" w:right="114"/>
                                  <w:jc w:val="center"/>
                                  <w:rPr>
                                    <w:b/>
                                    <w:color w:val="000000"/>
                                    <w:sz w:val="20"/>
                                  </w:rPr>
                                </w:pPr>
                                <w:r>
                                  <w:rPr>
                                    <w:b/>
                                    <w:color w:val="000000"/>
                                    <w:spacing w:val="-2"/>
                                    <w:sz w:val="20"/>
                                  </w:rPr>
                                  <w:t>CONTENTS</w:t>
                                </w:r>
                              </w:p>
                            </w:txbxContent>
                          </wps:txbx>
                          <wps:bodyPr wrap="square" lIns="0" tIns="0" rIns="0" bIns="0" rtlCol="0">
                            <a:noAutofit/>
                          </wps:bodyPr>
                        </wps:wsp>
                      </a:graphicData>
                    </a:graphic>
                  </wp:anchor>
                </w:drawing>
              </mc:Choice>
              <mc:Fallback>
                <w:pict>
                  <v:shape w14:anchorId="30D354D6" id="Textbox 8" o:spid="_x0000_s1027" type="#_x0000_t202" style="position:absolute;left:0;text-align:left;margin-left:82.95pt;margin-top:7.3pt;width:467.85pt;height:24.05pt;z-index:1573017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" fillcolor="#e6e6e6" stroked="f">
                    <v:textbox inset="0,0,0,0">
                      <w:txbxContent>
                        <w:p w14:paraId="58A5BECD" w14:textId="77777777" w:rsidR="000F7F2F" w:rsidRDefault="00C87454">
                          <w:pPr>
                            <w:spacing w:before="111"/>
                            <w:ind w:left="175" w:right="114"/>
                            <w:jc w:val="center"/>
                            <w:rPr>
                              <w:b/>
                              <w:color w:val="000000"/>
                              <w:sz w:val="20"/>
                            </w:rPr>
                          </w:pPr>
                          <w:r>
                            <w:rPr>
                              <w:b/>
                              <w:color w:val="000000"/>
                              <w:spacing w:val="-2"/>
                              <w:sz w:val="20"/>
                            </w:rPr>
                            <w:t>CONTENTS</w:t>
                          </w:r>
                        </w:p>
                      </w:txbxContent>
                    </v:textbox>
                    <w10:wrap anchorx="page"/>
                  </v:shape>
                </w:pict>
              </mc:Fallback>
            </mc:AlternateContent>
          </w:r>
          <w:r w:rsidRPr="000948D0">
            <w:rPr>
              <w:spacing w:val="-4"/>
            </w:rPr>
            <w:t xml:space="preserve">Page </w:t>
          </w:r>
          <w:r w:rsidRPr="000948D0">
            <w:t>Section I — GENERAL INFORMATION</w:t>
          </w:r>
          <w:r w:rsidRPr="000948D0">
            <w:tab/>
          </w:r>
          <w:r w:rsidRPr="000948D0">
            <w:rPr>
              <w:spacing w:val="-10"/>
            </w:rPr>
            <w:t>3</w:t>
          </w:r>
        </w:p>
        <w:p w14:paraId="6F70B4DA" w14:textId="77777777" w:rsidR="000F7F2F" w:rsidRPr="000948D0" w:rsidRDefault="006F62B8" w:rsidP="00982EED">
          <w:pPr>
            <w:pStyle w:val="TOC3"/>
            <w:numPr>
              <w:ilvl w:val="0"/>
              <w:numId w:val="19"/>
            </w:numPr>
            <w:tabs>
              <w:tab w:val="left" w:pos="1923"/>
              <w:tab w:val="left" w:leader="dot" w:pos="9548"/>
            </w:tabs>
            <w:spacing w:line="238" w:lineRule="exact"/>
            <w:ind w:left="1923" w:hanging="359"/>
          </w:pPr>
          <w:hyperlink w:anchor="_TOC_250022" w:history="1">
            <w:r w:rsidR="00C87454" w:rsidRPr="000948D0">
              <w:rPr>
                <w:spacing w:val="-2"/>
              </w:rPr>
              <w:t>Introduction</w:t>
            </w:r>
            <w:r w:rsidR="00C87454" w:rsidRPr="000948D0">
              <w:tab/>
            </w:r>
            <w:r w:rsidR="00C87454" w:rsidRPr="000948D0">
              <w:rPr>
                <w:spacing w:val="-10"/>
              </w:rPr>
              <w:t>3</w:t>
            </w:r>
          </w:hyperlink>
        </w:p>
        <w:p w14:paraId="51D6F9E4" w14:textId="05481441" w:rsidR="000F7F2F" w:rsidRPr="000948D0" w:rsidRDefault="006F62B8" w:rsidP="00982EED">
          <w:pPr>
            <w:pStyle w:val="TOC3"/>
            <w:numPr>
              <w:ilvl w:val="0"/>
              <w:numId w:val="19"/>
            </w:numPr>
            <w:tabs>
              <w:tab w:val="left" w:pos="1923"/>
              <w:tab w:val="left" w:leader="dot" w:pos="9548"/>
            </w:tabs>
            <w:spacing w:line="242" w:lineRule="exact"/>
            <w:ind w:left="1923" w:hanging="359"/>
          </w:pPr>
          <w:hyperlink w:anchor="_TOC_250021" w:history="1">
            <w:r w:rsidR="00AE6810" w:rsidRPr="000948D0">
              <w:rPr>
                <w:spacing w:val="-2"/>
              </w:rPr>
              <w:t>Instructions</w:t>
            </w:r>
            <w:r w:rsidR="00AE6810" w:rsidRPr="000948D0">
              <w:tab/>
            </w:r>
            <w:r w:rsidR="00AE6810" w:rsidRPr="000948D0">
              <w:rPr>
                <w:spacing w:val="-10"/>
              </w:rPr>
              <w:t>3</w:t>
            </w:r>
          </w:hyperlink>
        </w:p>
        <w:p w14:paraId="3F3D92D8" w14:textId="393DBB75" w:rsidR="000F7F2F" w:rsidRPr="000948D0" w:rsidRDefault="00C87454">
          <w:pPr>
            <w:pStyle w:val="TOC1"/>
            <w:tabs>
              <w:tab w:val="left" w:leader="dot" w:pos="9548"/>
            </w:tabs>
            <w:spacing w:line="240" w:lineRule="auto"/>
          </w:pPr>
          <w:r w:rsidRPr="000948D0">
            <w:t>Section</w:t>
          </w:r>
          <w:r w:rsidRPr="000948D0">
            <w:rPr>
              <w:spacing w:val="-6"/>
            </w:rPr>
            <w:t xml:space="preserve"> </w:t>
          </w:r>
          <w:r w:rsidRPr="000948D0">
            <w:t>II</w:t>
          </w:r>
          <w:r w:rsidRPr="000948D0">
            <w:rPr>
              <w:spacing w:val="-6"/>
            </w:rPr>
            <w:t xml:space="preserve"> </w:t>
          </w:r>
          <w:r w:rsidRPr="000948D0">
            <w:t>—</w:t>
          </w:r>
          <w:r w:rsidRPr="000948D0">
            <w:rPr>
              <w:spacing w:val="-4"/>
            </w:rPr>
            <w:t xml:space="preserve"> </w:t>
          </w:r>
          <w:r w:rsidRPr="000948D0">
            <w:t>PURPOSE</w:t>
          </w:r>
          <w:r w:rsidRPr="000948D0">
            <w:rPr>
              <w:spacing w:val="-4"/>
            </w:rPr>
            <w:t xml:space="preserve"> </w:t>
          </w:r>
          <w:r w:rsidRPr="000948D0">
            <w:t>OF</w:t>
          </w:r>
          <w:r w:rsidRPr="000948D0">
            <w:rPr>
              <w:spacing w:val="-6"/>
            </w:rPr>
            <w:t xml:space="preserve"> </w:t>
          </w:r>
          <w:r w:rsidRPr="000948D0">
            <w:t>RFP</w:t>
          </w:r>
          <w:r w:rsidRPr="000948D0">
            <w:rPr>
              <w:spacing w:val="-6"/>
            </w:rPr>
            <w:t xml:space="preserve"> </w:t>
          </w:r>
          <w:r w:rsidRPr="000948D0">
            <w:t>AND</w:t>
          </w:r>
          <w:r w:rsidRPr="000948D0">
            <w:rPr>
              <w:spacing w:val="-6"/>
            </w:rPr>
            <w:t xml:space="preserve"> </w:t>
          </w:r>
          <w:r w:rsidRPr="000948D0">
            <w:t>SCOPE</w:t>
          </w:r>
          <w:r w:rsidRPr="000948D0">
            <w:rPr>
              <w:spacing w:val="-3"/>
            </w:rPr>
            <w:t xml:space="preserve"> </w:t>
          </w:r>
          <w:r w:rsidRPr="000948D0">
            <w:t>OF</w:t>
          </w:r>
          <w:r w:rsidRPr="000948D0">
            <w:rPr>
              <w:spacing w:val="-4"/>
            </w:rPr>
            <w:t xml:space="preserve"> </w:t>
          </w:r>
          <w:r w:rsidRPr="000948D0">
            <w:rPr>
              <w:spacing w:val="-2"/>
            </w:rPr>
            <w:t>SERVICES</w:t>
          </w:r>
          <w:r w:rsidRPr="000948D0">
            <w:tab/>
          </w:r>
          <w:r w:rsidR="00AE6810" w:rsidRPr="000948D0">
            <w:rPr>
              <w:spacing w:val="-10"/>
            </w:rPr>
            <w:t>7</w:t>
          </w:r>
        </w:p>
        <w:p w14:paraId="38373B57" w14:textId="104D5A0A" w:rsidR="000F7F2F" w:rsidRPr="000948D0" w:rsidRDefault="006F62B8" w:rsidP="00982EED">
          <w:pPr>
            <w:pStyle w:val="TOC3"/>
            <w:numPr>
              <w:ilvl w:val="0"/>
              <w:numId w:val="18"/>
            </w:numPr>
            <w:tabs>
              <w:tab w:val="left" w:pos="1923"/>
              <w:tab w:val="left" w:leader="dot" w:pos="9541"/>
            </w:tabs>
            <w:spacing w:before="237" w:line="242" w:lineRule="exact"/>
            <w:ind w:left="1923" w:hanging="359"/>
          </w:pPr>
          <w:hyperlink w:anchor="_TOC_250020" w:history="1">
            <w:r w:rsidR="00AE6810" w:rsidRPr="000948D0">
              <w:t>Agency</w:t>
            </w:r>
            <w:r w:rsidR="00AE6810" w:rsidRPr="000948D0">
              <w:rPr>
                <w:spacing w:val="-8"/>
              </w:rPr>
              <w:t xml:space="preserve"> </w:t>
            </w:r>
            <w:r w:rsidR="00AE6810" w:rsidRPr="000948D0">
              <w:rPr>
                <w:spacing w:val="-2"/>
              </w:rPr>
              <w:t>Overview</w:t>
            </w:r>
            <w:r w:rsidR="00AE6810" w:rsidRPr="000948D0">
              <w:tab/>
            </w:r>
            <w:r w:rsidR="00AE6810" w:rsidRPr="000948D0">
              <w:rPr>
                <w:spacing w:val="-10"/>
              </w:rPr>
              <w:t>7</w:t>
            </w:r>
          </w:hyperlink>
        </w:p>
        <w:p w14:paraId="39EC4E66" w14:textId="0283DFA5" w:rsidR="000F7F2F" w:rsidRPr="000948D0" w:rsidRDefault="006F62B8" w:rsidP="00982EED">
          <w:pPr>
            <w:pStyle w:val="TOC3"/>
            <w:numPr>
              <w:ilvl w:val="0"/>
              <w:numId w:val="18"/>
            </w:numPr>
            <w:tabs>
              <w:tab w:val="left" w:pos="1923"/>
              <w:tab w:val="left" w:leader="dot" w:pos="9548"/>
            </w:tabs>
            <w:ind w:left="1923" w:hanging="359"/>
          </w:pPr>
          <w:hyperlink w:anchor="_TOC_250019" w:history="1">
            <w:r w:rsidR="00AE6810" w:rsidRPr="000948D0">
              <w:t>Program</w:t>
            </w:r>
            <w:r w:rsidR="00AE6810" w:rsidRPr="000948D0">
              <w:rPr>
                <w:spacing w:val="-9"/>
              </w:rPr>
              <w:t xml:space="preserve"> </w:t>
            </w:r>
            <w:r w:rsidR="00AE6810" w:rsidRPr="000948D0">
              <w:rPr>
                <w:spacing w:val="-2"/>
              </w:rPr>
              <w:t>Overview</w:t>
            </w:r>
            <w:r w:rsidR="00AE6810" w:rsidRPr="000948D0">
              <w:tab/>
            </w:r>
            <w:r w:rsidR="00AE6810" w:rsidRPr="000948D0">
              <w:rPr>
                <w:spacing w:val="-10"/>
              </w:rPr>
              <w:t>7</w:t>
            </w:r>
          </w:hyperlink>
        </w:p>
        <w:p w14:paraId="39887812" w14:textId="18275E4A" w:rsidR="000F7F2F" w:rsidRPr="000948D0" w:rsidRDefault="00C87454" w:rsidP="00982EED">
          <w:pPr>
            <w:pStyle w:val="TOC3"/>
            <w:numPr>
              <w:ilvl w:val="0"/>
              <w:numId w:val="18"/>
            </w:numPr>
            <w:tabs>
              <w:tab w:val="left" w:pos="1923"/>
              <w:tab w:val="left" w:leader="dot" w:pos="9548"/>
            </w:tabs>
            <w:ind w:left="1923" w:hanging="359"/>
          </w:pPr>
          <w:r w:rsidRPr="000948D0">
            <w:t>Scope</w:t>
          </w:r>
          <w:r w:rsidRPr="000948D0">
            <w:rPr>
              <w:spacing w:val="-8"/>
            </w:rPr>
            <w:t xml:space="preserve"> </w:t>
          </w:r>
          <w:r w:rsidRPr="000948D0">
            <w:t>of</w:t>
          </w:r>
          <w:r w:rsidRPr="000948D0">
            <w:rPr>
              <w:spacing w:val="-7"/>
            </w:rPr>
            <w:t xml:space="preserve"> </w:t>
          </w:r>
          <w:r w:rsidRPr="000948D0">
            <w:t>Services</w:t>
          </w:r>
          <w:r w:rsidRPr="000948D0">
            <w:rPr>
              <w:spacing w:val="-5"/>
            </w:rPr>
            <w:t xml:space="preserve"> </w:t>
          </w:r>
          <w:r w:rsidRPr="000948D0">
            <w:rPr>
              <w:spacing w:val="-2"/>
            </w:rPr>
            <w:t>Description</w:t>
          </w:r>
          <w:r w:rsidRPr="000948D0">
            <w:tab/>
          </w:r>
          <w:r w:rsidR="00AE6810" w:rsidRPr="000948D0">
            <w:rPr>
              <w:spacing w:val="-10"/>
            </w:rPr>
            <w:t>8</w:t>
          </w:r>
        </w:p>
        <w:p w14:paraId="43731C49" w14:textId="3958E9D8" w:rsidR="000F7F2F" w:rsidRPr="000948D0" w:rsidRDefault="006F62B8" w:rsidP="00982EED">
          <w:pPr>
            <w:pStyle w:val="TOC3"/>
            <w:numPr>
              <w:ilvl w:val="0"/>
              <w:numId w:val="18"/>
            </w:numPr>
            <w:tabs>
              <w:tab w:val="left" w:pos="1923"/>
              <w:tab w:val="left" w:leader="dot" w:pos="9406"/>
            </w:tabs>
            <w:ind w:left="1923" w:hanging="359"/>
          </w:pPr>
          <w:hyperlink w:anchor="_TOC_250018" w:history="1">
            <w:r w:rsidR="00AE6810" w:rsidRPr="000948D0">
              <w:t>Performance</w:t>
            </w:r>
            <w:r w:rsidR="00AE6810" w:rsidRPr="000948D0">
              <w:rPr>
                <w:spacing w:val="-15"/>
              </w:rPr>
              <w:t xml:space="preserve"> </w:t>
            </w:r>
            <w:r w:rsidR="00AE6810" w:rsidRPr="000948D0">
              <w:rPr>
                <w:spacing w:val="-2"/>
              </w:rPr>
              <w:t>Measures</w:t>
            </w:r>
            <w:r w:rsidR="00AE6810" w:rsidRPr="000948D0">
              <w:tab/>
            </w:r>
            <w:r w:rsidR="00AE6810" w:rsidRPr="000948D0">
              <w:rPr>
                <w:spacing w:val="-5"/>
              </w:rPr>
              <w:t>10</w:t>
            </w:r>
          </w:hyperlink>
        </w:p>
        <w:p w14:paraId="3210FCE1" w14:textId="230FCD5A" w:rsidR="000F7F2F" w:rsidRPr="000948D0" w:rsidRDefault="006F62B8" w:rsidP="00982EED">
          <w:pPr>
            <w:pStyle w:val="TOC3"/>
            <w:numPr>
              <w:ilvl w:val="0"/>
              <w:numId w:val="18"/>
            </w:numPr>
            <w:tabs>
              <w:tab w:val="left" w:pos="1923"/>
              <w:tab w:val="left" w:leader="dot" w:pos="9406"/>
            </w:tabs>
            <w:spacing w:line="242" w:lineRule="exact"/>
            <w:ind w:left="1923" w:hanging="359"/>
          </w:pPr>
          <w:hyperlink w:anchor="_TOC_250017" w:history="1">
            <w:r w:rsidR="00AE6810" w:rsidRPr="000948D0">
              <w:t>Contract</w:t>
            </w:r>
            <w:r w:rsidR="00AE6810" w:rsidRPr="000948D0">
              <w:rPr>
                <w:spacing w:val="-13"/>
              </w:rPr>
              <w:t xml:space="preserve"> </w:t>
            </w:r>
            <w:r w:rsidR="00AE6810" w:rsidRPr="000948D0">
              <w:t>Management/Data</w:t>
            </w:r>
            <w:r w:rsidR="00AE6810" w:rsidRPr="000948D0">
              <w:rPr>
                <w:spacing w:val="-16"/>
              </w:rPr>
              <w:t xml:space="preserve"> </w:t>
            </w:r>
            <w:r w:rsidR="00AE6810" w:rsidRPr="000948D0">
              <w:rPr>
                <w:spacing w:val="-2"/>
              </w:rPr>
              <w:t>Reporting</w:t>
            </w:r>
            <w:r w:rsidR="00AE6810" w:rsidRPr="000948D0">
              <w:tab/>
            </w:r>
            <w:r w:rsidR="00AE6810" w:rsidRPr="000948D0">
              <w:rPr>
                <w:spacing w:val="-5"/>
              </w:rPr>
              <w:t>11</w:t>
            </w:r>
          </w:hyperlink>
        </w:p>
        <w:p w14:paraId="50C20DD7" w14:textId="3045ACEB" w:rsidR="000F7F2F" w:rsidRPr="000948D0" w:rsidRDefault="00C87454">
          <w:pPr>
            <w:pStyle w:val="TOC1"/>
            <w:tabs>
              <w:tab w:val="left" w:leader="dot" w:pos="9406"/>
            </w:tabs>
            <w:spacing w:before="238"/>
          </w:pPr>
          <w:r w:rsidRPr="000948D0">
            <w:t>Section</w:t>
          </w:r>
          <w:r w:rsidRPr="000948D0">
            <w:rPr>
              <w:spacing w:val="-8"/>
            </w:rPr>
            <w:t xml:space="preserve"> </w:t>
          </w:r>
          <w:r w:rsidRPr="000948D0">
            <w:t>III</w:t>
          </w:r>
          <w:r w:rsidRPr="000948D0">
            <w:rPr>
              <w:spacing w:val="-7"/>
            </w:rPr>
            <w:t xml:space="preserve"> </w:t>
          </w:r>
          <w:r w:rsidRPr="000948D0">
            <w:t>—</w:t>
          </w:r>
          <w:r w:rsidRPr="000948D0">
            <w:rPr>
              <w:spacing w:val="-6"/>
            </w:rPr>
            <w:t xml:space="preserve"> </w:t>
          </w:r>
          <w:r w:rsidRPr="000948D0">
            <w:t>PROPOSAL</w:t>
          </w:r>
          <w:r w:rsidRPr="000948D0">
            <w:rPr>
              <w:spacing w:val="-8"/>
            </w:rPr>
            <w:t xml:space="preserve"> </w:t>
          </w:r>
          <w:r w:rsidRPr="000948D0">
            <w:t>SUBMISSION</w:t>
          </w:r>
          <w:r w:rsidRPr="000948D0">
            <w:rPr>
              <w:spacing w:val="-7"/>
            </w:rPr>
            <w:t xml:space="preserve"> </w:t>
          </w:r>
          <w:r w:rsidRPr="000948D0">
            <w:rPr>
              <w:spacing w:val="-2"/>
            </w:rPr>
            <w:t>OVERVIEW</w:t>
          </w:r>
          <w:r w:rsidRPr="000948D0">
            <w:tab/>
          </w:r>
          <w:r w:rsidR="00AE6810" w:rsidRPr="000948D0">
            <w:rPr>
              <w:spacing w:val="-5"/>
            </w:rPr>
            <w:t>12</w:t>
          </w:r>
        </w:p>
        <w:p w14:paraId="3F99E399" w14:textId="7C078830" w:rsidR="000F7F2F" w:rsidRPr="000948D0" w:rsidRDefault="006F62B8" w:rsidP="00982EED">
          <w:pPr>
            <w:pStyle w:val="TOC3"/>
            <w:numPr>
              <w:ilvl w:val="0"/>
              <w:numId w:val="17"/>
            </w:numPr>
            <w:tabs>
              <w:tab w:val="left" w:pos="1923"/>
              <w:tab w:val="left" w:leader="dot" w:pos="9406"/>
            </w:tabs>
            <w:ind w:left="1923" w:hanging="359"/>
          </w:pPr>
          <w:hyperlink w:anchor="_TOC_250016" w:history="1">
            <w:r w:rsidR="00AE6810" w:rsidRPr="000948D0">
              <w:t>Submission</w:t>
            </w:r>
            <w:r w:rsidR="00AE6810" w:rsidRPr="000948D0">
              <w:rPr>
                <w:spacing w:val="-11"/>
              </w:rPr>
              <w:t xml:space="preserve"> </w:t>
            </w:r>
            <w:r w:rsidR="00AE6810" w:rsidRPr="000948D0">
              <w:t>Format</w:t>
            </w:r>
            <w:r w:rsidR="00AE6810" w:rsidRPr="000948D0">
              <w:rPr>
                <w:spacing w:val="-9"/>
              </w:rPr>
              <w:t xml:space="preserve"> </w:t>
            </w:r>
            <w:r w:rsidR="00AE6810" w:rsidRPr="000948D0">
              <w:rPr>
                <w:spacing w:val="-2"/>
              </w:rPr>
              <w:t>Information</w:t>
            </w:r>
            <w:r w:rsidR="00AE6810" w:rsidRPr="000948D0">
              <w:tab/>
            </w:r>
            <w:r w:rsidR="00AE6810" w:rsidRPr="000948D0">
              <w:rPr>
                <w:spacing w:val="-5"/>
              </w:rPr>
              <w:t>12</w:t>
            </w:r>
          </w:hyperlink>
        </w:p>
        <w:p w14:paraId="0DBD2D0B" w14:textId="48008AF4" w:rsidR="000F7F2F" w:rsidRPr="000948D0" w:rsidRDefault="006F62B8" w:rsidP="00982EED">
          <w:pPr>
            <w:pStyle w:val="TOC3"/>
            <w:numPr>
              <w:ilvl w:val="0"/>
              <w:numId w:val="17"/>
            </w:numPr>
            <w:tabs>
              <w:tab w:val="left" w:pos="1923"/>
              <w:tab w:val="left" w:leader="dot" w:pos="9406"/>
            </w:tabs>
            <w:spacing w:line="242" w:lineRule="exact"/>
            <w:ind w:left="1923" w:hanging="359"/>
          </w:pPr>
          <w:hyperlink w:anchor="_TOC_250015" w:history="1">
            <w:r w:rsidR="00AE6810" w:rsidRPr="000948D0">
              <w:t>Evaluation</w:t>
            </w:r>
            <w:r w:rsidR="00AE6810" w:rsidRPr="000948D0">
              <w:rPr>
                <w:spacing w:val="-8"/>
              </w:rPr>
              <w:t xml:space="preserve"> </w:t>
            </w:r>
            <w:r w:rsidR="00AE6810" w:rsidRPr="000948D0">
              <w:t>of</w:t>
            </w:r>
            <w:r w:rsidR="00AE6810" w:rsidRPr="000948D0">
              <w:rPr>
                <w:spacing w:val="-10"/>
              </w:rPr>
              <w:t xml:space="preserve"> </w:t>
            </w:r>
            <w:r w:rsidR="00AE6810" w:rsidRPr="000948D0">
              <w:rPr>
                <w:spacing w:val="-2"/>
              </w:rPr>
              <w:t>Proposals</w:t>
            </w:r>
            <w:r w:rsidR="00AE6810" w:rsidRPr="000948D0">
              <w:tab/>
            </w:r>
            <w:r w:rsidR="00AE6810" w:rsidRPr="000948D0">
              <w:rPr>
                <w:spacing w:val="-5"/>
              </w:rPr>
              <w:t>13</w:t>
            </w:r>
          </w:hyperlink>
        </w:p>
        <w:p w14:paraId="2D75A4E9" w14:textId="57DF93AC" w:rsidR="000F7F2F" w:rsidRPr="000948D0" w:rsidRDefault="00C87454">
          <w:pPr>
            <w:pStyle w:val="TOC1"/>
            <w:tabs>
              <w:tab w:val="left" w:pos="9406"/>
            </w:tabs>
          </w:pPr>
          <w:r w:rsidRPr="000948D0">
            <w:t>Section</w:t>
          </w:r>
          <w:r w:rsidRPr="000948D0">
            <w:rPr>
              <w:spacing w:val="-8"/>
            </w:rPr>
            <w:t xml:space="preserve"> </w:t>
          </w:r>
          <w:r w:rsidRPr="000948D0">
            <w:t>IV</w:t>
          </w:r>
          <w:r w:rsidRPr="000948D0">
            <w:rPr>
              <w:spacing w:val="-5"/>
            </w:rPr>
            <w:t xml:space="preserve"> </w:t>
          </w:r>
          <w:r w:rsidRPr="000948D0">
            <w:t>—</w:t>
          </w:r>
          <w:r w:rsidRPr="000948D0">
            <w:rPr>
              <w:spacing w:val="-8"/>
            </w:rPr>
            <w:t xml:space="preserve"> </w:t>
          </w:r>
          <w:r w:rsidRPr="000948D0">
            <w:t>REQUIRED</w:t>
          </w:r>
          <w:r w:rsidRPr="000948D0">
            <w:rPr>
              <w:spacing w:val="-5"/>
            </w:rPr>
            <w:t xml:space="preserve"> </w:t>
          </w:r>
          <w:r w:rsidRPr="000948D0">
            <w:t>PROPOSAL</w:t>
          </w:r>
          <w:r w:rsidRPr="000948D0">
            <w:rPr>
              <w:spacing w:val="-6"/>
            </w:rPr>
            <w:t xml:space="preserve"> </w:t>
          </w:r>
          <w:r w:rsidRPr="000948D0">
            <w:t>SUBMISSION</w:t>
          </w:r>
          <w:r w:rsidRPr="000948D0">
            <w:rPr>
              <w:spacing w:val="-8"/>
            </w:rPr>
            <w:t xml:space="preserve"> </w:t>
          </w:r>
          <w:r w:rsidRPr="000948D0">
            <w:t>OUTLINE</w:t>
          </w:r>
          <w:r w:rsidRPr="000948D0">
            <w:rPr>
              <w:spacing w:val="-6"/>
            </w:rPr>
            <w:t xml:space="preserve"> </w:t>
          </w:r>
          <w:r w:rsidRPr="000948D0">
            <w:t>AND</w:t>
          </w:r>
          <w:r w:rsidRPr="000948D0">
            <w:rPr>
              <w:spacing w:val="-8"/>
            </w:rPr>
            <w:t xml:space="preserve"> </w:t>
          </w:r>
          <w:r w:rsidRPr="000948D0">
            <w:t>REQUIREMENTS</w:t>
          </w:r>
          <w:r w:rsidRPr="000948D0">
            <w:rPr>
              <w:spacing w:val="18"/>
            </w:rPr>
            <w:t xml:space="preserve"> </w:t>
          </w:r>
          <w:r w:rsidRPr="000948D0">
            <w:rPr>
              <w:spacing w:val="-10"/>
            </w:rPr>
            <w:t>.</w:t>
          </w:r>
          <w:r w:rsidRPr="000948D0">
            <w:tab/>
          </w:r>
          <w:r w:rsidR="00AE6810" w:rsidRPr="000948D0">
            <w:rPr>
              <w:spacing w:val="-5"/>
            </w:rPr>
            <w:t>17</w:t>
          </w:r>
        </w:p>
        <w:p w14:paraId="1544550A" w14:textId="37310FF1" w:rsidR="000F7F2F" w:rsidRPr="000948D0" w:rsidRDefault="006F62B8" w:rsidP="00982EED">
          <w:pPr>
            <w:pStyle w:val="TOC3"/>
            <w:numPr>
              <w:ilvl w:val="0"/>
              <w:numId w:val="16"/>
            </w:numPr>
            <w:tabs>
              <w:tab w:val="left" w:pos="1922"/>
              <w:tab w:val="left" w:leader="dot" w:pos="9406"/>
            </w:tabs>
            <w:ind w:left="1922" w:hanging="370"/>
          </w:pPr>
          <w:hyperlink w:anchor="_TOC_250014" w:history="1">
            <w:r w:rsidR="00AE6810" w:rsidRPr="000948D0">
              <w:t>Cover</w:t>
            </w:r>
            <w:r w:rsidR="00AE6810" w:rsidRPr="000948D0">
              <w:rPr>
                <w:spacing w:val="-7"/>
              </w:rPr>
              <w:t xml:space="preserve"> </w:t>
            </w:r>
            <w:r w:rsidR="00AE6810" w:rsidRPr="000948D0">
              <w:rPr>
                <w:spacing w:val="-4"/>
              </w:rPr>
              <w:t>Sheet</w:t>
            </w:r>
            <w:r w:rsidR="00AE6810" w:rsidRPr="000948D0">
              <w:tab/>
            </w:r>
            <w:r w:rsidR="00AE6810" w:rsidRPr="000948D0">
              <w:rPr>
                <w:spacing w:val="-5"/>
              </w:rPr>
              <w:t>17</w:t>
            </w:r>
          </w:hyperlink>
        </w:p>
        <w:p w14:paraId="797F24AA" w14:textId="703D5DF3" w:rsidR="000F7F2F" w:rsidRPr="000948D0" w:rsidRDefault="006F62B8" w:rsidP="00982EED">
          <w:pPr>
            <w:pStyle w:val="TOC3"/>
            <w:numPr>
              <w:ilvl w:val="0"/>
              <w:numId w:val="16"/>
            </w:numPr>
            <w:tabs>
              <w:tab w:val="left" w:pos="1923"/>
              <w:tab w:val="left" w:leader="dot" w:pos="9406"/>
            </w:tabs>
            <w:ind w:left="1923" w:hanging="359"/>
          </w:pPr>
          <w:hyperlink w:anchor="_TOC_250013" w:history="1">
            <w:r w:rsidR="00AE6810" w:rsidRPr="000948D0">
              <w:t>Table</w:t>
            </w:r>
            <w:r w:rsidR="00AE6810" w:rsidRPr="000948D0">
              <w:rPr>
                <w:spacing w:val="-5"/>
              </w:rPr>
              <w:t xml:space="preserve"> </w:t>
            </w:r>
            <w:r w:rsidR="00AE6810" w:rsidRPr="000948D0">
              <w:t>of</w:t>
            </w:r>
            <w:r w:rsidR="00AE6810" w:rsidRPr="000948D0">
              <w:rPr>
                <w:spacing w:val="-3"/>
              </w:rPr>
              <w:t xml:space="preserve"> </w:t>
            </w:r>
            <w:r w:rsidR="00AE6810" w:rsidRPr="000948D0">
              <w:rPr>
                <w:spacing w:val="-2"/>
              </w:rPr>
              <w:t>Contents</w:t>
            </w:r>
            <w:r w:rsidR="00AE6810" w:rsidRPr="000948D0">
              <w:tab/>
            </w:r>
            <w:r w:rsidR="00AE6810" w:rsidRPr="000948D0">
              <w:rPr>
                <w:spacing w:val="-5"/>
              </w:rPr>
              <w:t>17</w:t>
            </w:r>
          </w:hyperlink>
        </w:p>
        <w:p w14:paraId="1DAE8B44" w14:textId="7D4A2577" w:rsidR="000F7F2F" w:rsidRPr="000948D0" w:rsidRDefault="006F62B8" w:rsidP="00982EED">
          <w:pPr>
            <w:pStyle w:val="TOC3"/>
            <w:numPr>
              <w:ilvl w:val="0"/>
              <w:numId w:val="16"/>
            </w:numPr>
            <w:tabs>
              <w:tab w:val="left" w:pos="1923"/>
              <w:tab w:val="left" w:leader="dot" w:pos="9406"/>
            </w:tabs>
            <w:ind w:left="1923" w:hanging="359"/>
          </w:pPr>
          <w:hyperlink w:anchor="_TOC_250012" w:history="1">
            <w:r w:rsidR="00AE6810" w:rsidRPr="000948D0">
              <w:t>Executive</w:t>
            </w:r>
            <w:r w:rsidR="00AE6810" w:rsidRPr="000948D0">
              <w:rPr>
                <w:spacing w:val="-11"/>
              </w:rPr>
              <w:t xml:space="preserve"> </w:t>
            </w:r>
            <w:r w:rsidR="00AE6810" w:rsidRPr="000948D0">
              <w:rPr>
                <w:spacing w:val="-2"/>
              </w:rPr>
              <w:t>Summary</w:t>
            </w:r>
            <w:r w:rsidR="00AE6810" w:rsidRPr="000948D0">
              <w:tab/>
            </w:r>
            <w:r w:rsidR="00AE6810" w:rsidRPr="000948D0">
              <w:rPr>
                <w:spacing w:val="-5"/>
              </w:rPr>
              <w:t>17</w:t>
            </w:r>
          </w:hyperlink>
        </w:p>
        <w:p w14:paraId="4C216CC5" w14:textId="208C3F8B" w:rsidR="000F7F2F" w:rsidRPr="000948D0" w:rsidRDefault="006F62B8" w:rsidP="00982EED">
          <w:pPr>
            <w:pStyle w:val="TOC3"/>
            <w:numPr>
              <w:ilvl w:val="0"/>
              <w:numId w:val="16"/>
            </w:numPr>
            <w:tabs>
              <w:tab w:val="left" w:pos="1923"/>
              <w:tab w:val="left" w:leader="dot" w:pos="9406"/>
            </w:tabs>
            <w:ind w:left="1923" w:hanging="359"/>
          </w:pPr>
          <w:hyperlink w:anchor="_TOC_250011" w:history="1">
            <w:r w:rsidR="00AE6810" w:rsidRPr="000948D0">
              <w:t>Main</w:t>
            </w:r>
            <w:r w:rsidR="00AE6810" w:rsidRPr="000948D0">
              <w:rPr>
                <w:spacing w:val="-10"/>
              </w:rPr>
              <w:t xml:space="preserve"> </w:t>
            </w:r>
            <w:r w:rsidR="00AE6810" w:rsidRPr="000948D0">
              <w:t>Proposal</w:t>
            </w:r>
            <w:r w:rsidR="00AE6810" w:rsidRPr="000948D0">
              <w:rPr>
                <w:spacing w:val="-11"/>
              </w:rPr>
              <w:t xml:space="preserve"> </w:t>
            </w:r>
            <w:r w:rsidR="00AE6810" w:rsidRPr="000948D0">
              <w:t>Submission</w:t>
            </w:r>
            <w:r w:rsidR="00AE6810" w:rsidRPr="000948D0">
              <w:rPr>
                <w:spacing w:val="-10"/>
              </w:rPr>
              <w:t xml:space="preserve"> </w:t>
            </w:r>
            <w:r w:rsidR="000948D0" w:rsidRPr="000948D0">
              <w:rPr>
                <w:spacing w:val="-2"/>
              </w:rPr>
              <w:t>Requirement</w:t>
            </w:r>
            <w:r w:rsidR="00AE6810" w:rsidRPr="000948D0">
              <w:rPr>
                <w:spacing w:val="-2"/>
              </w:rPr>
              <w:t>s</w:t>
            </w:r>
            <w:r w:rsidR="00AE6810" w:rsidRPr="000948D0">
              <w:tab/>
            </w:r>
            <w:r w:rsidR="00AE6810" w:rsidRPr="000948D0">
              <w:rPr>
                <w:spacing w:val="-5"/>
              </w:rPr>
              <w:t>17</w:t>
            </w:r>
          </w:hyperlink>
        </w:p>
        <w:p w14:paraId="39569CD4" w14:textId="438520BD" w:rsidR="000F7F2F" w:rsidRPr="000948D0" w:rsidRDefault="006F62B8" w:rsidP="00982EED">
          <w:pPr>
            <w:pStyle w:val="TOC3"/>
            <w:numPr>
              <w:ilvl w:val="0"/>
              <w:numId w:val="16"/>
            </w:numPr>
            <w:tabs>
              <w:tab w:val="left" w:pos="1923"/>
              <w:tab w:val="left" w:leader="dot" w:pos="9406"/>
            </w:tabs>
            <w:ind w:left="1923" w:hanging="359"/>
          </w:pPr>
          <w:hyperlink w:anchor="_TOC_250010" w:history="1">
            <w:r w:rsidR="00DB2858">
              <w:rPr>
                <w:spacing w:val="-2"/>
              </w:rPr>
              <w:t>9</w:t>
            </w:r>
          </w:hyperlink>
        </w:p>
        <w:p w14:paraId="4ACB53FF" w14:textId="77777777" w:rsidR="000F7F2F" w:rsidRPr="000948D0" w:rsidRDefault="006F62B8" w:rsidP="00982EED">
          <w:pPr>
            <w:pStyle w:val="TOC3"/>
            <w:numPr>
              <w:ilvl w:val="0"/>
              <w:numId w:val="16"/>
            </w:numPr>
            <w:tabs>
              <w:tab w:val="left" w:pos="1922"/>
              <w:tab w:val="left" w:leader="dot" w:pos="9406"/>
            </w:tabs>
            <w:ind w:left="1922" w:hanging="358"/>
          </w:pPr>
          <w:hyperlink w:anchor="_TOC_250009" w:history="1">
            <w:r w:rsidR="00C87454" w:rsidRPr="000948D0">
              <w:t>Declaration</w:t>
            </w:r>
            <w:r w:rsidR="00C87454" w:rsidRPr="000948D0">
              <w:rPr>
                <w:spacing w:val="-7"/>
              </w:rPr>
              <w:t xml:space="preserve"> </w:t>
            </w:r>
            <w:r w:rsidR="00C87454" w:rsidRPr="000948D0">
              <w:t>of</w:t>
            </w:r>
            <w:r w:rsidR="00C87454" w:rsidRPr="000948D0">
              <w:rPr>
                <w:spacing w:val="-8"/>
              </w:rPr>
              <w:t xml:space="preserve"> </w:t>
            </w:r>
            <w:r w:rsidR="00C87454" w:rsidRPr="000948D0">
              <w:t>Confidential</w:t>
            </w:r>
            <w:r w:rsidR="00C87454" w:rsidRPr="000948D0">
              <w:rPr>
                <w:spacing w:val="-9"/>
              </w:rPr>
              <w:t xml:space="preserve"> </w:t>
            </w:r>
            <w:r w:rsidR="00C87454" w:rsidRPr="000948D0">
              <w:rPr>
                <w:spacing w:val="-2"/>
              </w:rPr>
              <w:t>Information</w:t>
            </w:r>
            <w:r w:rsidR="00C87454" w:rsidRPr="000948D0">
              <w:tab/>
            </w:r>
            <w:r w:rsidR="00C87454" w:rsidRPr="000948D0">
              <w:rPr>
                <w:spacing w:val="-5"/>
              </w:rPr>
              <w:t>19</w:t>
            </w:r>
          </w:hyperlink>
        </w:p>
        <w:p w14:paraId="75623573" w14:textId="0A7D9EF6" w:rsidR="000F7F2F" w:rsidRPr="000948D0" w:rsidRDefault="006F62B8" w:rsidP="00982EED">
          <w:pPr>
            <w:pStyle w:val="TOC3"/>
            <w:numPr>
              <w:ilvl w:val="0"/>
              <w:numId w:val="16"/>
            </w:numPr>
            <w:tabs>
              <w:tab w:val="left" w:pos="1923"/>
              <w:tab w:val="left" w:leader="dot" w:pos="9406"/>
            </w:tabs>
            <w:ind w:left="1923" w:hanging="359"/>
          </w:pPr>
          <w:hyperlink w:anchor="_TOC_250008" w:history="1">
            <w:r w:rsidR="00AE6810" w:rsidRPr="000948D0">
              <w:t>Conflict</w:t>
            </w:r>
            <w:r w:rsidR="00AE6810" w:rsidRPr="000948D0">
              <w:rPr>
                <w:spacing w:val="-6"/>
              </w:rPr>
              <w:t xml:space="preserve"> </w:t>
            </w:r>
            <w:r w:rsidR="00AE6810" w:rsidRPr="000948D0">
              <w:t>of</w:t>
            </w:r>
            <w:r w:rsidR="00AE6810" w:rsidRPr="000948D0">
              <w:rPr>
                <w:spacing w:val="-8"/>
              </w:rPr>
              <w:t xml:space="preserve"> </w:t>
            </w:r>
            <w:r w:rsidR="00AE6810" w:rsidRPr="000948D0">
              <w:t>Interest</w:t>
            </w:r>
            <w:r w:rsidR="00AE6810" w:rsidRPr="000948D0">
              <w:rPr>
                <w:spacing w:val="-5"/>
              </w:rPr>
              <w:t xml:space="preserve"> </w:t>
            </w:r>
            <w:r w:rsidR="00AE6810" w:rsidRPr="000948D0">
              <w:t>–</w:t>
            </w:r>
            <w:r w:rsidR="00AE6810" w:rsidRPr="000948D0">
              <w:rPr>
                <w:spacing w:val="-4"/>
              </w:rPr>
              <w:t xml:space="preserve"> </w:t>
            </w:r>
            <w:r w:rsidR="00AE6810" w:rsidRPr="000948D0">
              <w:t>Disclosure</w:t>
            </w:r>
            <w:r w:rsidR="00AE6810" w:rsidRPr="000948D0">
              <w:rPr>
                <w:spacing w:val="-8"/>
              </w:rPr>
              <w:t xml:space="preserve"> </w:t>
            </w:r>
            <w:r w:rsidR="00AE6810" w:rsidRPr="000948D0">
              <w:rPr>
                <w:spacing w:val="-2"/>
              </w:rPr>
              <w:t>Statement</w:t>
            </w:r>
            <w:r w:rsidR="00AE6810" w:rsidRPr="000948D0">
              <w:tab/>
            </w:r>
            <w:r w:rsidR="00AE6810" w:rsidRPr="000948D0">
              <w:rPr>
                <w:spacing w:val="-5"/>
              </w:rPr>
              <w:t>19</w:t>
            </w:r>
          </w:hyperlink>
        </w:p>
        <w:p w14:paraId="53A9787C" w14:textId="6545C9BA" w:rsidR="000F7F2F" w:rsidRPr="000948D0" w:rsidRDefault="00DB2858" w:rsidP="00982EED">
          <w:pPr>
            <w:pStyle w:val="TOC3"/>
            <w:numPr>
              <w:ilvl w:val="0"/>
              <w:numId w:val="16"/>
            </w:numPr>
            <w:tabs>
              <w:tab w:val="left" w:pos="1922"/>
              <w:tab w:val="left" w:leader="dot" w:pos="9401"/>
            </w:tabs>
            <w:spacing w:line="242" w:lineRule="exact"/>
            <w:ind w:left="1922" w:hanging="358"/>
          </w:pPr>
          <w:r>
            <w:t>Statement of Assurances</w:t>
          </w:r>
          <w:r w:rsidRPr="000948D0">
            <w:tab/>
          </w:r>
          <w:r>
            <w:t>20</w:t>
          </w:r>
        </w:p>
        <w:p w14:paraId="278002B1" w14:textId="4158C0F5" w:rsidR="000F7F2F" w:rsidRPr="000948D0" w:rsidRDefault="00C87454">
          <w:pPr>
            <w:pStyle w:val="TOC1"/>
            <w:tabs>
              <w:tab w:val="left" w:leader="dot" w:pos="9406"/>
            </w:tabs>
          </w:pPr>
          <w:r w:rsidRPr="000948D0">
            <w:t>Section</w:t>
          </w:r>
          <w:r w:rsidRPr="000948D0">
            <w:rPr>
              <w:spacing w:val="-7"/>
            </w:rPr>
            <w:t xml:space="preserve"> </w:t>
          </w:r>
          <w:r w:rsidRPr="000948D0">
            <w:t>V</w:t>
          </w:r>
          <w:r w:rsidRPr="000948D0">
            <w:rPr>
              <w:spacing w:val="-5"/>
            </w:rPr>
            <w:t xml:space="preserve"> </w:t>
          </w:r>
          <w:r w:rsidRPr="000948D0">
            <w:t>—</w:t>
          </w:r>
          <w:r w:rsidRPr="000948D0">
            <w:rPr>
              <w:spacing w:val="-6"/>
            </w:rPr>
            <w:t xml:space="preserve"> </w:t>
          </w:r>
          <w:r w:rsidRPr="000948D0">
            <w:t>MANDATORY</w:t>
          </w:r>
          <w:r w:rsidRPr="000948D0">
            <w:rPr>
              <w:spacing w:val="-7"/>
            </w:rPr>
            <w:t xml:space="preserve"> </w:t>
          </w:r>
          <w:r w:rsidRPr="000948D0">
            <w:rPr>
              <w:spacing w:val="-2"/>
            </w:rPr>
            <w:t>PROVISIONS</w:t>
          </w:r>
          <w:r w:rsidRPr="000948D0">
            <w:tab/>
          </w:r>
          <w:r w:rsidR="00AE6810" w:rsidRPr="000948D0">
            <w:rPr>
              <w:spacing w:val="-5"/>
            </w:rPr>
            <w:t>2</w:t>
          </w:r>
          <w:r w:rsidR="00DB2858">
            <w:rPr>
              <w:spacing w:val="-5"/>
            </w:rPr>
            <w:t>1</w:t>
          </w:r>
        </w:p>
        <w:p w14:paraId="74F40B60" w14:textId="6BC6A298" w:rsidR="000F7F2F" w:rsidRPr="000948D0" w:rsidRDefault="006F62B8" w:rsidP="00982EED">
          <w:pPr>
            <w:pStyle w:val="TOC3"/>
            <w:numPr>
              <w:ilvl w:val="0"/>
              <w:numId w:val="15"/>
            </w:numPr>
            <w:tabs>
              <w:tab w:val="left" w:pos="1923"/>
              <w:tab w:val="left" w:leader="dot" w:pos="9406"/>
            </w:tabs>
            <w:ind w:left="1923" w:hanging="359"/>
          </w:pPr>
          <w:hyperlink w:anchor="_TOC_250006" w:history="1">
            <w:r w:rsidR="00AE6810" w:rsidRPr="000948D0">
              <w:t>POS</w:t>
            </w:r>
            <w:r w:rsidR="00AE6810" w:rsidRPr="000948D0">
              <w:rPr>
                <w:spacing w:val="-7"/>
              </w:rPr>
              <w:t xml:space="preserve"> </w:t>
            </w:r>
            <w:r w:rsidR="00AE6810" w:rsidRPr="000948D0">
              <w:t>Standard</w:t>
            </w:r>
            <w:r w:rsidR="00AE6810" w:rsidRPr="000948D0">
              <w:rPr>
                <w:spacing w:val="-3"/>
              </w:rPr>
              <w:t xml:space="preserve"> </w:t>
            </w:r>
            <w:r w:rsidR="00AE6810" w:rsidRPr="000948D0">
              <w:t>Contract,</w:t>
            </w:r>
            <w:r w:rsidR="00AE6810" w:rsidRPr="000948D0">
              <w:rPr>
                <w:spacing w:val="-5"/>
              </w:rPr>
              <w:t xml:space="preserve"> </w:t>
            </w:r>
            <w:r w:rsidR="00AE6810" w:rsidRPr="000948D0">
              <w:t>Parts</w:t>
            </w:r>
            <w:r w:rsidR="00AE6810" w:rsidRPr="000948D0">
              <w:rPr>
                <w:spacing w:val="-5"/>
              </w:rPr>
              <w:t xml:space="preserve"> </w:t>
            </w:r>
            <w:r w:rsidR="00AE6810" w:rsidRPr="000948D0">
              <w:t>I</w:t>
            </w:r>
            <w:r w:rsidR="00AE6810" w:rsidRPr="000948D0">
              <w:rPr>
                <w:spacing w:val="-7"/>
              </w:rPr>
              <w:t xml:space="preserve"> </w:t>
            </w:r>
            <w:r w:rsidR="00AE6810" w:rsidRPr="000948D0">
              <w:t>and</w:t>
            </w:r>
            <w:r w:rsidR="00AE6810" w:rsidRPr="000948D0">
              <w:rPr>
                <w:spacing w:val="-6"/>
              </w:rPr>
              <w:t xml:space="preserve"> </w:t>
            </w:r>
            <w:r w:rsidR="00AE6810" w:rsidRPr="000948D0">
              <w:rPr>
                <w:spacing w:val="-5"/>
              </w:rPr>
              <w:t>II</w:t>
            </w:r>
            <w:r w:rsidR="00DB2858" w:rsidRPr="000948D0">
              <w:tab/>
            </w:r>
            <w:r w:rsidR="00DB2858" w:rsidRPr="000948D0">
              <w:rPr>
                <w:spacing w:val="-5"/>
              </w:rPr>
              <w:t>2</w:t>
            </w:r>
            <w:r w:rsidR="00DB2858">
              <w:rPr>
                <w:spacing w:val="-5"/>
              </w:rPr>
              <w:t>1</w:t>
            </w:r>
          </w:hyperlink>
        </w:p>
        <w:p w14:paraId="5165623A" w14:textId="69609C1D" w:rsidR="000F7F2F" w:rsidRPr="000948D0" w:rsidRDefault="006F62B8" w:rsidP="00982EED">
          <w:pPr>
            <w:pStyle w:val="TOC3"/>
            <w:numPr>
              <w:ilvl w:val="0"/>
              <w:numId w:val="15"/>
            </w:numPr>
            <w:tabs>
              <w:tab w:val="left" w:pos="1923"/>
              <w:tab w:val="left" w:leader="dot" w:pos="9406"/>
            </w:tabs>
            <w:ind w:left="1923" w:hanging="359"/>
          </w:pPr>
          <w:hyperlink w:anchor="_TOC_250005" w:history="1">
            <w:r w:rsidR="00AE6810" w:rsidRPr="000948D0">
              <w:rPr>
                <w:spacing w:val="-2"/>
              </w:rPr>
              <w:t>Assurances</w:t>
            </w:r>
            <w:r w:rsidR="00DB2858" w:rsidRPr="000948D0">
              <w:tab/>
            </w:r>
            <w:r w:rsidR="00DB2858" w:rsidRPr="000948D0">
              <w:rPr>
                <w:spacing w:val="-5"/>
              </w:rPr>
              <w:t>2</w:t>
            </w:r>
            <w:r w:rsidR="00DB2858">
              <w:rPr>
                <w:spacing w:val="-5"/>
              </w:rPr>
              <w:t>1</w:t>
            </w:r>
          </w:hyperlink>
        </w:p>
        <w:p w14:paraId="39762AC1" w14:textId="760E4988" w:rsidR="000F7F2F" w:rsidRPr="000948D0" w:rsidRDefault="006F62B8" w:rsidP="00982EED">
          <w:pPr>
            <w:pStyle w:val="TOC3"/>
            <w:numPr>
              <w:ilvl w:val="0"/>
              <w:numId w:val="15"/>
            </w:numPr>
            <w:tabs>
              <w:tab w:val="left" w:pos="1923"/>
              <w:tab w:val="left" w:leader="dot" w:pos="9406"/>
            </w:tabs>
            <w:ind w:left="1923" w:hanging="359"/>
          </w:pPr>
          <w:hyperlink w:anchor="_TOC_250004" w:history="1">
            <w:r w:rsidR="00AE6810" w:rsidRPr="000948D0">
              <w:t>Terms</w:t>
            </w:r>
            <w:r w:rsidR="00AE6810" w:rsidRPr="000948D0">
              <w:rPr>
                <w:spacing w:val="-7"/>
              </w:rPr>
              <w:t xml:space="preserve"> </w:t>
            </w:r>
            <w:r w:rsidR="00AE6810" w:rsidRPr="000948D0">
              <w:t>and</w:t>
            </w:r>
            <w:r w:rsidR="00AE6810" w:rsidRPr="000948D0">
              <w:rPr>
                <w:spacing w:val="-4"/>
              </w:rPr>
              <w:t xml:space="preserve"> </w:t>
            </w:r>
            <w:r w:rsidR="00AE6810" w:rsidRPr="000948D0">
              <w:rPr>
                <w:spacing w:val="-2"/>
              </w:rPr>
              <w:t>Conditions</w:t>
            </w:r>
          </w:hyperlink>
          <w:r w:rsidR="00DB2858" w:rsidRPr="000948D0">
            <w:tab/>
          </w:r>
          <w:r w:rsidR="00DB2858" w:rsidRPr="000948D0">
            <w:rPr>
              <w:spacing w:val="-5"/>
            </w:rPr>
            <w:t>2</w:t>
          </w:r>
          <w:r w:rsidR="00DB2858">
            <w:rPr>
              <w:spacing w:val="-5"/>
            </w:rPr>
            <w:t>2</w:t>
          </w:r>
        </w:p>
        <w:p w14:paraId="0553063C" w14:textId="1D27CAD0" w:rsidR="000F7F2F" w:rsidRPr="000948D0" w:rsidRDefault="00DB2858" w:rsidP="00982EED">
          <w:pPr>
            <w:pStyle w:val="TOC3"/>
            <w:numPr>
              <w:ilvl w:val="0"/>
              <w:numId w:val="15"/>
            </w:numPr>
            <w:tabs>
              <w:tab w:val="left" w:pos="1923"/>
              <w:tab w:val="left" w:leader="dot" w:pos="9406"/>
            </w:tabs>
            <w:ind w:left="1923" w:hanging="359"/>
          </w:pPr>
          <w:r>
            <w:t xml:space="preserve">Rights Reserved to the State </w:t>
          </w:r>
          <w:r w:rsidRPr="00DB2858">
            <w:tab/>
          </w:r>
          <w:r>
            <w:t>23</w:t>
          </w:r>
        </w:p>
        <w:p w14:paraId="5D22D049" w14:textId="1A9C5054" w:rsidR="000F7F2F" w:rsidRPr="000948D0" w:rsidRDefault="006F62B8" w:rsidP="00982EED">
          <w:pPr>
            <w:pStyle w:val="TOC3"/>
            <w:numPr>
              <w:ilvl w:val="0"/>
              <w:numId w:val="15"/>
            </w:numPr>
            <w:tabs>
              <w:tab w:val="left" w:pos="1923"/>
              <w:tab w:val="left" w:leader="dot" w:pos="9406"/>
            </w:tabs>
            <w:spacing w:line="242" w:lineRule="exact"/>
            <w:ind w:left="1923" w:hanging="359"/>
          </w:pPr>
          <w:hyperlink w:anchor="_TOC_250002" w:history="1">
            <w:r w:rsidR="00DB2858">
              <w:t>Statutory</w:t>
            </w:r>
          </w:hyperlink>
          <w:r w:rsidR="00DB2858">
            <w:rPr>
              <w:spacing w:val="-5"/>
            </w:rPr>
            <w:t xml:space="preserve"> and Regulatory Compliance </w:t>
          </w:r>
          <w:r w:rsidR="00DB2858" w:rsidRPr="00DB2858">
            <w:rPr>
              <w:spacing w:val="-5"/>
            </w:rPr>
            <w:tab/>
          </w:r>
          <w:r w:rsidR="00DB2858">
            <w:rPr>
              <w:spacing w:val="-5"/>
            </w:rPr>
            <w:t>24</w:t>
          </w:r>
        </w:p>
        <w:p w14:paraId="1B9D6BF8" w14:textId="79C253EB" w:rsidR="000F7F2F" w:rsidRPr="000948D0" w:rsidRDefault="00C87454">
          <w:pPr>
            <w:pStyle w:val="TOC1"/>
            <w:tabs>
              <w:tab w:val="left" w:leader="dot" w:pos="9406"/>
            </w:tabs>
            <w:spacing w:before="247" w:line="243" w:lineRule="exact"/>
          </w:pPr>
          <w:r w:rsidRPr="000948D0">
            <w:t>Section</w:t>
          </w:r>
          <w:r w:rsidRPr="000948D0">
            <w:rPr>
              <w:spacing w:val="-5"/>
            </w:rPr>
            <w:t xml:space="preserve"> </w:t>
          </w:r>
          <w:r w:rsidRPr="000948D0">
            <w:t>VI</w:t>
          </w:r>
          <w:r w:rsidRPr="000948D0">
            <w:rPr>
              <w:spacing w:val="-3"/>
            </w:rPr>
            <w:t xml:space="preserve"> </w:t>
          </w:r>
          <w:r w:rsidRPr="000948D0">
            <w:t>—</w:t>
          </w:r>
          <w:r w:rsidRPr="000948D0">
            <w:rPr>
              <w:spacing w:val="-6"/>
            </w:rPr>
            <w:t xml:space="preserve"> </w:t>
          </w:r>
          <w:r w:rsidRPr="000948D0">
            <w:rPr>
              <w:spacing w:val="-2"/>
            </w:rPr>
            <w:t>APPENDI</w:t>
          </w:r>
          <w:r w:rsidR="003A1992" w:rsidRPr="000948D0">
            <w:rPr>
              <w:spacing w:val="-2"/>
            </w:rPr>
            <w:t>CES</w:t>
          </w:r>
          <w:r w:rsidRPr="000948D0">
            <w:tab/>
          </w:r>
          <w:r w:rsidR="00AE6810" w:rsidRPr="000948D0">
            <w:rPr>
              <w:spacing w:val="-5"/>
            </w:rPr>
            <w:t>2</w:t>
          </w:r>
          <w:r w:rsidR="00DB2858">
            <w:rPr>
              <w:spacing w:val="-5"/>
            </w:rPr>
            <w:t>7</w:t>
          </w:r>
        </w:p>
        <w:p w14:paraId="0143CEB5" w14:textId="77777777" w:rsidR="000F7F2F" w:rsidRPr="000948D0" w:rsidRDefault="006F62B8" w:rsidP="00982EED">
          <w:pPr>
            <w:pStyle w:val="TOC3"/>
            <w:numPr>
              <w:ilvl w:val="0"/>
              <w:numId w:val="14"/>
            </w:numPr>
            <w:tabs>
              <w:tab w:val="left" w:pos="1911"/>
              <w:tab w:val="left" w:leader="dot" w:pos="9406"/>
            </w:tabs>
            <w:spacing w:line="242" w:lineRule="exact"/>
            <w:ind w:left="1911" w:hanging="347"/>
          </w:pPr>
          <w:hyperlink w:anchor="_TOC_250001" w:history="1">
            <w:r w:rsidR="00C87454" w:rsidRPr="000948D0">
              <w:t>Abbreviations</w:t>
            </w:r>
            <w:r w:rsidR="00C87454" w:rsidRPr="000948D0">
              <w:rPr>
                <w:spacing w:val="-8"/>
              </w:rPr>
              <w:t xml:space="preserve"> </w:t>
            </w:r>
            <w:r w:rsidR="00C87454" w:rsidRPr="000948D0">
              <w:t>/</w:t>
            </w:r>
            <w:r w:rsidR="00C87454" w:rsidRPr="000948D0">
              <w:rPr>
                <w:spacing w:val="-6"/>
              </w:rPr>
              <w:t xml:space="preserve"> </w:t>
            </w:r>
            <w:r w:rsidR="00C87454" w:rsidRPr="000948D0">
              <w:t>Acronyms</w:t>
            </w:r>
            <w:r w:rsidR="00C87454" w:rsidRPr="000948D0">
              <w:rPr>
                <w:spacing w:val="-6"/>
              </w:rPr>
              <w:t xml:space="preserve"> </w:t>
            </w:r>
            <w:r w:rsidR="00C87454" w:rsidRPr="000948D0">
              <w:t>/</w:t>
            </w:r>
            <w:r w:rsidR="00C87454" w:rsidRPr="000948D0">
              <w:rPr>
                <w:spacing w:val="-6"/>
              </w:rPr>
              <w:t xml:space="preserve"> </w:t>
            </w:r>
            <w:r w:rsidR="00C87454" w:rsidRPr="000948D0">
              <w:rPr>
                <w:spacing w:val="-2"/>
              </w:rPr>
              <w:t>Definitions</w:t>
            </w:r>
            <w:r w:rsidR="00C87454" w:rsidRPr="000948D0">
              <w:tab/>
            </w:r>
            <w:r w:rsidR="00C87454" w:rsidRPr="000948D0">
              <w:rPr>
                <w:spacing w:val="-5"/>
              </w:rPr>
              <w:t>27</w:t>
            </w:r>
          </w:hyperlink>
        </w:p>
        <w:p w14:paraId="215D9F6B" w14:textId="56A1BE6A" w:rsidR="000F7F2F" w:rsidRPr="000948D0" w:rsidRDefault="006F62B8" w:rsidP="00982EED">
          <w:pPr>
            <w:pStyle w:val="TOC4"/>
            <w:numPr>
              <w:ilvl w:val="0"/>
              <w:numId w:val="14"/>
            </w:numPr>
            <w:tabs>
              <w:tab w:val="left" w:leader="dot" w:pos="9406"/>
            </w:tabs>
          </w:pPr>
          <w:hyperlink w:anchor="_TOC_250000" w:history="1">
            <w:r w:rsidR="00AE6810" w:rsidRPr="000948D0">
              <w:t>Statement</w:t>
            </w:r>
            <w:r w:rsidR="00AE6810" w:rsidRPr="000948D0">
              <w:rPr>
                <w:spacing w:val="-6"/>
              </w:rPr>
              <w:t xml:space="preserve"> </w:t>
            </w:r>
            <w:r w:rsidR="00AE6810" w:rsidRPr="000948D0">
              <w:t>of</w:t>
            </w:r>
            <w:r w:rsidR="00AE6810" w:rsidRPr="000948D0">
              <w:rPr>
                <w:spacing w:val="-7"/>
              </w:rPr>
              <w:t xml:space="preserve"> </w:t>
            </w:r>
            <w:r w:rsidR="00AE6810" w:rsidRPr="000948D0">
              <w:rPr>
                <w:spacing w:val="-2"/>
              </w:rPr>
              <w:t>Assurances.</w:t>
            </w:r>
            <w:r w:rsidR="00AE6810" w:rsidRPr="000948D0">
              <w:tab/>
            </w:r>
            <w:r w:rsidR="00AE6810" w:rsidRPr="000948D0">
              <w:rPr>
                <w:spacing w:val="-5"/>
              </w:rPr>
              <w:t>28</w:t>
            </w:r>
          </w:hyperlink>
        </w:p>
        <w:p w14:paraId="1FB97F0D" w14:textId="2F1A616C" w:rsidR="000F7F2F" w:rsidRPr="000948D0" w:rsidRDefault="00C87454" w:rsidP="00982EED">
          <w:pPr>
            <w:pStyle w:val="TOC3"/>
            <w:numPr>
              <w:ilvl w:val="0"/>
              <w:numId w:val="14"/>
            </w:numPr>
            <w:tabs>
              <w:tab w:val="left" w:pos="1923"/>
              <w:tab w:val="left" w:leader="dot" w:pos="9406"/>
            </w:tabs>
            <w:spacing w:line="236" w:lineRule="exact"/>
            <w:ind w:left="1923" w:hanging="359"/>
          </w:pPr>
          <w:r w:rsidRPr="000948D0">
            <w:t>Mandatory</w:t>
          </w:r>
          <w:r w:rsidRPr="000948D0">
            <w:rPr>
              <w:spacing w:val="-6"/>
            </w:rPr>
            <w:t xml:space="preserve"> </w:t>
          </w:r>
          <w:r w:rsidRPr="000948D0">
            <w:t>Letter</w:t>
          </w:r>
          <w:r w:rsidRPr="000948D0">
            <w:rPr>
              <w:spacing w:val="-8"/>
            </w:rPr>
            <w:t xml:space="preserve"> </w:t>
          </w:r>
          <w:r w:rsidRPr="000948D0">
            <w:t>of</w:t>
          </w:r>
          <w:r w:rsidRPr="000948D0">
            <w:rPr>
              <w:spacing w:val="-6"/>
            </w:rPr>
            <w:t xml:space="preserve"> </w:t>
          </w:r>
          <w:r w:rsidRPr="000948D0">
            <w:rPr>
              <w:spacing w:val="-2"/>
            </w:rPr>
            <w:t>Intent</w:t>
          </w:r>
          <w:r w:rsidRPr="000948D0">
            <w:tab/>
          </w:r>
          <w:r w:rsidR="00AE6810" w:rsidRPr="000948D0">
            <w:rPr>
              <w:spacing w:val="-5"/>
            </w:rPr>
            <w:t>2</w:t>
          </w:r>
          <w:r w:rsidR="00DB2858">
            <w:rPr>
              <w:spacing w:val="-5"/>
            </w:rPr>
            <w:t>9</w:t>
          </w:r>
        </w:p>
        <w:p w14:paraId="2A4BD706" w14:textId="22183A3D" w:rsidR="000F7F2F" w:rsidRPr="000948D0" w:rsidRDefault="00C87454" w:rsidP="00982EED">
          <w:pPr>
            <w:pStyle w:val="TOC3"/>
            <w:numPr>
              <w:ilvl w:val="0"/>
              <w:numId w:val="14"/>
            </w:numPr>
            <w:tabs>
              <w:tab w:val="left" w:pos="1923"/>
              <w:tab w:val="left" w:leader="dot" w:pos="9423"/>
            </w:tabs>
            <w:ind w:left="1923" w:hanging="359"/>
          </w:pPr>
          <w:r w:rsidRPr="000948D0">
            <w:t>Cover</w:t>
          </w:r>
          <w:r w:rsidRPr="000948D0">
            <w:rPr>
              <w:spacing w:val="-7"/>
            </w:rPr>
            <w:t xml:space="preserve"> </w:t>
          </w:r>
          <w:r w:rsidRPr="000948D0">
            <w:rPr>
              <w:spacing w:val="-4"/>
            </w:rPr>
            <w:t>Sheet</w:t>
          </w:r>
          <w:r w:rsidRPr="000948D0">
            <w:tab/>
          </w:r>
          <w:r w:rsidR="00DB2858">
            <w:rPr>
              <w:spacing w:val="-5"/>
            </w:rPr>
            <w:t>30</w:t>
          </w:r>
        </w:p>
        <w:p w14:paraId="3A84D357" w14:textId="167EED03" w:rsidR="000F7F2F" w:rsidRPr="000948D0" w:rsidRDefault="00C87454" w:rsidP="00982EED">
          <w:pPr>
            <w:pStyle w:val="TOC3"/>
            <w:numPr>
              <w:ilvl w:val="0"/>
              <w:numId w:val="14"/>
            </w:numPr>
            <w:tabs>
              <w:tab w:val="left" w:pos="1923"/>
              <w:tab w:val="left" w:leader="dot" w:pos="9394"/>
            </w:tabs>
            <w:spacing w:line="237" w:lineRule="exact"/>
            <w:ind w:left="1923" w:hanging="359"/>
          </w:pPr>
          <w:r w:rsidRPr="000948D0">
            <w:t>Budget</w:t>
          </w:r>
          <w:r w:rsidRPr="000948D0">
            <w:rPr>
              <w:spacing w:val="-7"/>
            </w:rPr>
            <w:t xml:space="preserve"> </w:t>
          </w:r>
          <w:r w:rsidRPr="000948D0">
            <w:t>and</w:t>
          </w:r>
          <w:r w:rsidRPr="000948D0">
            <w:rPr>
              <w:spacing w:val="-7"/>
            </w:rPr>
            <w:t xml:space="preserve"> </w:t>
          </w:r>
          <w:r w:rsidRPr="000948D0">
            <w:t>Budget</w:t>
          </w:r>
          <w:r w:rsidRPr="000948D0">
            <w:rPr>
              <w:spacing w:val="-7"/>
            </w:rPr>
            <w:t xml:space="preserve"> </w:t>
          </w:r>
          <w:r w:rsidRPr="000948D0">
            <w:t>Narrative</w:t>
          </w:r>
          <w:r w:rsidRPr="000948D0">
            <w:rPr>
              <w:spacing w:val="-9"/>
            </w:rPr>
            <w:t xml:space="preserve"> </w:t>
          </w:r>
          <w:r w:rsidRPr="000948D0">
            <w:rPr>
              <w:spacing w:val="-4"/>
            </w:rPr>
            <w:t>Sheet</w:t>
          </w:r>
          <w:r w:rsidRPr="000948D0">
            <w:tab/>
          </w:r>
          <w:r w:rsidR="00AE6810" w:rsidRPr="000948D0">
            <w:rPr>
              <w:spacing w:val="-5"/>
            </w:rPr>
            <w:t>3</w:t>
          </w:r>
          <w:r w:rsidR="00DB2858">
            <w:rPr>
              <w:spacing w:val="-5"/>
            </w:rPr>
            <w:t>1</w:t>
          </w:r>
        </w:p>
        <w:p w14:paraId="14AC7DBF" w14:textId="1E573E12" w:rsidR="000F7F2F" w:rsidRPr="000948D0" w:rsidRDefault="00AE6810" w:rsidP="00982EED">
          <w:pPr>
            <w:pStyle w:val="TOC2"/>
            <w:numPr>
              <w:ilvl w:val="0"/>
              <w:numId w:val="14"/>
            </w:numPr>
            <w:tabs>
              <w:tab w:val="left" w:pos="1923"/>
              <w:tab w:val="left" w:leader="dot" w:pos="9423"/>
            </w:tabs>
            <w:ind w:left="1923" w:hanging="359"/>
            <w:rPr>
              <w:rFonts w:ascii="Verdana"/>
              <w:sz w:val="20"/>
            </w:rPr>
          </w:pPr>
          <w:r w:rsidRPr="000948D0">
            <w:rPr>
              <w:rFonts w:ascii="Verdana" w:hAnsi="Verdana"/>
              <w:sz w:val="20"/>
              <w:szCs w:val="20"/>
            </w:rPr>
            <w:t xml:space="preserve">Acknowledgment of Contract Compliance - </w:t>
          </w:r>
          <w:r w:rsidR="00C87454" w:rsidRPr="000948D0">
            <w:rPr>
              <w:rFonts w:ascii="Verdana" w:hAnsi="Verdana"/>
              <w:sz w:val="20"/>
              <w:szCs w:val="20"/>
            </w:rPr>
            <w:t>Notification</w:t>
          </w:r>
          <w:r w:rsidR="00C87454" w:rsidRPr="000948D0">
            <w:rPr>
              <w:rFonts w:ascii="Verdana" w:hAnsi="Verdana"/>
              <w:spacing w:val="-8"/>
              <w:sz w:val="20"/>
              <w:szCs w:val="20"/>
            </w:rPr>
            <w:t xml:space="preserve"> </w:t>
          </w:r>
          <w:r w:rsidR="00C87454" w:rsidRPr="000948D0">
            <w:rPr>
              <w:rFonts w:ascii="Verdana" w:hAnsi="Verdana"/>
              <w:sz w:val="20"/>
              <w:szCs w:val="20"/>
            </w:rPr>
            <w:t>to</w:t>
          </w:r>
          <w:r w:rsidR="00C87454" w:rsidRPr="000948D0">
            <w:rPr>
              <w:rFonts w:ascii="Verdana" w:hAnsi="Verdana"/>
              <w:spacing w:val="-6"/>
              <w:sz w:val="20"/>
              <w:szCs w:val="20"/>
            </w:rPr>
            <w:t xml:space="preserve"> </w:t>
          </w:r>
          <w:r w:rsidR="00C87454" w:rsidRPr="000948D0">
            <w:rPr>
              <w:rFonts w:ascii="Verdana" w:hAnsi="Verdana"/>
              <w:spacing w:val="-2"/>
              <w:sz w:val="20"/>
              <w:szCs w:val="20"/>
            </w:rPr>
            <w:t>Bidders</w:t>
          </w:r>
          <w:r w:rsidR="00C87454" w:rsidRPr="000948D0">
            <w:tab/>
          </w:r>
          <w:r w:rsidRPr="000948D0">
            <w:rPr>
              <w:rFonts w:ascii="Verdana"/>
              <w:spacing w:val="-5"/>
              <w:sz w:val="20"/>
            </w:rPr>
            <w:t>3</w:t>
          </w:r>
          <w:r w:rsidR="00DB2858">
            <w:rPr>
              <w:rFonts w:ascii="Verdana"/>
              <w:spacing w:val="-5"/>
              <w:sz w:val="20"/>
            </w:rPr>
            <w:t>3</w:t>
          </w:r>
        </w:p>
        <w:p w14:paraId="3860CEF8" w14:textId="13F4F1F0" w:rsidR="000F7F2F" w:rsidRPr="000948D0" w:rsidRDefault="00C87454" w:rsidP="00982EED">
          <w:pPr>
            <w:pStyle w:val="TOC3"/>
            <w:numPr>
              <w:ilvl w:val="0"/>
              <w:numId w:val="14"/>
            </w:numPr>
            <w:tabs>
              <w:tab w:val="left" w:pos="1922"/>
              <w:tab w:val="left" w:leader="dot" w:pos="9416"/>
            </w:tabs>
            <w:spacing w:line="238" w:lineRule="exact"/>
            <w:ind w:left="1922" w:hanging="358"/>
          </w:pPr>
          <w:r w:rsidRPr="000948D0">
            <w:t>Equal</w:t>
          </w:r>
          <w:r w:rsidRPr="000948D0">
            <w:rPr>
              <w:spacing w:val="-10"/>
            </w:rPr>
            <w:t xml:space="preserve"> </w:t>
          </w:r>
          <w:r w:rsidRPr="000948D0">
            <w:t>Employment</w:t>
          </w:r>
          <w:r w:rsidRPr="000948D0">
            <w:rPr>
              <w:spacing w:val="-9"/>
            </w:rPr>
            <w:t xml:space="preserve"> </w:t>
          </w:r>
          <w:r w:rsidRPr="000948D0">
            <w:rPr>
              <w:spacing w:val="-2"/>
            </w:rPr>
            <w:t>Opportunity</w:t>
          </w:r>
          <w:r w:rsidRPr="000948D0">
            <w:tab/>
          </w:r>
          <w:r w:rsidR="00AE6810" w:rsidRPr="000948D0">
            <w:rPr>
              <w:spacing w:val="-5"/>
            </w:rPr>
            <w:t>3</w:t>
          </w:r>
          <w:r w:rsidR="00DB2858">
            <w:rPr>
              <w:spacing w:val="-5"/>
            </w:rPr>
            <w:t>6</w:t>
          </w:r>
        </w:p>
        <w:p w14:paraId="74F0DDFA" w14:textId="36F23CE9" w:rsidR="000F7F2F" w:rsidRPr="000948D0" w:rsidRDefault="00C87454" w:rsidP="00982EED">
          <w:pPr>
            <w:pStyle w:val="TOC3"/>
            <w:numPr>
              <w:ilvl w:val="0"/>
              <w:numId w:val="14"/>
            </w:numPr>
            <w:tabs>
              <w:tab w:val="left" w:pos="1923"/>
              <w:tab w:val="left" w:leader="dot" w:pos="9428"/>
            </w:tabs>
            <w:ind w:left="1923" w:hanging="359"/>
          </w:pPr>
          <w:r w:rsidRPr="000948D0">
            <w:t>Campaign</w:t>
          </w:r>
          <w:r w:rsidRPr="000948D0">
            <w:rPr>
              <w:spacing w:val="-13"/>
            </w:rPr>
            <w:t xml:space="preserve"> </w:t>
          </w:r>
          <w:r w:rsidRPr="000948D0">
            <w:t>Contribution</w:t>
          </w:r>
          <w:r w:rsidRPr="000948D0">
            <w:rPr>
              <w:spacing w:val="-11"/>
            </w:rPr>
            <w:t xml:space="preserve"> </w:t>
          </w:r>
          <w:r w:rsidRPr="000948D0">
            <w:rPr>
              <w:spacing w:val="-2"/>
            </w:rPr>
            <w:t>Certification</w:t>
          </w:r>
          <w:r w:rsidRPr="000948D0">
            <w:tab/>
          </w:r>
          <w:r w:rsidR="00AE6810" w:rsidRPr="000948D0">
            <w:rPr>
              <w:spacing w:val="-5"/>
            </w:rPr>
            <w:t>3</w:t>
          </w:r>
          <w:r w:rsidR="00DB2858">
            <w:rPr>
              <w:spacing w:val="-5"/>
            </w:rPr>
            <w:t>7</w:t>
          </w:r>
        </w:p>
        <w:p w14:paraId="686B91CE" w14:textId="06177D61" w:rsidR="000948D0" w:rsidRPr="000948D0" w:rsidRDefault="00C87454" w:rsidP="00982EED">
          <w:pPr>
            <w:pStyle w:val="TOC3"/>
            <w:numPr>
              <w:ilvl w:val="0"/>
              <w:numId w:val="14"/>
            </w:numPr>
            <w:tabs>
              <w:tab w:val="left" w:pos="1922"/>
              <w:tab w:val="left" w:leader="dot" w:pos="9399"/>
            </w:tabs>
            <w:spacing w:line="242" w:lineRule="exact"/>
            <w:ind w:left="1922" w:hanging="358"/>
          </w:pPr>
          <w:r w:rsidRPr="000948D0">
            <w:t>Proposal</w:t>
          </w:r>
          <w:r w:rsidRPr="000948D0">
            <w:rPr>
              <w:spacing w:val="-11"/>
            </w:rPr>
            <w:t xml:space="preserve"> </w:t>
          </w:r>
          <w:r w:rsidRPr="000948D0">
            <w:rPr>
              <w:spacing w:val="-2"/>
            </w:rPr>
            <w:t>Checklist</w:t>
          </w:r>
          <w:r w:rsidRPr="000948D0">
            <w:tab/>
          </w:r>
          <w:r w:rsidR="00AE6810" w:rsidRPr="000948D0">
            <w:rPr>
              <w:spacing w:val="-5"/>
            </w:rPr>
            <w:t>3</w:t>
          </w:r>
          <w:r w:rsidR="00DB2858">
            <w:rPr>
              <w:spacing w:val="-5"/>
            </w:rPr>
            <w:t>9</w:t>
          </w:r>
        </w:p>
        <w:p w14:paraId="5780B083" w14:textId="3318D036" w:rsidR="000F7F2F" w:rsidRPr="000948D0" w:rsidRDefault="000948D0" w:rsidP="00982EED">
          <w:pPr>
            <w:pStyle w:val="TOC3"/>
            <w:numPr>
              <w:ilvl w:val="0"/>
              <w:numId w:val="14"/>
            </w:numPr>
            <w:tabs>
              <w:tab w:val="left" w:pos="1922"/>
              <w:tab w:val="left" w:leader="dot" w:pos="9428"/>
            </w:tabs>
            <w:ind w:left="1923" w:hanging="359"/>
          </w:pPr>
          <w:r w:rsidRPr="000948D0">
            <w:t>RFP Region Map</w:t>
          </w:r>
          <w:r w:rsidRPr="000948D0">
            <w:tab/>
          </w:r>
          <w:r w:rsidRPr="000948D0">
            <w:rPr>
              <w:spacing w:val="-5"/>
            </w:rPr>
            <w:t>41</w:t>
          </w:r>
        </w:p>
      </w:sdtContent>
    </w:sdt>
    <w:bookmarkEnd w:id="1"/>
    <w:p w14:paraId="1756A38E" w14:textId="77777777" w:rsidR="000F7F2F" w:rsidRDefault="000F7F2F">
      <w:pPr>
        <w:spacing w:line="243" w:lineRule="exact"/>
        <w:rPr>
          <w:sz w:val="20"/>
        </w:rPr>
        <w:sectPr w:rsidR="000F7F2F">
          <w:pgSz w:w="12240" w:h="15840"/>
          <w:pgMar w:top="1180" w:right="320" w:bottom="1260" w:left="740" w:header="719" w:footer="1001" w:gutter="0"/>
          <w:cols w:space="720"/>
        </w:sectPr>
      </w:pPr>
    </w:p>
    <w:p w14:paraId="71CD4DDB" w14:textId="77777777" w:rsidR="000F7F2F" w:rsidRDefault="000F7F2F" w:rsidP="00BA4E9C">
      <w:pPr>
        <w:pStyle w:val="BodyText"/>
        <w:rPr>
          <w:sz w:val="12"/>
        </w:rPr>
      </w:pPr>
    </w:p>
    <w:p w14:paraId="6C30D181" w14:textId="77777777" w:rsidR="000F7F2F" w:rsidRDefault="00C87454" w:rsidP="00BA4E9C">
      <w:pPr>
        <w:pStyle w:val="BodyText"/>
        <w:ind w:left="918"/>
      </w:pPr>
      <w:r>
        <w:rPr>
          <w:noProof/>
        </w:rPr>
        <mc:AlternateContent>
          <mc:Choice Requires="wps">
            <w:drawing>
              <wp:inline distT="0" distB="0" distL="0" distR="0" wp14:anchorId="2CFF7086" wp14:editId="5E8CA2DD">
                <wp:extent cx="5941695" cy="344805"/>
                <wp:effectExtent l="0" t="0" r="0" b="0"/>
                <wp:docPr id="9" name="Text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941695" cy="344805"/>
                        </a:xfrm>
                        <a:prstGeom prst="rect">
                          <a:avLst/>
                        </a:prstGeom>
                        <a:solidFill>
                          <a:srgbClr val="E6E6E6"/>
                        </a:solidFill>
                      </wps:spPr>
                      <wps:txbx>
                        <w:txbxContent>
                          <w:p w14:paraId="2BB8FE76" w14:textId="77777777" w:rsidR="000F7F2F" w:rsidRDefault="00C87454">
                            <w:pPr>
                              <w:spacing w:before="241"/>
                              <w:ind w:left="105"/>
                              <w:rPr>
                                <w:b/>
                                <w:color w:val="000000"/>
                                <w:sz w:val="20"/>
                              </w:rPr>
                            </w:pPr>
                            <w:r>
                              <w:rPr>
                                <w:b/>
                                <w:color w:val="000000"/>
                                <w:sz w:val="20"/>
                              </w:rPr>
                              <w:t>I.</w:t>
                            </w:r>
                            <w:r>
                              <w:rPr>
                                <w:b/>
                                <w:color w:val="000000"/>
                                <w:spacing w:val="58"/>
                                <w:sz w:val="20"/>
                              </w:rPr>
                              <w:t xml:space="preserve"> </w:t>
                            </w:r>
                            <w:r>
                              <w:rPr>
                                <w:b/>
                                <w:color w:val="000000"/>
                                <w:sz w:val="20"/>
                              </w:rPr>
                              <w:t>GENERAL</w:t>
                            </w:r>
                            <w:r>
                              <w:rPr>
                                <w:b/>
                                <w:color w:val="000000"/>
                                <w:spacing w:val="-4"/>
                                <w:sz w:val="20"/>
                              </w:rPr>
                              <w:t xml:space="preserve"> </w:t>
                            </w:r>
                            <w:r>
                              <w:rPr>
                                <w:b/>
                                <w:color w:val="000000"/>
                                <w:spacing w:val="-2"/>
                                <w:sz w:val="20"/>
                              </w:rPr>
                              <w:t>INFORMATION</w:t>
                            </w:r>
                          </w:p>
                        </w:txbxContent>
                      </wps:txbx>
                      <wps:bodyPr wrap="square" lIns="0" tIns="0" rIns="0" bIns="0" rtlCol="0">
                        <a:noAutofit/>
                      </wps:bodyPr>
                    </wps:wsp>
                  </a:graphicData>
                </a:graphic>
              </wp:inline>
            </w:drawing>
          </mc:Choice>
          <mc:Fallback>
            <w:pict>
              <v:shape w14:anchorId="2CFF7086" id="Textbox 9" o:spid="_x0000_s1028" type="#_x0000_t202" style="width:467.85pt;height:27.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" fillcolor="#e6e6e6" stroked="f">
                <v:textbox inset="0,0,0,0">
                  <w:txbxContent>
                    <w:p w14:paraId="2BB8FE76" w14:textId="77777777" w:rsidR="000F7F2F" w:rsidRDefault="00C87454">
                      <w:pPr>
                        <w:spacing w:before="241"/>
                        <w:ind w:left="105"/>
                        <w:rPr>
                          <w:b/>
                          <w:color w:val="000000"/>
                          <w:sz w:val="20"/>
                        </w:rPr>
                      </w:pPr>
                      <w:r>
                        <w:rPr>
                          <w:b/>
                          <w:color w:val="000000"/>
                          <w:sz w:val="20"/>
                        </w:rPr>
                        <w:t>I.</w:t>
                      </w:r>
                      <w:r>
                        <w:rPr>
                          <w:b/>
                          <w:color w:val="000000"/>
                          <w:spacing w:val="58"/>
                          <w:sz w:val="20"/>
                        </w:rPr>
                        <w:t xml:space="preserve"> </w:t>
                      </w:r>
                      <w:r>
                        <w:rPr>
                          <w:b/>
                          <w:color w:val="000000"/>
                          <w:sz w:val="20"/>
                        </w:rPr>
                        <w:t>GENERAL</w:t>
                      </w:r>
                      <w:r>
                        <w:rPr>
                          <w:b/>
                          <w:color w:val="000000"/>
                          <w:spacing w:val="-4"/>
                          <w:sz w:val="20"/>
                        </w:rPr>
                        <w:t xml:space="preserve"> </w:t>
                      </w:r>
                      <w:r>
                        <w:rPr>
                          <w:b/>
                          <w:color w:val="000000"/>
                          <w:spacing w:val="-2"/>
                          <w:sz w:val="20"/>
                        </w:rPr>
                        <w:t>INFORMATION</w:t>
                      </w:r>
                    </w:p>
                  </w:txbxContent>
                </v:textbox>
                <w10:anchorlock/>
              </v:shape>
            </w:pict>
          </mc:Fallback>
        </mc:AlternateContent>
      </w:r>
    </w:p>
    <w:p w14:paraId="27E220F3" w14:textId="77777777" w:rsidR="000F7F2F" w:rsidRDefault="000F7F2F" w:rsidP="00BA4E9C">
      <w:pPr>
        <w:pStyle w:val="BodyText"/>
      </w:pPr>
    </w:p>
    <w:p w14:paraId="2916D116" w14:textId="77777777" w:rsidR="000F7F2F" w:rsidRPr="00481896" w:rsidRDefault="00C87454" w:rsidP="00982EED">
      <w:pPr>
        <w:pStyle w:val="Heading3"/>
        <w:numPr>
          <w:ilvl w:val="0"/>
          <w:numId w:val="12"/>
        </w:numPr>
        <w:tabs>
          <w:tab w:val="left" w:pos="1922"/>
        </w:tabs>
        <w:spacing w:before="0"/>
        <w:ind w:left="1922" w:hanging="358"/>
        <w:jc w:val="left"/>
      </w:pPr>
      <w:bookmarkStart w:id="2" w:name="_TOC_250022"/>
      <w:bookmarkEnd w:id="2"/>
      <w:r w:rsidRPr="00481896">
        <w:rPr>
          <w:spacing w:val="-2"/>
        </w:rPr>
        <w:t>INTRODUCTION</w:t>
      </w:r>
    </w:p>
    <w:p w14:paraId="6B60056B" w14:textId="77777777" w:rsidR="000F7F2F" w:rsidRPr="00481896" w:rsidRDefault="000F7F2F" w:rsidP="00BA4E9C">
      <w:pPr>
        <w:pStyle w:val="BodyText"/>
        <w:rPr>
          <w:b/>
        </w:rPr>
      </w:pPr>
    </w:p>
    <w:p w14:paraId="5DBCBE33" w14:textId="76738BF8" w:rsidR="000F7F2F" w:rsidRPr="00481896" w:rsidRDefault="00C87454" w:rsidP="00982EED">
      <w:pPr>
        <w:pStyle w:val="ListParagraph"/>
        <w:numPr>
          <w:ilvl w:val="1"/>
          <w:numId w:val="12"/>
        </w:numPr>
        <w:tabs>
          <w:tab w:val="left" w:pos="1922"/>
          <w:tab w:val="left" w:pos="1924"/>
        </w:tabs>
        <w:ind w:right="830"/>
        <w:jc w:val="both"/>
        <w:rPr>
          <w:sz w:val="20"/>
        </w:rPr>
      </w:pPr>
      <w:r w:rsidRPr="00BE2929">
        <w:rPr>
          <w:b/>
          <w:sz w:val="20"/>
        </w:rPr>
        <w:t>RFP Name and Number.</w:t>
      </w:r>
      <w:r w:rsidRPr="00481896">
        <w:rPr>
          <w:b/>
          <w:spacing w:val="40"/>
          <w:sz w:val="20"/>
        </w:rPr>
        <w:t xml:space="preserve"> </w:t>
      </w:r>
      <w:bookmarkStart w:id="3" w:name="_Hlk180132908"/>
      <w:r w:rsidR="00BA4E9C" w:rsidRPr="00481896">
        <w:rPr>
          <w:b/>
          <w:sz w:val="20"/>
        </w:rPr>
        <w:t>ADS</w:t>
      </w:r>
      <w:r w:rsidRPr="00481896">
        <w:rPr>
          <w:b/>
          <w:sz w:val="20"/>
        </w:rPr>
        <w:t>-</w:t>
      </w:r>
      <w:r w:rsidR="00BA4E9C" w:rsidRPr="00481896">
        <w:rPr>
          <w:b/>
          <w:sz w:val="20"/>
        </w:rPr>
        <w:t>BESB</w:t>
      </w:r>
      <w:r w:rsidRPr="00481896">
        <w:rPr>
          <w:b/>
          <w:sz w:val="20"/>
        </w:rPr>
        <w:t>-</w:t>
      </w:r>
      <w:r w:rsidR="00C804F8">
        <w:rPr>
          <w:b/>
          <w:sz w:val="20"/>
        </w:rPr>
        <w:t>DeafBlind</w:t>
      </w:r>
      <w:r w:rsidR="00CA4A9E" w:rsidRPr="00481896">
        <w:rPr>
          <w:b/>
          <w:sz w:val="20"/>
        </w:rPr>
        <w:t xml:space="preserve"> Community Inclusion</w:t>
      </w:r>
      <w:r w:rsidRPr="00481896">
        <w:rPr>
          <w:b/>
          <w:sz w:val="20"/>
        </w:rPr>
        <w:t>-RFP-2024</w:t>
      </w:r>
      <w:bookmarkEnd w:id="3"/>
      <w:r w:rsidRPr="00481896">
        <w:rPr>
          <w:b/>
          <w:sz w:val="20"/>
        </w:rPr>
        <w:t>.</w:t>
      </w:r>
      <w:r w:rsidRPr="00481896">
        <w:rPr>
          <w:b/>
          <w:spacing w:val="40"/>
          <w:sz w:val="20"/>
        </w:rPr>
        <w:t xml:space="preserve"> </w:t>
      </w:r>
      <w:r w:rsidRPr="00481896">
        <w:rPr>
          <w:sz w:val="20"/>
        </w:rPr>
        <w:t>Th</w:t>
      </w:r>
      <w:r w:rsidR="001B20B6">
        <w:rPr>
          <w:sz w:val="20"/>
        </w:rPr>
        <w:t>is</w:t>
      </w:r>
      <w:r w:rsidRPr="00481896">
        <w:rPr>
          <w:sz w:val="20"/>
        </w:rPr>
        <w:t xml:space="preserve"> </w:t>
      </w:r>
      <w:r w:rsidR="001B20B6">
        <w:rPr>
          <w:sz w:val="20"/>
        </w:rPr>
        <w:t xml:space="preserve">name and </w:t>
      </w:r>
      <w:r w:rsidRPr="00481896">
        <w:rPr>
          <w:sz w:val="20"/>
        </w:rPr>
        <w:t>number will be used on each page of the main proposal and cover sheet of proposals submitted in response to this RFP.</w:t>
      </w:r>
    </w:p>
    <w:p w14:paraId="19B3132C" w14:textId="77777777" w:rsidR="00210D7A" w:rsidRPr="00481896" w:rsidRDefault="00210D7A" w:rsidP="00210D7A">
      <w:pPr>
        <w:pStyle w:val="ListParagraph"/>
        <w:tabs>
          <w:tab w:val="left" w:pos="1922"/>
          <w:tab w:val="left" w:pos="1924"/>
        </w:tabs>
        <w:ind w:right="830" w:firstLine="0"/>
        <w:jc w:val="right"/>
        <w:rPr>
          <w:sz w:val="20"/>
        </w:rPr>
      </w:pPr>
    </w:p>
    <w:p w14:paraId="631032E6" w14:textId="27FD5BE7" w:rsidR="00171C45" w:rsidRPr="00171C45" w:rsidRDefault="00C87454" w:rsidP="00612C82">
      <w:pPr>
        <w:pStyle w:val="BodyText"/>
        <w:ind w:left="1924" w:right="827"/>
        <w:jc w:val="both"/>
      </w:pPr>
      <w:r w:rsidRPr="00481896">
        <w:rPr>
          <w:b/>
        </w:rPr>
        <w:t xml:space="preserve">RFP Summary. </w:t>
      </w:r>
      <w:r w:rsidRPr="00481896">
        <w:t xml:space="preserve">This RFP is to streamline and </w:t>
      </w:r>
      <w:r w:rsidR="00A225A4" w:rsidRPr="00481896">
        <w:t xml:space="preserve">expand </w:t>
      </w:r>
      <w:r w:rsidR="00BD73E8">
        <w:t>t</w:t>
      </w:r>
      <w:r w:rsidR="00BD73E8" w:rsidRPr="00481896">
        <w:t>he Department Aging and Disability Services, Bureau of Education and Services for the Blind (“ADS-BESB”)</w:t>
      </w:r>
      <w:r w:rsidR="00BD73E8">
        <w:t xml:space="preserve"> </w:t>
      </w:r>
      <w:r w:rsidR="00A225A4" w:rsidRPr="00481896">
        <w:t xml:space="preserve">support </w:t>
      </w:r>
      <w:r w:rsidR="00C46D21">
        <w:t>s</w:t>
      </w:r>
      <w:r w:rsidR="00A225A4" w:rsidRPr="00481896">
        <w:t xml:space="preserve">ervices for </w:t>
      </w:r>
      <w:r w:rsidR="00C804F8">
        <w:t>DeafBlind</w:t>
      </w:r>
      <w:r w:rsidR="00A225A4" w:rsidRPr="00481896">
        <w:t xml:space="preserve"> community inclusion activities. </w:t>
      </w:r>
      <w:r w:rsidR="00171C45" w:rsidRPr="00171C45">
        <w:t xml:space="preserve">The goal is to increase access to support services for community inclusion activities </w:t>
      </w:r>
      <w:r w:rsidR="00171C45">
        <w:t>among</w:t>
      </w:r>
      <w:r w:rsidR="00171C45" w:rsidRPr="00171C45">
        <w:t xml:space="preserve"> adult Connecticut residents who are </w:t>
      </w:r>
      <w:r w:rsidR="00C804F8">
        <w:t>DeafBlind</w:t>
      </w:r>
      <w:r w:rsidR="00171C45" w:rsidRPr="00171C45">
        <w:t xml:space="preserve"> (“consumers”)</w:t>
      </w:r>
      <w:r w:rsidR="00103F66">
        <w:t>, t</w:t>
      </w:r>
      <w:r w:rsidR="00171C45" w:rsidRPr="00171C45">
        <w:t xml:space="preserve">hereby increasing consumer participation in community inclusion activities. </w:t>
      </w:r>
    </w:p>
    <w:p w14:paraId="60E8E7C0" w14:textId="77777777" w:rsidR="00210D7A" w:rsidRPr="00481896" w:rsidRDefault="00210D7A" w:rsidP="00210D7A">
      <w:pPr>
        <w:tabs>
          <w:tab w:val="left" w:pos="1922"/>
          <w:tab w:val="left" w:pos="1924"/>
        </w:tabs>
        <w:ind w:right="829"/>
        <w:rPr>
          <w:sz w:val="20"/>
        </w:rPr>
      </w:pPr>
    </w:p>
    <w:p w14:paraId="4A275B3D" w14:textId="5B0A23BD" w:rsidR="00C0490E" w:rsidRPr="00612C82" w:rsidRDefault="00C87454" w:rsidP="00982EED">
      <w:pPr>
        <w:pStyle w:val="ListParagraph"/>
        <w:numPr>
          <w:ilvl w:val="1"/>
          <w:numId w:val="12"/>
        </w:numPr>
        <w:tabs>
          <w:tab w:val="left" w:pos="1922"/>
          <w:tab w:val="left" w:pos="1924"/>
        </w:tabs>
        <w:ind w:right="832"/>
        <w:jc w:val="both"/>
        <w:rPr>
          <w:spacing w:val="-18"/>
          <w:sz w:val="20"/>
        </w:rPr>
      </w:pPr>
      <w:r w:rsidRPr="00481896">
        <w:rPr>
          <w:b/>
          <w:sz w:val="20"/>
        </w:rPr>
        <w:t>RFP Purpose.</w:t>
      </w:r>
      <w:r w:rsidRPr="00481896">
        <w:rPr>
          <w:b/>
          <w:spacing w:val="80"/>
          <w:sz w:val="20"/>
        </w:rPr>
        <w:t xml:space="preserve"> </w:t>
      </w:r>
      <w:r w:rsidR="00CC616C" w:rsidRPr="00481896">
        <w:rPr>
          <w:sz w:val="20"/>
        </w:rPr>
        <w:t>ADS-</w:t>
      </w:r>
      <w:r w:rsidR="00A225A4" w:rsidRPr="00481896">
        <w:rPr>
          <w:sz w:val="20"/>
        </w:rPr>
        <w:t xml:space="preserve">BESB </w:t>
      </w:r>
      <w:r w:rsidRPr="00481896">
        <w:rPr>
          <w:sz w:val="20"/>
        </w:rPr>
        <w:t xml:space="preserve">is issuing this RFP </w:t>
      </w:r>
      <w:r w:rsidR="00C0490E" w:rsidRPr="00612C82">
        <w:rPr>
          <w:sz w:val="20"/>
        </w:rPr>
        <w:t>to expand access to community inclusion support services</w:t>
      </w:r>
      <w:r w:rsidR="00906D27" w:rsidRPr="00612C82">
        <w:rPr>
          <w:sz w:val="20"/>
        </w:rPr>
        <w:t xml:space="preserve"> </w:t>
      </w:r>
      <w:r w:rsidR="00C46D21">
        <w:rPr>
          <w:sz w:val="20"/>
        </w:rPr>
        <w:t>to</w:t>
      </w:r>
      <w:r w:rsidR="00C46D21" w:rsidRPr="00612C82">
        <w:rPr>
          <w:sz w:val="20"/>
        </w:rPr>
        <w:t xml:space="preserve"> </w:t>
      </w:r>
      <w:r w:rsidR="00C46D21">
        <w:rPr>
          <w:sz w:val="20"/>
        </w:rPr>
        <w:t>consumers</w:t>
      </w:r>
      <w:r w:rsidR="00C0490E" w:rsidRPr="00612C82">
        <w:rPr>
          <w:sz w:val="20"/>
        </w:rPr>
        <w:t xml:space="preserve">. </w:t>
      </w:r>
      <w:r w:rsidR="00C0490E" w:rsidRPr="00481896">
        <w:rPr>
          <w:sz w:val="20"/>
        </w:rPr>
        <w:t>Resources available through this RFP are limited to annual state appropriation</w:t>
      </w:r>
      <w:r w:rsidR="00C46D21">
        <w:rPr>
          <w:sz w:val="20"/>
        </w:rPr>
        <w:t>s</w:t>
      </w:r>
      <w:r w:rsidR="00C0490E" w:rsidRPr="00481896">
        <w:rPr>
          <w:sz w:val="20"/>
        </w:rPr>
        <w:t xml:space="preserve"> for </w:t>
      </w:r>
      <w:r w:rsidR="00C804F8">
        <w:rPr>
          <w:sz w:val="20"/>
        </w:rPr>
        <w:t>DeafBlind</w:t>
      </w:r>
      <w:r w:rsidR="00C0490E" w:rsidRPr="00481896">
        <w:rPr>
          <w:sz w:val="20"/>
        </w:rPr>
        <w:t xml:space="preserve"> community inclusion activities.</w:t>
      </w:r>
      <w:r w:rsidR="00F874BE" w:rsidRPr="00481896">
        <w:rPr>
          <w:sz w:val="20"/>
        </w:rPr>
        <w:t xml:space="preserve"> </w:t>
      </w:r>
      <w:bookmarkStart w:id="4" w:name="_Hlk181790528"/>
      <w:r w:rsidR="00F874BE" w:rsidRPr="00612C82">
        <w:rPr>
          <w:sz w:val="20"/>
        </w:rPr>
        <w:t>In State Fiscal Year 2025, ADS-BESB will use $</w:t>
      </w:r>
      <w:r w:rsidR="008C1CF8" w:rsidRPr="00612C82">
        <w:rPr>
          <w:sz w:val="20"/>
        </w:rPr>
        <w:t>200,000</w:t>
      </w:r>
      <w:r w:rsidR="00F874BE" w:rsidRPr="00612C82">
        <w:rPr>
          <w:sz w:val="20"/>
        </w:rPr>
        <w:t xml:space="preserve"> </w:t>
      </w:r>
      <w:r w:rsidR="0084698A" w:rsidRPr="00612C82">
        <w:rPr>
          <w:sz w:val="20"/>
        </w:rPr>
        <w:t xml:space="preserve">from a legislative allocation </w:t>
      </w:r>
      <w:r w:rsidR="00F874BE" w:rsidRPr="00612C82">
        <w:rPr>
          <w:sz w:val="20"/>
        </w:rPr>
        <w:t xml:space="preserve">to secure community inclusion </w:t>
      </w:r>
      <w:r w:rsidR="00C46D21">
        <w:rPr>
          <w:sz w:val="20"/>
        </w:rPr>
        <w:t xml:space="preserve">support </w:t>
      </w:r>
      <w:r w:rsidR="00F874BE" w:rsidRPr="00612C82">
        <w:rPr>
          <w:sz w:val="20"/>
        </w:rPr>
        <w:t xml:space="preserve">services for </w:t>
      </w:r>
      <w:r w:rsidR="00171C45">
        <w:rPr>
          <w:sz w:val="20"/>
        </w:rPr>
        <w:t>consumers</w:t>
      </w:r>
      <w:r w:rsidR="00F874BE" w:rsidRPr="00612C82">
        <w:rPr>
          <w:sz w:val="20"/>
        </w:rPr>
        <w:t xml:space="preserve"> by contracting with one or more support service providers </w:t>
      </w:r>
      <w:r w:rsidR="00F874BE" w:rsidRPr="002B5F4D">
        <w:rPr>
          <w:sz w:val="20"/>
        </w:rPr>
        <w:t>(</w:t>
      </w:r>
      <w:r w:rsidR="00CC616C" w:rsidRPr="002B5F4D">
        <w:rPr>
          <w:sz w:val="20"/>
        </w:rPr>
        <w:t>“</w:t>
      </w:r>
      <w:r w:rsidR="00F874BE" w:rsidRPr="002B5F4D">
        <w:rPr>
          <w:sz w:val="20"/>
        </w:rPr>
        <w:t>SSP</w:t>
      </w:r>
      <w:r w:rsidR="00CC616C" w:rsidRPr="002B5F4D">
        <w:rPr>
          <w:sz w:val="20"/>
        </w:rPr>
        <w:t>s”</w:t>
      </w:r>
      <w:r w:rsidR="00C21C31" w:rsidRPr="002B5F4D">
        <w:rPr>
          <w:sz w:val="20"/>
        </w:rPr>
        <w:t>, also referred to as co-navigators</w:t>
      </w:r>
      <w:r w:rsidR="00F874BE" w:rsidRPr="002B5F4D">
        <w:rPr>
          <w:sz w:val="20"/>
        </w:rPr>
        <w:t>)</w:t>
      </w:r>
      <w:r w:rsidR="00F874BE" w:rsidRPr="00612C82">
        <w:rPr>
          <w:sz w:val="20"/>
        </w:rPr>
        <w:t xml:space="preserve"> in the state. </w:t>
      </w:r>
      <w:bookmarkEnd w:id="4"/>
    </w:p>
    <w:p w14:paraId="62E420DA" w14:textId="77777777" w:rsidR="00C0490E" w:rsidRPr="00481896" w:rsidRDefault="00C0490E" w:rsidP="00C0490E">
      <w:pPr>
        <w:pStyle w:val="BodyText"/>
      </w:pPr>
    </w:p>
    <w:p w14:paraId="4EB931E2" w14:textId="4BA8BA09" w:rsidR="00F874BE" w:rsidRPr="00481896" w:rsidRDefault="00C0490E" w:rsidP="00F874BE">
      <w:pPr>
        <w:pStyle w:val="BodyText"/>
        <w:ind w:left="1924" w:right="827"/>
        <w:jc w:val="both"/>
      </w:pPr>
      <w:r w:rsidRPr="00481896">
        <w:t xml:space="preserve">For this RFP, ADS-BESB is requesting </w:t>
      </w:r>
      <w:r w:rsidR="00906D27" w:rsidRPr="00481896">
        <w:t>p</w:t>
      </w:r>
      <w:r w:rsidRPr="00481896">
        <w:t>roposals from eligible organizations</w:t>
      </w:r>
      <w:r w:rsidRPr="00481896">
        <w:rPr>
          <w:spacing w:val="-7"/>
        </w:rPr>
        <w:t xml:space="preserve"> </w:t>
      </w:r>
      <w:r w:rsidRPr="00481896">
        <w:t>interested</w:t>
      </w:r>
      <w:r w:rsidRPr="00481896">
        <w:rPr>
          <w:spacing w:val="-6"/>
        </w:rPr>
        <w:t xml:space="preserve"> </w:t>
      </w:r>
      <w:r w:rsidRPr="00481896">
        <w:t>in</w:t>
      </w:r>
      <w:r w:rsidRPr="00481896">
        <w:rPr>
          <w:spacing w:val="-8"/>
        </w:rPr>
        <w:t xml:space="preserve"> </w:t>
      </w:r>
      <w:r w:rsidRPr="00481896">
        <w:t>providing</w:t>
      </w:r>
      <w:r w:rsidR="00C46D21">
        <w:t xml:space="preserve"> community inclusion</w:t>
      </w:r>
      <w:r w:rsidRPr="00481896">
        <w:rPr>
          <w:spacing w:val="-8"/>
        </w:rPr>
        <w:t xml:space="preserve"> support services</w:t>
      </w:r>
      <w:r w:rsidR="00171C45">
        <w:rPr>
          <w:spacing w:val="-8"/>
        </w:rPr>
        <w:t xml:space="preserve"> with </w:t>
      </w:r>
      <w:r w:rsidR="00BD73E8">
        <w:rPr>
          <w:spacing w:val="-8"/>
        </w:rPr>
        <w:t>SSPs</w:t>
      </w:r>
      <w:r w:rsidR="00171C45">
        <w:rPr>
          <w:spacing w:val="-8"/>
        </w:rPr>
        <w:t xml:space="preserve"> capable of communicat</w:t>
      </w:r>
      <w:r w:rsidR="00BD73E8">
        <w:rPr>
          <w:spacing w:val="-8"/>
        </w:rPr>
        <w:t>ing</w:t>
      </w:r>
      <w:r w:rsidR="00171C45">
        <w:rPr>
          <w:spacing w:val="-8"/>
        </w:rPr>
        <w:t xml:space="preserve"> with consumers using a variety of </w:t>
      </w:r>
      <w:r w:rsidRPr="00481896">
        <w:rPr>
          <w:spacing w:val="-8"/>
        </w:rPr>
        <w:t xml:space="preserve">communication methods. </w:t>
      </w:r>
    </w:p>
    <w:p w14:paraId="045D66E7" w14:textId="77777777" w:rsidR="00F874BE" w:rsidRPr="00481896" w:rsidRDefault="00F874BE" w:rsidP="00F874BE">
      <w:pPr>
        <w:pStyle w:val="BodyText"/>
        <w:ind w:right="827"/>
        <w:jc w:val="both"/>
      </w:pPr>
    </w:p>
    <w:p w14:paraId="28CA369E" w14:textId="5C0C5864" w:rsidR="00210D7A" w:rsidRPr="00612C82" w:rsidRDefault="00F874BE" w:rsidP="00BE2929">
      <w:pPr>
        <w:pStyle w:val="BodyText"/>
        <w:ind w:left="1924" w:right="1227"/>
        <w:jc w:val="both"/>
        <w:rPr>
          <w:spacing w:val="-8"/>
        </w:rPr>
      </w:pPr>
      <w:r w:rsidRPr="00612C82">
        <w:rPr>
          <w:bCs/>
        </w:rPr>
        <w:t xml:space="preserve">ADS-BESB has divided </w:t>
      </w:r>
      <w:r w:rsidRPr="00481896">
        <w:t>t</w:t>
      </w:r>
      <w:r w:rsidR="00B5516C" w:rsidRPr="00481896">
        <w:t xml:space="preserve">he State of Connecticut into five (5) regions to streamline and increase </w:t>
      </w:r>
      <w:r w:rsidR="00906D27" w:rsidRPr="00481896">
        <w:t xml:space="preserve">consumers’ </w:t>
      </w:r>
      <w:r w:rsidR="00B5516C" w:rsidRPr="00481896">
        <w:t xml:space="preserve">access to community inclusion </w:t>
      </w:r>
      <w:r w:rsidR="00906D27" w:rsidRPr="00481896">
        <w:t xml:space="preserve">services and increase participation in </w:t>
      </w:r>
      <w:r w:rsidR="00C774D8" w:rsidRPr="00481896">
        <w:t xml:space="preserve">community inclusion </w:t>
      </w:r>
      <w:r w:rsidR="00B5516C" w:rsidRPr="00481896">
        <w:t xml:space="preserve">activities. </w:t>
      </w:r>
      <w:bookmarkStart w:id="5" w:name="_Hlk175653752"/>
      <w:r w:rsidRPr="00612C82">
        <w:rPr>
          <w:i/>
          <w:iCs/>
        </w:rPr>
        <w:t>See</w:t>
      </w:r>
      <w:r w:rsidRPr="00612C82">
        <w:t xml:space="preserve"> Appendix </w:t>
      </w:r>
      <w:r w:rsidR="00EB609A">
        <w:t>J</w:t>
      </w:r>
      <w:r w:rsidRPr="00612C82">
        <w:t xml:space="preserve">, </w:t>
      </w:r>
      <w:r w:rsidR="00EB609A">
        <w:t>RFP Region</w:t>
      </w:r>
      <w:r w:rsidRPr="00481896">
        <w:t xml:space="preserve"> Map.</w:t>
      </w:r>
    </w:p>
    <w:bookmarkEnd w:id="5"/>
    <w:p w14:paraId="2589D206" w14:textId="5F0607EC" w:rsidR="00F874BE" w:rsidRPr="00612C82" w:rsidRDefault="00F874BE" w:rsidP="00BE2929">
      <w:pPr>
        <w:pStyle w:val="BodyText"/>
        <w:ind w:left="1924" w:right="827"/>
        <w:jc w:val="both"/>
        <w:rPr>
          <w:spacing w:val="-8"/>
        </w:rPr>
      </w:pPr>
      <w:r w:rsidRPr="00481896">
        <w:rPr>
          <w:b/>
        </w:rPr>
        <w:t xml:space="preserve"> </w:t>
      </w:r>
    </w:p>
    <w:p w14:paraId="39D8DCE6" w14:textId="0E26E461" w:rsidR="000F7F2F" w:rsidRPr="00481896" w:rsidRDefault="00B5516C" w:rsidP="00982EED">
      <w:pPr>
        <w:pStyle w:val="BodyText"/>
        <w:numPr>
          <w:ilvl w:val="1"/>
          <w:numId w:val="12"/>
        </w:numPr>
        <w:ind w:right="827"/>
        <w:jc w:val="both"/>
      </w:pPr>
      <w:r w:rsidRPr="00481896">
        <w:rPr>
          <w:b/>
        </w:rPr>
        <w:t>Commo</w:t>
      </w:r>
      <w:r w:rsidR="003515F8" w:rsidRPr="00481896">
        <w:rPr>
          <w:b/>
        </w:rPr>
        <w:t>di</w:t>
      </w:r>
      <w:r w:rsidR="00F874BE" w:rsidRPr="00481896">
        <w:rPr>
          <w:b/>
        </w:rPr>
        <w:t>ty Codes</w:t>
      </w:r>
      <w:r w:rsidR="00C87454" w:rsidRPr="00481896">
        <w:rPr>
          <w:b/>
        </w:rPr>
        <w:t>.</w:t>
      </w:r>
      <w:r w:rsidR="00C87454" w:rsidRPr="00481896">
        <w:rPr>
          <w:b/>
          <w:spacing w:val="40"/>
        </w:rPr>
        <w:t xml:space="preserve"> </w:t>
      </w:r>
      <w:r w:rsidR="00C87454" w:rsidRPr="00481896">
        <w:t>The service</w:t>
      </w:r>
      <w:r w:rsidR="003515F8" w:rsidRPr="00481896">
        <w:t>s</w:t>
      </w:r>
      <w:r w:rsidR="00C87454" w:rsidRPr="00481896">
        <w:t xml:space="preserve"> the </w:t>
      </w:r>
      <w:r w:rsidR="00C774D8" w:rsidRPr="00481896">
        <w:t xml:space="preserve">ADS-BESB </w:t>
      </w:r>
      <w:r w:rsidR="00C87454" w:rsidRPr="00481896">
        <w:t xml:space="preserve">wishes to procure through this RFP </w:t>
      </w:r>
      <w:r w:rsidR="00B654B1" w:rsidRPr="00481896">
        <w:t xml:space="preserve">is 91000000 Personal and Domestic Services.  </w:t>
      </w:r>
    </w:p>
    <w:p w14:paraId="57E8ABA6" w14:textId="331BAC0B" w:rsidR="003515F8" w:rsidRPr="00481896" w:rsidRDefault="003515F8" w:rsidP="00171C45"/>
    <w:p w14:paraId="7EF76667" w14:textId="77777777" w:rsidR="000F7F2F" w:rsidRPr="00481896" w:rsidRDefault="00C87454" w:rsidP="00982EED">
      <w:pPr>
        <w:pStyle w:val="Heading3"/>
        <w:numPr>
          <w:ilvl w:val="0"/>
          <w:numId w:val="12"/>
        </w:numPr>
        <w:tabs>
          <w:tab w:val="left" w:pos="1563"/>
        </w:tabs>
        <w:spacing w:before="0"/>
        <w:ind w:left="1563" w:hanging="359"/>
        <w:jc w:val="left"/>
      </w:pPr>
      <w:bookmarkStart w:id="6" w:name="_TOC_250021"/>
      <w:bookmarkEnd w:id="6"/>
      <w:r w:rsidRPr="00481896">
        <w:rPr>
          <w:spacing w:val="-2"/>
        </w:rPr>
        <w:t>INSTRUCTIONS</w:t>
      </w:r>
    </w:p>
    <w:p w14:paraId="74207A78" w14:textId="77777777" w:rsidR="000F7F2F" w:rsidRPr="00481896" w:rsidRDefault="000F7F2F" w:rsidP="00171C45">
      <w:pPr>
        <w:pStyle w:val="BodyText"/>
        <w:spacing w:before="37"/>
        <w:rPr>
          <w:b/>
        </w:rPr>
      </w:pPr>
    </w:p>
    <w:p w14:paraId="5EC508F3" w14:textId="68FE8BD5" w:rsidR="000F7F2F" w:rsidRPr="00481896" w:rsidRDefault="00C87454" w:rsidP="00982EED">
      <w:pPr>
        <w:pStyle w:val="ListParagraph"/>
        <w:numPr>
          <w:ilvl w:val="1"/>
          <w:numId w:val="12"/>
        </w:numPr>
        <w:tabs>
          <w:tab w:val="left" w:pos="1922"/>
          <w:tab w:val="left" w:pos="1924"/>
        </w:tabs>
        <w:ind w:right="829"/>
        <w:jc w:val="both"/>
        <w:rPr>
          <w:sz w:val="20"/>
        </w:rPr>
      </w:pPr>
      <w:r w:rsidRPr="00481896">
        <w:rPr>
          <w:b/>
          <w:sz w:val="20"/>
        </w:rPr>
        <w:t>Official Contact.</w:t>
      </w:r>
      <w:r w:rsidRPr="00481896">
        <w:rPr>
          <w:b/>
          <w:spacing w:val="40"/>
          <w:sz w:val="20"/>
        </w:rPr>
        <w:t xml:space="preserve"> </w:t>
      </w:r>
      <w:r w:rsidRPr="00481896">
        <w:rPr>
          <w:sz w:val="20"/>
        </w:rPr>
        <w:t xml:space="preserve">The Agency has designated the individual below as the Official Contact for purposes of this RFP. The Official Contact is the </w:t>
      </w:r>
      <w:r w:rsidRPr="00481896">
        <w:rPr>
          <w:b/>
          <w:sz w:val="20"/>
        </w:rPr>
        <w:t xml:space="preserve">only authorized contact </w:t>
      </w:r>
      <w:r w:rsidRPr="00481896">
        <w:rPr>
          <w:sz w:val="20"/>
        </w:rPr>
        <w:t xml:space="preserve">for this procurement </w:t>
      </w:r>
      <w:r w:rsidR="00834B28" w:rsidRPr="00481896">
        <w:rPr>
          <w:sz w:val="20"/>
        </w:rPr>
        <w:t>to handle</w:t>
      </w:r>
      <w:r w:rsidRPr="00481896">
        <w:rPr>
          <w:sz w:val="20"/>
        </w:rPr>
        <w:t xml:space="preserve"> all related communications on behalf</w:t>
      </w:r>
      <w:r w:rsidRPr="00481896">
        <w:rPr>
          <w:spacing w:val="-18"/>
          <w:sz w:val="20"/>
        </w:rPr>
        <w:t xml:space="preserve"> </w:t>
      </w:r>
      <w:r w:rsidRPr="00481896">
        <w:rPr>
          <w:sz w:val="20"/>
        </w:rPr>
        <w:t>of</w:t>
      </w:r>
      <w:r w:rsidRPr="00481896">
        <w:rPr>
          <w:spacing w:val="-18"/>
          <w:sz w:val="20"/>
        </w:rPr>
        <w:t xml:space="preserve"> </w:t>
      </w:r>
      <w:r w:rsidRPr="00481896">
        <w:rPr>
          <w:sz w:val="20"/>
        </w:rPr>
        <w:t>the</w:t>
      </w:r>
      <w:r w:rsidRPr="00481896">
        <w:rPr>
          <w:spacing w:val="-17"/>
          <w:sz w:val="20"/>
        </w:rPr>
        <w:t xml:space="preserve"> </w:t>
      </w:r>
      <w:r w:rsidRPr="00481896">
        <w:rPr>
          <w:sz w:val="20"/>
        </w:rPr>
        <w:t>Agency.</w:t>
      </w:r>
      <w:r w:rsidRPr="00481896">
        <w:rPr>
          <w:spacing w:val="27"/>
          <w:sz w:val="20"/>
        </w:rPr>
        <w:t xml:space="preserve"> </w:t>
      </w:r>
      <w:r w:rsidRPr="00481896">
        <w:rPr>
          <w:sz w:val="20"/>
        </w:rPr>
        <w:t>Proposers,</w:t>
      </w:r>
      <w:r w:rsidRPr="00481896">
        <w:rPr>
          <w:spacing w:val="-17"/>
          <w:sz w:val="20"/>
        </w:rPr>
        <w:t xml:space="preserve"> </w:t>
      </w:r>
      <w:r w:rsidRPr="00481896">
        <w:rPr>
          <w:sz w:val="20"/>
        </w:rPr>
        <w:t>prospective</w:t>
      </w:r>
      <w:r w:rsidRPr="00481896">
        <w:rPr>
          <w:spacing w:val="-18"/>
          <w:sz w:val="20"/>
        </w:rPr>
        <w:t xml:space="preserve"> </w:t>
      </w:r>
      <w:r w:rsidRPr="00481896">
        <w:rPr>
          <w:sz w:val="20"/>
        </w:rPr>
        <w:t>proposers,</w:t>
      </w:r>
      <w:r w:rsidRPr="00481896">
        <w:rPr>
          <w:spacing w:val="-18"/>
          <w:sz w:val="20"/>
        </w:rPr>
        <w:t xml:space="preserve"> </w:t>
      </w:r>
      <w:r w:rsidRPr="00481896">
        <w:rPr>
          <w:sz w:val="20"/>
        </w:rPr>
        <w:t>and</w:t>
      </w:r>
      <w:r w:rsidRPr="00481896">
        <w:rPr>
          <w:spacing w:val="-15"/>
          <w:sz w:val="20"/>
        </w:rPr>
        <w:t xml:space="preserve"> </w:t>
      </w:r>
      <w:r w:rsidRPr="00481896">
        <w:rPr>
          <w:sz w:val="20"/>
        </w:rPr>
        <w:t>other</w:t>
      </w:r>
      <w:r w:rsidRPr="00481896">
        <w:rPr>
          <w:spacing w:val="-17"/>
          <w:sz w:val="20"/>
        </w:rPr>
        <w:t xml:space="preserve"> </w:t>
      </w:r>
      <w:r w:rsidRPr="00481896">
        <w:rPr>
          <w:sz w:val="20"/>
        </w:rPr>
        <w:t>interested</w:t>
      </w:r>
      <w:r w:rsidRPr="00481896">
        <w:rPr>
          <w:spacing w:val="-18"/>
          <w:sz w:val="20"/>
        </w:rPr>
        <w:t xml:space="preserve"> </w:t>
      </w:r>
      <w:r w:rsidRPr="00481896">
        <w:rPr>
          <w:sz w:val="20"/>
        </w:rPr>
        <w:t>parties are</w:t>
      </w:r>
      <w:r w:rsidRPr="00481896">
        <w:rPr>
          <w:spacing w:val="-3"/>
          <w:sz w:val="20"/>
        </w:rPr>
        <w:t xml:space="preserve"> </w:t>
      </w:r>
      <w:r w:rsidRPr="00481896">
        <w:rPr>
          <w:sz w:val="20"/>
        </w:rPr>
        <w:t>advised</w:t>
      </w:r>
      <w:r w:rsidRPr="00481896">
        <w:rPr>
          <w:spacing w:val="-1"/>
          <w:sz w:val="20"/>
        </w:rPr>
        <w:t xml:space="preserve"> </w:t>
      </w:r>
      <w:r w:rsidRPr="00481896">
        <w:rPr>
          <w:sz w:val="20"/>
        </w:rPr>
        <w:t>that</w:t>
      </w:r>
      <w:r w:rsidRPr="00481896">
        <w:rPr>
          <w:spacing w:val="-1"/>
          <w:sz w:val="20"/>
        </w:rPr>
        <w:t xml:space="preserve"> </w:t>
      </w:r>
      <w:r w:rsidR="00834B28" w:rsidRPr="00481896">
        <w:rPr>
          <w:sz w:val="20"/>
        </w:rPr>
        <w:t>all</w:t>
      </w:r>
      <w:r w:rsidR="00834B28" w:rsidRPr="00481896">
        <w:rPr>
          <w:spacing w:val="-2"/>
          <w:sz w:val="20"/>
        </w:rPr>
        <w:t xml:space="preserve"> </w:t>
      </w:r>
      <w:r w:rsidRPr="00481896">
        <w:rPr>
          <w:sz w:val="20"/>
        </w:rPr>
        <w:t>communication</w:t>
      </w:r>
      <w:r w:rsidRPr="00481896">
        <w:rPr>
          <w:spacing w:val="-1"/>
          <w:sz w:val="20"/>
        </w:rPr>
        <w:t xml:space="preserve"> </w:t>
      </w:r>
      <w:r w:rsidR="00834B28" w:rsidRPr="00481896">
        <w:rPr>
          <w:spacing w:val="-1"/>
          <w:sz w:val="20"/>
        </w:rPr>
        <w:t xml:space="preserve">with </w:t>
      </w:r>
      <w:r w:rsidRPr="00481896">
        <w:rPr>
          <w:sz w:val="20"/>
        </w:rPr>
        <w:t>Agency</w:t>
      </w:r>
      <w:r w:rsidRPr="00481896">
        <w:rPr>
          <w:spacing w:val="-1"/>
          <w:sz w:val="20"/>
        </w:rPr>
        <w:t xml:space="preserve"> </w:t>
      </w:r>
      <w:r w:rsidRPr="00481896">
        <w:rPr>
          <w:sz w:val="20"/>
        </w:rPr>
        <w:t>employees</w:t>
      </w:r>
      <w:r w:rsidR="00171C45">
        <w:rPr>
          <w:sz w:val="20"/>
        </w:rPr>
        <w:t xml:space="preserve">, </w:t>
      </w:r>
      <w:r w:rsidRPr="00481896">
        <w:rPr>
          <w:sz w:val="20"/>
        </w:rPr>
        <w:t>including appointed</w:t>
      </w:r>
      <w:r w:rsidRPr="00481896">
        <w:rPr>
          <w:spacing w:val="31"/>
          <w:sz w:val="20"/>
        </w:rPr>
        <w:t xml:space="preserve"> </w:t>
      </w:r>
      <w:r w:rsidRPr="00481896">
        <w:rPr>
          <w:sz w:val="20"/>
        </w:rPr>
        <w:t>officials</w:t>
      </w:r>
      <w:r w:rsidRPr="00481896">
        <w:rPr>
          <w:spacing w:val="33"/>
          <w:sz w:val="20"/>
        </w:rPr>
        <w:t xml:space="preserve"> </w:t>
      </w:r>
      <w:r w:rsidRPr="00481896">
        <w:rPr>
          <w:sz w:val="20"/>
        </w:rPr>
        <w:t>or</w:t>
      </w:r>
      <w:r w:rsidRPr="00481896">
        <w:rPr>
          <w:spacing w:val="32"/>
          <w:sz w:val="20"/>
        </w:rPr>
        <w:t xml:space="preserve"> </w:t>
      </w:r>
      <w:r w:rsidRPr="00481896">
        <w:rPr>
          <w:sz w:val="20"/>
        </w:rPr>
        <w:t>personnel</w:t>
      </w:r>
      <w:r w:rsidRPr="00481896">
        <w:rPr>
          <w:spacing w:val="31"/>
          <w:sz w:val="20"/>
        </w:rPr>
        <w:t xml:space="preserve"> </w:t>
      </w:r>
      <w:r w:rsidRPr="00481896">
        <w:rPr>
          <w:sz w:val="20"/>
        </w:rPr>
        <w:t>under</w:t>
      </w:r>
      <w:r w:rsidRPr="00481896">
        <w:rPr>
          <w:spacing w:val="30"/>
          <w:sz w:val="20"/>
        </w:rPr>
        <w:t xml:space="preserve"> </w:t>
      </w:r>
      <w:r w:rsidRPr="00481896">
        <w:rPr>
          <w:sz w:val="20"/>
        </w:rPr>
        <w:t>contract</w:t>
      </w:r>
      <w:r w:rsidRPr="00481896">
        <w:rPr>
          <w:spacing w:val="30"/>
          <w:sz w:val="20"/>
        </w:rPr>
        <w:t xml:space="preserve"> </w:t>
      </w:r>
      <w:r w:rsidRPr="00481896">
        <w:rPr>
          <w:sz w:val="20"/>
        </w:rPr>
        <w:t>to</w:t>
      </w:r>
      <w:r w:rsidRPr="00481896">
        <w:rPr>
          <w:spacing w:val="30"/>
          <w:sz w:val="20"/>
        </w:rPr>
        <w:t xml:space="preserve"> </w:t>
      </w:r>
      <w:r w:rsidRPr="00481896">
        <w:rPr>
          <w:sz w:val="20"/>
        </w:rPr>
        <w:t>the</w:t>
      </w:r>
      <w:r w:rsidRPr="00481896">
        <w:rPr>
          <w:spacing w:val="38"/>
          <w:sz w:val="20"/>
        </w:rPr>
        <w:t xml:space="preserve"> </w:t>
      </w:r>
      <w:r w:rsidRPr="00481896">
        <w:rPr>
          <w:sz w:val="20"/>
        </w:rPr>
        <w:t>Agency</w:t>
      </w:r>
      <w:r w:rsidR="00171C45">
        <w:rPr>
          <w:sz w:val="20"/>
        </w:rPr>
        <w:t>,</w:t>
      </w:r>
      <w:r w:rsidRPr="00481896">
        <w:rPr>
          <w:spacing w:val="31"/>
          <w:sz w:val="20"/>
        </w:rPr>
        <w:t xml:space="preserve"> </w:t>
      </w:r>
      <w:r w:rsidRPr="00481896">
        <w:rPr>
          <w:sz w:val="20"/>
        </w:rPr>
        <w:t>about</w:t>
      </w:r>
      <w:r w:rsidRPr="00481896">
        <w:rPr>
          <w:spacing w:val="31"/>
          <w:sz w:val="20"/>
        </w:rPr>
        <w:t xml:space="preserve"> </w:t>
      </w:r>
      <w:r w:rsidRPr="00481896">
        <w:rPr>
          <w:sz w:val="20"/>
        </w:rPr>
        <w:t>this</w:t>
      </w:r>
      <w:r w:rsidRPr="00481896">
        <w:rPr>
          <w:spacing w:val="30"/>
          <w:sz w:val="20"/>
        </w:rPr>
        <w:t xml:space="preserve"> </w:t>
      </w:r>
      <w:r w:rsidRPr="00481896">
        <w:rPr>
          <w:sz w:val="20"/>
        </w:rPr>
        <w:t>RFP</w:t>
      </w:r>
      <w:r w:rsidRPr="00481896">
        <w:rPr>
          <w:spacing w:val="31"/>
          <w:sz w:val="20"/>
        </w:rPr>
        <w:t xml:space="preserve"> </w:t>
      </w:r>
      <w:r w:rsidR="00834B28" w:rsidRPr="00481896">
        <w:rPr>
          <w:spacing w:val="31"/>
          <w:sz w:val="20"/>
        </w:rPr>
        <w:t>other than the Official Contact is</w:t>
      </w:r>
      <w:r w:rsidR="00210D7A" w:rsidRPr="00481896">
        <w:rPr>
          <w:sz w:val="20"/>
        </w:rPr>
        <w:t xml:space="preserve"> </w:t>
      </w:r>
      <w:r w:rsidRPr="00481896">
        <w:t>s</w:t>
      </w:r>
      <w:r w:rsidRPr="00481896">
        <w:rPr>
          <w:sz w:val="20"/>
        </w:rPr>
        <w:t>trictly prohibited.</w:t>
      </w:r>
      <w:r w:rsidRPr="00481896">
        <w:rPr>
          <w:spacing w:val="40"/>
          <w:sz w:val="20"/>
        </w:rPr>
        <w:t xml:space="preserve"> </w:t>
      </w:r>
      <w:r w:rsidRPr="00481896">
        <w:rPr>
          <w:sz w:val="20"/>
        </w:rPr>
        <w:t>Proposers or prospective proposers who violate this instruction may risk disqualification from further consideration.</w:t>
      </w:r>
    </w:p>
    <w:p w14:paraId="47F53B1A" w14:textId="16270602" w:rsidR="000F7F2F" w:rsidRPr="00481896" w:rsidRDefault="00C87454" w:rsidP="00BE2929">
      <w:pPr>
        <w:tabs>
          <w:tab w:val="left" w:pos="3364"/>
        </w:tabs>
        <w:spacing w:before="227" w:line="242" w:lineRule="exact"/>
        <w:ind w:left="1924"/>
        <w:jc w:val="both"/>
        <w:rPr>
          <w:b/>
          <w:sz w:val="20"/>
        </w:rPr>
      </w:pPr>
      <w:r w:rsidRPr="00481896">
        <w:rPr>
          <w:spacing w:val="-2"/>
          <w:sz w:val="20"/>
        </w:rPr>
        <w:t>Name:</w:t>
      </w:r>
      <w:r w:rsidRPr="00481896">
        <w:rPr>
          <w:sz w:val="20"/>
        </w:rPr>
        <w:tab/>
      </w:r>
      <w:r w:rsidR="00B654B1" w:rsidRPr="00481896">
        <w:rPr>
          <w:b/>
          <w:sz w:val="20"/>
        </w:rPr>
        <w:t>Jon Slifka</w:t>
      </w:r>
    </w:p>
    <w:p w14:paraId="7E4B108F" w14:textId="4FB8E43E" w:rsidR="000F7F2F" w:rsidRPr="00481896" w:rsidRDefault="00C87454" w:rsidP="00BE2929">
      <w:pPr>
        <w:pStyle w:val="BodyText"/>
        <w:tabs>
          <w:tab w:val="left" w:pos="3364"/>
        </w:tabs>
        <w:spacing w:line="240" w:lineRule="exact"/>
        <w:ind w:left="1924"/>
        <w:jc w:val="both"/>
      </w:pPr>
      <w:r w:rsidRPr="00481896">
        <w:rPr>
          <w:spacing w:val="-2"/>
        </w:rPr>
        <w:t>Address:</w:t>
      </w:r>
      <w:r w:rsidRPr="00481896">
        <w:tab/>
      </w:r>
      <w:r w:rsidR="00781916" w:rsidRPr="00481896">
        <w:t>55 Farmington Ave.</w:t>
      </w:r>
    </w:p>
    <w:p w14:paraId="20C730BE" w14:textId="77777777" w:rsidR="000F7F2F" w:rsidRPr="00481896" w:rsidRDefault="00C87454" w:rsidP="00BE2929">
      <w:pPr>
        <w:pStyle w:val="BodyText"/>
        <w:spacing w:line="240" w:lineRule="exact"/>
        <w:ind w:left="3365"/>
        <w:jc w:val="both"/>
      </w:pPr>
      <w:r w:rsidRPr="00481896">
        <w:t>Hartford,</w:t>
      </w:r>
      <w:r w:rsidRPr="00481896">
        <w:rPr>
          <w:spacing w:val="-8"/>
        </w:rPr>
        <w:t xml:space="preserve"> </w:t>
      </w:r>
      <w:r w:rsidRPr="00481896">
        <w:t>CT</w:t>
      </w:r>
      <w:r w:rsidRPr="00481896">
        <w:rPr>
          <w:spacing w:val="-7"/>
        </w:rPr>
        <w:t xml:space="preserve"> </w:t>
      </w:r>
      <w:r w:rsidRPr="00481896">
        <w:rPr>
          <w:spacing w:val="-2"/>
        </w:rPr>
        <w:t>06134</w:t>
      </w:r>
    </w:p>
    <w:p w14:paraId="14A5A6FE" w14:textId="721E388A" w:rsidR="000F7F2F" w:rsidRDefault="00C87454" w:rsidP="00BE2929">
      <w:pPr>
        <w:pStyle w:val="BodyText"/>
        <w:tabs>
          <w:tab w:val="left" w:pos="3364"/>
        </w:tabs>
        <w:spacing w:line="240" w:lineRule="exact"/>
        <w:ind w:left="1924"/>
        <w:jc w:val="both"/>
      </w:pPr>
      <w:r w:rsidRPr="00AA6216">
        <w:rPr>
          <w:spacing w:val="-2"/>
        </w:rPr>
        <w:t>Phone:</w:t>
      </w:r>
      <w:r w:rsidRPr="00C774D8">
        <w:tab/>
      </w:r>
      <w:r w:rsidR="00B654B1" w:rsidRPr="00C774D8">
        <w:t>(860) 424-4849</w:t>
      </w:r>
    </w:p>
    <w:p w14:paraId="69C5753C" w14:textId="08474F29" w:rsidR="00A50CE9" w:rsidRDefault="00C87454" w:rsidP="00BE2929">
      <w:pPr>
        <w:pStyle w:val="BodyText"/>
        <w:ind w:left="3420" w:right="825" w:hanging="1520"/>
        <w:jc w:val="both"/>
      </w:pPr>
      <w:r w:rsidRPr="00612C82">
        <w:rPr>
          <w:spacing w:val="-2"/>
        </w:rPr>
        <w:t>E-Mail:</w:t>
      </w:r>
      <w:r w:rsidR="00A50CE9">
        <w:t xml:space="preserve">           </w:t>
      </w:r>
      <w:hyperlink r:id="rId17" w:history="1">
        <w:r w:rsidR="00A50CE9" w:rsidRPr="00A50CE9">
          <w:rPr>
            <w:rStyle w:val="Hyperlink"/>
          </w:rPr>
          <w:t>BESBRFP@ct.gov</w:t>
        </w:r>
      </w:hyperlink>
      <w:r w:rsidR="00AA6216">
        <w:t xml:space="preserve"> to submit proposals and supporting documents;</w:t>
      </w:r>
      <w:r w:rsidR="00A50CE9">
        <w:t xml:space="preserve">  </w:t>
      </w:r>
    </w:p>
    <w:p w14:paraId="0760238D" w14:textId="32B49723" w:rsidR="00AA6216" w:rsidRDefault="00A50CE9" w:rsidP="00BE2929">
      <w:pPr>
        <w:pStyle w:val="BodyText"/>
        <w:ind w:left="3420" w:right="825" w:hanging="1520"/>
        <w:jc w:val="both"/>
      </w:pPr>
      <w:r>
        <w:t xml:space="preserve">                     </w:t>
      </w:r>
      <w:r w:rsidR="00AA6216">
        <w:t xml:space="preserve">and </w:t>
      </w:r>
      <w:hyperlink r:id="rId18" w:history="1">
        <w:r w:rsidR="00AA6216" w:rsidRPr="00522A4F">
          <w:rPr>
            <w:rStyle w:val="Hyperlink"/>
          </w:rPr>
          <w:t>Jon.Slifka@ct.gov</w:t>
        </w:r>
      </w:hyperlink>
      <w:r w:rsidR="00AA6216">
        <w:t xml:space="preserve"> </w:t>
      </w:r>
      <w:r w:rsidR="00AA6216" w:rsidRPr="00AA6216">
        <w:t>for all inquiries about this RFP</w:t>
      </w:r>
      <w:r>
        <w:t>.</w:t>
      </w:r>
    </w:p>
    <w:p w14:paraId="4FD1A3E7" w14:textId="77777777" w:rsidR="00AA6216" w:rsidRDefault="00AA6216" w:rsidP="00BE2929">
      <w:pPr>
        <w:pStyle w:val="BodyText"/>
        <w:tabs>
          <w:tab w:val="left" w:pos="3364"/>
        </w:tabs>
        <w:spacing w:line="242" w:lineRule="exact"/>
        <w:jc w:val="both"/>
      </w:pPr>
    </w:p>
    <w:p w14:paraId="6AE9267C" w14:textId="7E76613F" w:rsidR="000F7F2F" w:rsidRDefault="00C87454" w:rsidP="00BE2929">
      <w:pPr>
        <w:pStyle w:val="BodyText"/>
        <w:ind w:left="1924" w:right="825"/>
        <w:jc w:val="both"/>
      </w:pPr>
      <w:r>
        <w:lastRenderedPageBreak/>
        <w:t>Please ensure that e-mail screening software (if used) recognizes and accepts e-</w:t>
      </w:r>
      <w:r>
        <w:rPr>
          <w:spacing w:val="40"/>
        </w:rPr>
        <w:t xml:space="preserve"> </w:t>
      </w:r>
      <w:r>
        <w:t>mails from the Official Contact.</w:t>
      </w:r>
    </w:p>
    <w:p w14:paraId="1B66BE55" w14:textId="0F6FEDB5" w:rsidR="003D00DA" w:rsidRPr="00C774D8" w:rsidRDefault="00C87454" w:rsidP="00982EED">
      <w:pPr>
        <w:pStyle w:val="ListParagraph"/>
        <w:numPr>
          <w:ilvl w:val="1"/>
          <w:numId w:val="12"/>
        </w:numPr>
        <w:tabs>
          <w:tab w:val="left" w:pos="1562"/>
          <w:tab w:val="left" w:pos="1564"/>
        </w:tabs>
        <w:spacing w:before="241"/>
        <w:ind w:right="829"/>
      </w:pPr>
      <w:r w:rsidRPr="00D735CB">
        <w:rPr>
          <w:b/>
          <w:sz w:val="20"/>
        </w:rPr>
        <w:t xml:space="preserve">Registering with State Contracting Portal. </w:t>
      </w:r>
      <w:r w:rsidRPr="00D735CB">
        <w:rPr>
          <w:sz w:val="20"/>
        </w:rPr>
        <w:t>Respondents</w:t>
      </w:r>
      <w:r>
        <w:rPr>
          <w:sz w:val="20"/>
        </w:rPr>
        <w:t xml:space="preserve"> must register with the State</w:t>
      </w:r>
      <w:r>
        <w:rPr>
          <w:spacing w:val="-15"/>
          <w:sz w:val="20"/>
        </w:rPr>
        <w:t xml:space="preserve"> </w:t>
      </w:r>
      <w:r>
        <w:rPr>
          <w:sz w:val="20"/>
        </w:rPr>
        <w:t>of</w:t>
      </w:r>
      <w:r>
        <w:rPr>
          <w:spacing w:val="-14"/>
          <w:sz w:val="20"/>
        </w:rPr>
        <w:t xml:space="preserve"> </w:t>
      </w:r>
      <w:r w:rsidR="00D245EB">
        <w:rPr>
          <w:sz w:val="20"/>
        </w:rPr>
        <w:t>Connecticut</w:t>
      </w:r>
      <w:r>
        <w:rPr>
          <w:spacing w:val="-14"/>
          <w:sz w:val="20"/>
        </w:rPr>
        <w:t xml:space="preserve"> </w:t>
      </w:r>
      <w:r w:rsidR="00D17620">
        <w:rPr>
          <w:spacing w:val="-14"/>
          <w:sz w:val="20"/>
        </w:rPr>
        <w:t xml:space="preserve">CTSource </w:t>
      </w:r>
      <w:r w:rsidRPr="00AA6216">
        <w:rPr>
          <w:sz w:val="20"/>
          <w:szCs w:val="20"/>
        </w:rPr>
        <w:t>contracting</w:t>
      </w:r>
      <w:r w:rsidRPr="00AA6216">
        <w:rPr>
          <w:spacing w:val="-13"/>
          <w:sz w:val="20"/>
          <w:szCs w:val="20"/>
        </w:rPr>
        <w:t xml:space="preserve"> </w:t>
      </w:r>
      <w:r w:rsidRPr="00AA6216">
        <w:rPr>
          <w:sz w:val="20"/>
          <w:szCs w:val="20"/>
        </w:rPr>
        <w:t>portal</w:t>
      </w:r>
      <w:r w:rsidRPr="00AA6216">
        <w:rPr>
          <w:spacing w:val="-13"/>
          <w:sz w:val="20"/>
          <w:szCs w:val="20"/>
        </w:rPr>
        <w:t xml:space="preserve"> </w:t>
      </w:r>
      <w:r w:rsidRPr="00AA6216">
        <w:rPr>
          <w:sz w:val="20"/>
          <w:szCs w:val="20"/>
        </w:rPr>
        <w:t>at</w:t>
      </w:r>
      <w:r w:rsidRPr="00AA6216">
        <w:rPr>
          <w:spacing w:val="-6"/>
          <w:sz w:val="20"/>
          <w:szCs w:val="20"/>
        </w:rPr>
        <w:t xml:space="preserve"> </w:t>
      </w:r>
      <w:hyperlink r:id="rId19">
        <w:r w:rsidRPr="00AA6216">
          <w:rPr>
            <w:color w:val="0000FF"/>
            <w:sz w:val="20"/>
            <w:szCs w:val="20"/>
            <w:u w:val="single" w:color="0000FF"/>
          </w:rPr>
          <w:t>https://portal.ct.gov/DAS/CTSource/Registration</w:t>
        </w:r>
      </w:hyperlink>
      <w:r w:rsidRPr="00AA6216">
        <w:rPr>
          <w:color w:val="0000FF"/>
          <w:spacing w:val="-8"/>
          <w:sz w:val="20"/>
          <w:szCs w:val="20"/>
        </w:rPr>
        <w:t xml:space="preserve"> </w:t>
      </w:r>
      <w:r w:rsidRPr="00AA6216">
        <w:rPr>
          <w:sz w:val="20"/>
          <w:szCs w:val="20"/>
        </w:rPr>
        <w:t>if</w:t>
      </w:r>
      <w:r w:rsidR="00781916" w:rsidRPr="00AA6216">
        <w:rPr>
          <w:spacing w:val="-14"/>
          <w:sz w:val="20"/>
          <w:szCs w:val="20"/>
        </w:rPr>
        <w:t xml:space="preserve"> </w:t>
      </w:r>
      <w:r w:rsidRPr="00AA6216">
        <w:rPr>
          <w:sz w:val="20"/>
          <w:szCs w:val="20"/>
        </w:rPr>
        <w:t>not already registered.</w:t>
      </w:r>
      <w:r w:rsidR="00C774D8" w:rsidRPr="00AA6216">
        <w:rPr>
          <w:sz w:val="20"/>
          <w:szCs w:val="20"/>
        </w:rPr>
        <w:t xml:space="preserve">  </w:t>
      </w:r>
      <w:r w:rsidRPr="00C774D8">
        <w:rPr>
          <w:sz w:val="20"/>
          <w:szCs w:val="20"/>
        </w:rPr>
        <w:t>Respondents must submit the following information</w:t>
      </w:r>
      <w:r w:rsidRPr="00C774D8">
        <w:rPr>
          <w:spacing w:val="26"/>
          <w:sz w:val="20"/>
          <w:szCs w:val="20"/>
        </w:rPr>
        <w:t xml:space="preserve"> </w:t>
      </w:r>
      <w:r w:rsidRPr="00C774D8">
        <w:rPr>
          <w:sz w:val="20"/>
          <w:szCs w:val="20"/>
        </w:rPr>
        <w:t>pertaining to this RFP with</w:t>
      </w:r>
      <w:r w:rsidRPr="00C774D8">
        <w:rPr>
          <w:spacing w:val="26"/>
          <w:sz w:val="20"/>
          <w:szCs w:val="20"/>
        </w:rPr>
        <w:t xml:space="preserve"> </w:t>
      </w:r>
      <w:r w:rsidRPr="00C774D8">
        <w:rPr>
          <w:sz w:val="20"/>
          <w:szCs w:val="20"/>
        </w:rPr>
        <w:t>your</w:t>
      </w:r>
      <w:r w:rsidRPr="00C774D8">
        <w:rPr>
          <w:spacing w:val="40"/>
          <w:sz w:val="20"/>
          <w:szCs w:val="20"/>
        </w:rPr>
        <w:t xml:space="preserve"> </w:t>
      </w:r>
      <w:r w:rsidRPr="00C774D8">
        <w:rPr>
          <w:spacing w:val="-2"/>
          <w:sz w:val="20"/>
          <w:szCs w:val="20"/>
        </w:rPr>
        <w:t>proposal:</w:t>
      </w:r>
    </w:p>
    <w:p w14:paraId="13CE6BDC" w14:textId="77777777" w:rsidR="00781916" w:rsidRPr="00C774D8" w:rsidRDefault="00C87454" w:rsidP="00982EED">
      <w:pPr>
        <w:pStyle w:val="ListParagraph"/>
        <w:numPr>
          <w:ilvl w:val="0"/>
          <w:numId w:val="20"/>
        </w:numPr>
        <w:tabs>
          <w:tab w:val="left" w:pos="2375"/>
        </w:tabs>
        <w:jc w:val="both"/>
        <w:rPr>
          <w:sz w:val="20"/>
          <w:szCs w:val="20"/>
        </w:rPr>
      </w:pPr>
      <w:r w:rsidRPr="00C774D8">
        <w:rPr>
          <w:sz w:val="20"/>
          <w:szCs w:val="20"/>
        </w:rPr>
        <w:t>Secretary</w:t>
      </w:r>
      <w:r w:rsidRPr="00C774D8">
        <w:rPr>
          <w:spacing w:val="-8"/>
          <w:sz w:val="20"/>
          <w:szCs w:val="20"/>
        </w:rPr>
        <w:t xml:space="preserve"> </w:t>
      </w:r>
      <w:r w:rsidRPr="00C774D8">
        <w:rPr>
          <w:sz w:val="20"/>
          <w:szCs w:val="20"/>
        </w:rPr>
        <w:t>of</w:t>
      </w:r>
      <w:r w:rsidRPr="00C774D8">
        <w:rPr>
          <w:spacing w:val="-7"/>
          <w:sz w:val="20"/>
          <w:szCs w:val="20"/>
        </w:rPr>
        <w:t xml:space="preserve"> </w:t>
      </w:r>
      <w:r w:rsidRPr="00C774D8">
        <w:rPr>
          <w:sz w:val="20"/>
          <w:szCs w:val="20"/>
        </w:rPr>
        <w:t>State</w:t>
      </w:r>
      <w:r w:rsidRPr="00C774D8">
        <w:rPr>
          <w:spacing w:val="-9"/>
          <w:sz w:val="20"/>
          <w:szCs w:val="20"/>
        </w:rPr>
        <w:t xml:space="preserve"> </w:t>
      </w:r>
      <w:r w:rsidRPr="00C774D8">
        <w:rPr>
          <w:sz w:val="20"/>
          <w:szCs w:val="20"/>
        </w:rPr>
        <w:t>recognition</w:t>
      </w:r>
      <w:r w:rsidRPr="00C774D8">
        <w:rPr>
          <w:spacing w:val="-4"/>
          <w:sz w:val="20"/>
          <w:szCs w:val="20"/>
        </w:rPr>
        <w:t xml:space="preserve"> </w:t>
      </w:r>
      <w:r w:rsidRPr="00C774D8">
        <w:rPr>
          <w:sz w:val="20"/>
          <w:szCs w:val="20"/>
        </w:rPr>
        <w:t>–</w:t>
      </w:r>
      <w:r w:rsidRPr="00C774D8">
        <w:rPr>
          <w:spacing w:val="-9"/>
          <w:sz w:val="20"/>
          <w:szCs w:val="20"/>
        </w:rPr>
        <w:t xml:space="preserve"> </w:t>
      </w:r>
      <w:hyperlink r:id="rId20">
        <w:r w:rsidRPr="00C774D8">
          <w:rPr>
            <w:color w:val="0000FF"/>
            <w:sz w:val="20"/>
            <w:szCs w:val="20"/>
            <w:u w:val="single" w:color="0000FF"/>
          </w:rPr>
          <w:t>onlineBusinessSearch</w:t>
        </w:r>
        <w:r w:rsidRPr="00C774D8">
          <w:rPr>
            <w:color w:val="0000FF"/>
            <w:spacing w:val="-10"/>
            <w:sz w:val="20"/>
            <w:szCs w:val="20"/>
            <w:u w:val="single" w:color="0000FF"/>
          </w:rPr>
          <w:t xml:space="preserve"> </w:t>
        </w:r>
        <w:r w:rsidRPr="00C774D8">
          <w:rPr>
            <w:color w:val="0000FF"/>
            <w:spacing w:val="-2"/>
            <w:sz w:val="20"/>
            <w:szCs w:val="20"/>
            <w:u w:val="single" w:color="0000FF"/>
          </w:rPr>
          <w:t>(ct.gov)</w:t>
        </w:r>
      </w:hyperlink>
    </w:p>
    <w:p w14:paraId="5A1AD6A7" w14:textId="77777777" w:rsidR="00781916" w:rsidRPr="00C774D8" w:rsidRDefault="00C87454" w:rsidP="00982EED">
      <w:pPr>
        <w:pStyle w:val="ListParagraph"/>
        <w:numPr>
          <w:ilvl w:val="0"/>
          <w:numId w:val="20"/>
        </w:numPr>
        <w:tabs>
          <w:tab w:val="left" w:pos="2375"/>
        </w:tabs>
        <w:jc w:val="both"/>
        <w:rPr>
          <w:sz w:val="20"/>
          <w:szCs w:val="20"/>
        </w:rPr>
      </w:pPr>
      <w:r w:rsidRPr="00C774D8">
        <w:rPr>
          <w:sz w:val="20"/>
          <w:szCs w:val="20"/>
        </w:rPr>
        <w:t>Non-profit</w:t>
      </w:r>
      <w:r w:rsidRPr="00C774D8">
        <w:rPr>
          <w:spacing w:val="-7"/>
          <w:sz w:val="20"/>
          <w:szCs w:val="20"/>
        </w:rPr>
        <w:t xml:space="preserve"> </w:t>
      </w:r>
      <w:r w:rsidRPr="00C774D8">
        <w:rPr>
          <w:sz w:val="20"/>
          <w:szCs w:val="20"/>
        </w:rPr>
        <w:t>status,</w:t>
      </w:r>
      <w:r w:rsidRPr="00C774D8">
        <w:rPr>
          <w:spacing w:val="-8"/>
          <w:sz w:val="20"/>
          <w:szCs w:val="20"/>
        </w:rPr>
        <w:t xml:space="preserve"> </w:t>
      </w:r>
      <w:r w:rsidRPr="00C774D8">
        <w:rPr>
          <w:sz w:val="20"/>
          <w:szCs w:val="20"/>
        </w:rPr>
        <w:t>if</w:t>
      </w:r>
      <w:r w:rsidRPr="00C774D8">
        <w:rPr>
          <w:spacing w:val="-9"/>
          <w:sz w:val="20"/>
          <w:szCs w:val="20"/>
        </w:rPr>
        <w:t xml:space="preserve"> </w:t>
      </w:r>
      <w:r w:rsidRPr="00C774D8">
        <w:rPr>
          <w:spacing w:val="-2"/>
          <w:sz w:val="20"/>
          <w:szCs w:val="20"/>
        </w:rPr>
        <w:t>applicable</w:t>
      </w:r>
    </w:p>
    <w:p w14:paraId="5C080911" w14:textId="6CBE8D53" w:rsidR="004312F5" w:rsidRPr="00BE2929" w:rsidRDefault="00C87454" w:rsidP="00982EED">
      <w:pPr>
        <w:pStyle w:val="ListParagraph"/>
        <w:numPr>
          <w:ilvl w:val="0"/>
          <w:numId w:val="20"/>
        </w:numPr>
        <w:tabs>
          <w:tab w:val="left" w:pos="2375"/>
        </w:tabs>
        <w:jc w:val="both"/>
        <w:rPr>
          <w:sz w:val="20"/>
          <w:szCs w:val="20"/>
        </w:rPr>
      </w:pPr>
      <w:r w:rsidRPr="00C774D8">
        <w:rPr>
          <w:sz w:val="20"/>
          <w:szCs w:val="20"/>
        </w:rPr>
        <w:t>Notification</w:t>
      </w:r>
      <w:r w:rsidRPr="00C774D8">
        <w:rPr>
          <w:spacing w:val="-6"/>
          <w:sz w:val="20"/>
          <w:szCs w:val="20"/>
        </w:rPr>
        <w:t xml:space="preserve"> </w:t>
      </w:r>
      <w:r w:rsidRPr="00C774D8">
        <w:rPr>
          <w:sz w:val="20"/>
          <w:szCs w:val="20"/>
        </w:rPr>
        <w:t>to</w:t>
      </w:r>
      <w:r w:rsidRPr="00C774D8">
        <w:rPr>
          <w:spacing w:val="-6"/>
          <w:sz w:val="20"/>
          <w:szCs w:val="20"/>
        </w:rPr>
        <w:t xml:space="preserve"> </w:t>
      </w:r>
      <w:r w:rsidRPr="00C774D8">
        <w:rPr>
          <w:sz w:val="20"/>
          <w:szCs w:val="20"/>
        </w:rPr>
        <w:t>Bidders,</w:t>
      </w:r>
      <w:r w:rsidRPr="00C774D8">
        <w:rPr>
          <w:spacing w:val="-5"/>
          <w:sz w:val="20"/>
          <w:szCs w:val="20"/>
        </w:rPr>
        <w:t xml:space="preserve"> </w:t>
      </w:r>
      <w:r w:rsidRPr="004312F5">
        <w:rPr>
          <w:sz w:val="20"/>
          <w:szCs w:val="20"/>
        </w:rPr>
        <w:t>Parts</w:t>
      </w:r>
      <w:r w:rsidRPr="004312F5">
        <w:rPr>
          <w:spacing w:val="-4"/>
          <w:sz w:val="20"/>
          <w:szCs w:val="20"/>
        </w:rPr>
        <w:t xml:space="preserve"> </w:t>
      </w:r>
      <w:r w:rsidRPr="004312F5">
        <w:rPr>
          <w:sz w:val="20"/>
          <w:szCs w:val="20"/>
        </w:rPr>
        <w:t>I-V</w:t>
      </w:r>
      <w:r w:rsidRPr="004312F5">
        <w:rPr>
          <w:spacing w:val="59"/>
          <w:sz w:val="20"/>
          <w:szCs w:val="20"/>
        </w:rPr>
        <w:t xml:space="preserve"> </w:t>
      </w:r>
    </w:p>
    <w:p w14:paraId="01802A6D" w14:textId="7AEFC93C" w:rsidR="000F7F2F" w:rsidRPr="00BE2929" w:rsidRDefault="00C87454" w:rsidP="00982EED">
      <w:pPr>
        <w:pStyle w:val="ListParagraph"/>
        <w:numPr>
          <w:ilvl w:val="0"/>
          <w:numId w:val="20"/>
        </w:numPr>
        <w:tabs>
          <w:tab w:val="left" w:pos="2375"/>
        </w:tabs>
      </w:pPr>
      <w:r w:rsidRPr="004312F5">
        <w:rPr>
          <w:sz w:val="20"/>
          <w:szCs w:val="20"/>
        </w:rPr>
        <w:t>Campaign</w:t>
      </w:r>
      <w:r w:rsidRPr="004312F5">
        <w:rPr>
          <w:spacing w:val="-7"/>
          <w:sz w:val="20"/>
          <w:szCs w:val="20"/>
        </w:rPr>
        <w:t xml:space="preserve"> </w:t>
      </w:r>
      <w:r w:rsidRPr="004312F5">
        <w:rPr>
          <w:sz w:val="20"/>
          <w:szCs w:val="20"/>
        </w:rPr>
        <w:t>Contribution</w:t>
      </w:r>
      <w:r w:rsidRPr="004312F5">
        <w:rPr>
          <w:spacing w:val="-5"/>
          <w:sz w:val="20"/>
          <w:szCs w:val="20"/>
        </w:rPr>
        <w:t xml:space="preserve"> </w:t>
      </w:r>
      <w:r w:rsidRPr="004312F5">
        <w:rPr>
          <w:sz w:val="20"/>
          <w:szCs w:val="20"/>
        </w:rPr>
        <w:t>Certification</w:t>
      </w:r>
      <w:r w:rsidRPr="004312F5">
        <w:rPr>
          <w:spacing w:val="-7"/>
          <w:sz w:val="20"/>
          <w:szCs w:val="20"/>
        </w:rPr>
        <w:t xml:space="preserve"> </w:t>
      </w:r>
      <w:r w:rsidRPr="004312F5">
        <w:rPr>
          <w:sz w:val="20"/>
          <w:szCs w:val="20"/>
        </w:rPr>
        <w:t>(OPM</w:t>
      </w:r>
      <w:r w:rsidRPr="004312F5">
        <w:rPr>
          <w:spacing w:val="-7"/>
          <w:sz w:val="20"/>
          <w:szCs w:val="20"/>
        </w:rPr>
        <w:t xml:space="preserve"> </w:t>
      </w:r>
      <w:r w:rsidRPr="004312F5">
        <w:rPr>
          <w:sz w:val="20"/>
          <w:szCs w:val="20"/>
        </w:rPr>
        <w:t>Ethics</w:t>
      </w:r>
      <w:r w:rsidRPr="004312F5">
        <w:rPr>
          <w:spacing w:val="-8"/>
          <w:sz w:val="20"/>
          <w:szCs w:val="20"/>
        </w:rPr>
        <w:t xml:space="preserve"> </w:t>
      </w:r>
      <w:r w:rsidRPr="004312F5">
        <w:rPr>
          <w:sz w:val="20"/>
          <w:szCs w:val="20"/>
        </w:rPr>
        <w:t>Form</w:t>
      </w:r>
      <w:r w:rsidRPr="004312F5">
        <w:rPr>
          <w:spacing w:val="-7"/>
          <w:sz w:val="20"/>
          <w:szCs w:val="20"/>
        </w:rPr>
        <w:t xml:space="preserve"> </w:t>
      </w:r>
      <w:r w:rsidRPr="004312F5">
        <w:rPr>
          <w:sz w:val="20"/>
          <w:szCs w:val="20"/>
        </w:rPr>
        <w:t xml:space="preserve">1): </w:t>
      </w:r>
      <w:hyperlink r:id="rId21">
        <w:r w:rsidRPr="004312F5">
          <w:rPr>
            <w:color w:val="0000FF"/>
            <w:spacing w:val="-2"/>
            <w:sz w:val="20"/>
            <w:szCs w:val="20"/>
            <w:u w:val="single" w:color="0000FF"/>
          </w:rPr>
          <w:t>https://portal.ct.gov/OPM/Fin-PSA/Forms/Ethics-Forms</w:t>
        </w:r>
      </w:hyperlink>
    </w:p>
    <w:p w14:paraId="2CE8533E" w14:textId="77777777" w:rsidR="000F7F2F" w:rsidRDefault="000F7F2F" w:rsidP="00BE2929">
      <w:pPr>
        <w:pStyle w:val="BodyText"/>
        <w:jc w:val="both"/>
      </w:pPr>
    </w:p>
    <w:p w14:paraId="67CE3B7A" w14:textId="68A636E9" w:rsidR="000F7F2F" w:rsidRDefault="00C87454" w:rsidP="00982EED">
      <w:pPr>
        <w:pStyle w:val="ListParagraph"/>
        <w:numPr>
          <w:ilvl w:val="0"/>
          <w:numId w:val="11"/>
        </w:numPr>
        <w:tabs>
          <w:tab w:val="left" w:pos="1922"/>
          <w:tab w:val="left" w:pos="1924"/>
        </w:tabs>
        <w:ind w:right="833"/>
        <w:jc w:val="both"/>
        <w:rPr>
          <w:sz w:val="20"/>
        </w:rPr>
      </w:pPr>
      <w:r w:rsidRPr="007B08CE">
        <w:rPr>
          <w:b/>
          <w:sz w:val="20"/>
        </w:rPr>
        <w:t>RFP Information.</w:t>
      </w:r>
      <w:r>
        <w:rPr>
          <w:b/>
          <w:spacing w:val="40"/>
          <w:sz w:val="20"/>
        </w:rPr>
        <w:t xml:space="preserve"> </w:t>
      </w:r>
      <w:r>
        <w:rPr>
          <w:sz w:val="20"/>
        </w:rPr>
        <w:t>The RFP, addendums to the RFP, and other information associated</w:t>
      </w:r>
      <w:r>
        <w:rPr>
          <w:spacing w:val="-2"/>
          <w:sz w:val="20"/>
        </w:rPr>
        <w:t xml:space="preserve"> </w:t>
      </w:r>
      <w:r>
        <w:rPr>
          <w:sz w:val="20"/>
        </w:rPr>
        <w:t>with</w:t>
      </w:r>
      <w:r>
        <w:rPr>
          <w:spacing w:val="-4"/>
          <w:sz w:val="20"/>
        </w:rPr>
        <w:t xml:space="preserve"> </w:t>
      </w:r>
      <w:r>
        <w:rPr>
          <w:sz w:val="20"/>
        </w:rPr>
        <w:t>this</w:t>
      </w:r>
      <w:r>
        <w:rPr>
          <w:spacing w:val="-3"/>
          <w:sz w:val="20"/>
        </w:rPr>
        <w:t xml:space="preserve"> </w:t>
      </w:r>
      <w:r>
        <w:rPr>
          <w:sz w:val="20"/>
        </w:rPr>
        <w:t>procurement</w:t>
      </w:r>
      <w:r>
        <w:rPr>
          <w:spacing w:val="-4"/>
          <w:sz w:val="20"/>
        </w:rPr>
        <w:t xml:space="preserve"> </w:t>
      </w:r>
      <w:r>
        <w:rPr>
          <w:sz w:val="20"/>
        </w:rPr>
        <w:t>are</w:t>
      </w:r>
      <w:r>
        <w:rPr>
          <w:spacing w:val="-6"/>
          <w:sz w:val="20"/>
        </w:rPr>
        <w:t xml:space="preserve"> </w:t>
      </w:r>
      <w:r>
        <w:rPr>
          <w:sz w:val="20"/>
        </w:rPr>
        <w:t>available</w:t>
      </w:r>
      <w:r>
        <w:rPr>
          <w:spacing w:val="-4"/>
          <w:sz w:val="20"/>
        </w:rPr>
        <w:t xml:space="preserve"> </w:t>
      </w:r>
      <w:r>
        <w:rPr>
          <w:sz w:val="20"/>
        </w:rPr>
        <w:t>in</w:t>
      </w:r>
      <w:r>
        <w:rPr>
          <w:spacing w:val="-3"/>
          <w:sz w:val="20"/>
        </w:rPr>
        <w:t xml:space="preserve"> </w:t>
      </w:r>
      <w:r>
        <w:rPr>
          <w:sz w:val="20"/>
        </w:rPr>
        <w:t>electronic</w:t>
      </w:r>
      <w:r>
        <w:rPr>
          <w:spacing w:val="-3"/>
          <w:sz w:val="20"/>
        </w:rPr>
        <w:t xml:space="preserve"> </w:t>
      </w:r>
      <w:r>
        <w:rPr>
          <w:sz w:val="20"/>
        </w:rPr>
        <w:t>format</w:t>
      </w:r>
      <w:r>
        <w:rPr>
          <w:spacing w:val="-2"/>
          <w:sz w:val="20"/>
        </w:rPr>
        <w:t xml:space="preserve"> </w:t>
      </w:r>
      <w:r>
        <w:rPr>
          <w:sz w:val="20"/>
        </w:rPr>
        <w:t>from</w:t>
      </w:r>
      <w:r>
        <w:rPr>
          <w:spacing w:val="-2"/>
          <w:sz w:val="20"/>
        </w:rPr>
        <w:t xml:space="preserve"> </w:t>
      </w:r>
      <w:r>
        <w:rPr>
          <w:sz w:val="20"/>
        </w:rPr>
        <w:t>the</w:t>
      </w:r>
      <w:r>
        <w:rPr>
          <w:spacing w:val="-4"/>
          <w:sz w:val="20"/>
        </w:rPr>
        <w:t xml:space="preserve"> </w:t>
      </w:r>
      <w:r>
        <w:rPr>
          <w:sz w:val="20"/>
        </w:rPr>
        <w:t>Official Contact or from the Internet at the following locations:</w:t>
      </w:r>
    </w:p>
    <w:p w14:paraId="4B957C8F" w14:textId="77777777" w:rsidR="00210D7A" w:rsidRDefault="00210D7A" w:rsidP="00BE2929">
      <w:pPr>
        <w:pStyle w:val="ListParagraph"/>
        <w:tabs>
          <w:tab w:val="left" w:pos="1922"/>
          <w:tab w:val="left" w:pos="1924"/>
        </w:tabs>
        <w:ind w:right="833" w:firstLine="0"/>
        <w:jc w:val="both"/>
        <w:rPr>
          <w:sz w:val="20"/>
        </w:rPr>
      </w:pPr>
    </w:p>
    <w:p w14:paraId="6DCCA760" w14:textId="423B108B" w:rsidR="000F7F2F" w:rsidRPr="001E66F2" w:rsidRDefault="00C87454" w:rsidP="00982EED">
      <w:pPr>
        <w:pStyle w:val="ListParagraph"/>
        <w:numPr>
          <w:ilvl w:val="0"/>
          <w:numId w:val="21"/>
        </w:numPr>
        <w:tabs>
          <w:tab w:val="left" w:pos="2284"/>
        </w:tabs>
        <w:spacing w:line="237" w:lineRule="auto"/>
        <w:ind w:right="3120"/>
        <w:jc w:val="both"/>
        <w:rPr>
          <w:sz w:val="20"/>
          <w:szCs w:val="20"/>
        </w:rPr>
      </w:pPr>
      <w:r w:rsidRPr="00F27093">
        <w:rPr>
          <w:sz w:val="20"/>
          <w:szCs w:val="20"/>
        </w:rPr>
        <w:t>Agency’s RFP Web Page</w:t>
      </w:r>
      <w:r w:rsidR="00103F66" w:rsidRPr="00F27093">
        <w:rPr>
          <w:sz w:val="20"/>
          <w:szCs w:val="20"/>
        </w:rPr>
        <w:t xml:space="preserve"> at</w:t>
      </w:r>
      <w:r w:rsidR="00F27093" w:rsidRPr="00F27093">
        <w:rPr>
          <w:sz w:val="20"/>
          <w:szCs w:val="20"/>
        </w:rPr>
        <w:t xml:space="preserve"> </w:t>
      </w:r>
      <w:hyperlink r:id="rId22" w:history="1">
        <w:r w:rsidR="00F27093" w:rsidRPr="001E66F2">
          <w:rPr>
            <w:rStyle w:val="Hyperlink"/>
            <w:rFonts w:cs="Arial"/>
            <w:sz w:val="20"/>
            <w:szCs w:val="20"/>
          </w:rPr>
          <w:t>https://portal.ct.gov/aginganddisability/content-pages/bureaus/bureau-of-organizational-support</w:t>
        </w:r>
      </w:hyperlink>
    </w:p>
    <w:p w14:paraId="5F3DED2F" w14:textId="503CFA9C" w:rsidR="000F7F2F" w:rsidRPr="003D00DA" w:rsidRDefault="00C87454" w:rsidP="00982EED">
      <w:pPr>
        <w:pStyle w:val="ListParagraph"/>
        <w:numPr>
          <w:ilvl w:val="0"/>
          <w:numId w:val="21"/>
        </w:numPr>
        <w:tabs>
          <w:tab w:val="left" w:pos="2284"/>
        </w:tabs>
        <w:spacing w:line="247" w:lineRule="auto"/>
        <w:ind w:right="2051"/>
        <w:jc w:val="both"/>
        <w:rPr>
          <w:rFonts w:ascii="Symbol" w:hAnsi="Symbol"/>
          <w:sz w:val="16"/>
        </w:rPr>
      </w:pPr>
      <w:r w:rsidRPr="003D00DA">
        <w:rPr>
          <w:sz w:val="20"/>
        </w:rPr>
        <w:t>State</w:t>
      </w:r>
      <w:r w:rsidRPr="003D00DA">
        <w:rPr>
          <w:spacing w:val="-6"/>
          <w:sz w:val="20"/>
        </w:rPr>
        <w:t xml:space="preserve"> </w:t>
      </w:r>
      <w:r w:rsidRPr="003D00DA">
        <w:rPr>
          <w:sz w:val="20"/>
        </w:rPr>
        <w:t>Contracting</w:t>
      </w:r>
      <w:r w:rsidRPr="003D00DA">
        <w:rPr>
          <w:spacing w:val="-4"/>
          <w:sz w:val="20"/>
        </w:rPr>
        <w:t xml:space="preserve"> </w:t>
      </w:r>
      <w:r w:rsidRPr="003D00DA">
        <w:rPr>
          <w:sz w:val="20"/>
        </w:rPr>
        <w:t>Portal (go</w:t>
      </w:r>
      <w:r w:rsidRPr="003D00DA">
        <w:rPr>
          <w:spacing w:val="-6"/>
          <w:sz w:val="20"/>
        </w:rPr>
        <w:t xml:space="preserve"> </w:t>
      </w:r>
      <w:r w:rsidRPr="003D00DA">
        <w:rPr>
          <w:sz w:val="20"/>
        </w:rPr>
        <w:t>to</w:t>
      </w:r>
      <w:r w:rsidRPr="003D00DA">
        <w:rPr>
          <w:spacing w:val="-3"/>
          <w:sz w:val="20"/>
        </w:rPr>
        <w:t xml:space="preserve"> </w:t>
      </w:r>
      <w:r w:rsidRPr="003D00DA">
        <w:rPr>
          <w:sz w:val="20"/>
        </w:rPr>
        <w:t>CT</w:t>
      </w:r>
      <w:r w:rsidR="00D17620">
        <w:rPr>
          <w:sz w:val="20"/>
        </w:rPr>
        <w:t>S</w:t>
      </w:r>
      <w:r w:rsidRPr="003D00DA">
        <w:rPr>
          <w:sz w:val="20"/>
        </w:rPr>
        <w:t>ource</w:t>
      </w:r>
      <w:r w:rsidRPr="003D00DA">
        <w:rPr>
          <w:spacing w:val="-6"/>
          <w:sz w:val="20"/>
        </w:rPr>
        <w:t xml:space="preserve"> </w:t>
      </w:r>
      <w:r w:rsidRPr="003D00DA">
        <w:rPr>
          <w:sz w:val="20"/>
        </w:rPr>
        <w:t>bid</w:t>
      </w:r>
      <w:r w:rsidRPr="003D00DA">
        <w:rPr>
          <w:spacing w:val="-4"/>
          <w:sz w:val="20"/>
        </w:rPr>
        <w:t xml:space="preserve"> </w:t>
      </w:r>
      <w:r w:rsidRPr="003D00DA">
        <w:rPr>
          <w:sz w:val="20"/>
        </w:rPr>
        <w:t>board,</w:t>
      </w:r>
      <w:r w:rsidRPr="003D00DA">
        <w:rPr>
          <w:spacing w:val="-6"/>
          <w:sz w:val="20"/>
        </w:rPr>
        <w:t xml:space="preserve"> </w:t>
      </w:r>
      <w:r w:rsidRPr="003D00DA">
        <w:rPr>
          <w:sz w:val="20"/>
        </w:rPr>
        <w:t>filter</w:t>
      </w:r>
      <w:r w:rsidRPr="003D00DA">
        <w:rPr>
          <w:spacing w:val="-3"/>
          <w:sz w:val="20"/>
        </w:rPr>
        <w:t xml:space="preserve"> </w:t>
      </w:r>
      <w:r w:rsidRPr="003D00DA">
        <w:rPr>
          <w:sz w:val="20"/>
        </w:rPr>
        <w:t>by</w:t>
      </w:r>
      <w:r w:rsidRPr="003D00DA">
        <w:rPr>
          <w:spacing w:val="-6"/>
          <w:sz w:val="20"/>
        </w:rPr>
        <w:t xml:space="preserve"> </w:t>
      </w:r>
      <w:r w:rsidR="003D00DA">
        <w:rPr>
          <w:sz w:val="20"/>
        </w:rPr>
        <w:t xml:space="preserve">ADS </w:t>
      </w:r>
      <w:r w:rsidR="00103F66">
        <w:rPr>
          <w:sz w:val="20"/>
        </w:rPr>
        <w:t xml:space="preserve">at </w:t>
      </w:r>
      <w:hyperlink r:id="rId23" w:history="1">
        <w:r w:rsidR="00103F66" w:rsidRPr="00BC0554">
          <w:rPr>
            <w:rStyle w:val="Hyperlink"/>
            <w:spacing w:val="-2"/>
            <w:sz w:val="20"/>
          </w:rPr>
          <w:t>https://portal.ct.gov/DAS/CTSource/BidBoard</w:t>
        </w:r>
      </w:hyperlink>
    </w:p>
    <w:p w14:paraId="65C0FFB6" w14:textId="77777777" w:rsidR="000F7F2F" w:rsidRDefault="000F7F2F" w:rsidP="00BE2929">
      <w:pPr>
        <w:pStyle w:val="BodyText"/>
        <w:jc w:val="both"/>
      </w:pPr>
    </w:p>
    <w:p w14:paraId="381EC894" w14:textId="1BCCD3FF" w:rsidR="000F7F2F" w:rsidRDefault="00C87454" w:rsidP="00BE2929">
      <w:pPr>
        <w:pStyle w:val="BodyText"/>
        <w:ind w:left="1924" w:right="827"/>
        <w:jc w:val="both"/>
      </w:pPr>
      <w:r>
        <w:t>It</w:t>
      </w:r>
      <w:r>
        <w:rPr>
          <w:spacing w:val="-5"/>
        </w:rPr>
        <w:t xml:space="preserve"> </w:t>
      </w:r>
      <w:r>
        <w:t>is</w:t>
      </w:r>
      <w:r>
        <w:rPr>
          <w:spacing w:val="-5"/>
        </w:rPr>
        <w:t xml:space="preserve"> </w:t>
      </w:r>
      <w:r>
        <w:t>strongly</w:t>
      </w:r>
      <w:r>
        <w:rPr>
          <w:spacing w:val="-5"/>
        </w:rPr>
        <w:t xml:space="preserve"> </w:t>
      </w:r>
      <w:r>
        <w:t>recommended</w:t>
      </w:r>
      <w:r>
        <w:rPr>
          <w:spacing w:val="-5"/>
        </w:rPr>
        <w:t xml:space="preserve"> </w:t>
      </w:r>
      <w:r>
        <w:t>that</w:t>
      </w:r>
      <w:r>
        <w:rPr>
          <w:spacing w:val="-3"/>
        </w:rPr>
        <w:t xml:space="preserve"> </w:t>
      </w:r>
      <w:r>
        <w:t>any</w:t>
      </w:r>
      <w:r>
        <w:rPr>
          <w:spacing w:val="-6"/>
        </w:rPr>
        <w:t xml:space="preserve"> </w:t>
      </w:r>
      <w:r>
        <w:t>proposer</w:t>
      </w:r>
      <w:r>
        <w:rPr>
          <w:spacing w:val="-5"/>
        </w:rPr>
        <w:t xml:space="preserve"> </w:t>
      </w:r>
      <w:r>
        <w:t>or</w:t>
      </w:r>
      <w:r>
        <w:rPr>
          <w:spacing w:val="-7"/>
        </w:rPr>
        <w:t xml:space="preserve"> </w:t>
      </w:r>
      <w:r>
        <w:t>prospective</w:t>
      </w:r>
      <w:r>
        <w:rPr>
          <w:spacing w:val="-5"/>
        </w:rPr>
        <w:t xml:space="preserve"> </w:t>
      </w:r>
      <w:r>
        <w:t>proposer</w:t>
      </w:r>
      <w:r>
        <w:rPr>
          <w:spacing w:val="-5"/>
        </w:rPr>
        <w:t xml:space="preserve"> </w:t>
      </w:r>
      <w:r>
        <w:t>interested</w:t>
      </w:r>
      <w:r>
        <w:rPr>
          <w:spacing w:val="-4"/>
        </w:rPr>
        <w:t xml:space="preserve"> </w:t>
      </w:r>
      <w:r>
        <w:t xml:space="preserve">in this procurement check the </w:t>
      </w:r>
      <w:r w:rsidR="00651787" w:rsidRPr="003D00DA">
        <w:t>CT</w:t>
      </w:r>
      <w:r w:rsidR="00651787">
        <w:t>S</w:t>
      </w:r>
      <w:r w:rsidR="00651787" w:rsidRPr="003D00DA">
        <w:t>ource</w:t>
      </w:r>
      <w:r w:rsidR="00651787" w:rsidRPr="003D00DA">
        <w:rPr>
          <w:spacing w:val="-6"/>
        </w:rPr>
        <w:t xml:space="preserve"> </w:t>
      </w:r>
      <w:r w:rsidR="00651787" w:rsidRPr="003D00DA">
        <w:t>bid</w:t>
      </w:r>
      <w:r w:rsidR="00651787" w:rsidRPr="003D00DA">
        <w:rPr>
          <w:spacing w:val="-4"/>
        </w:rPr>
        <w:t xml:space="preserve"> </w:t>
      </w:r>
      <w:r w:rsidR="00651787" w:rsidRPr="003D00DA">
        <w:t>board</w:t>
      </w:r>
      <w:r w:rsidR="00651787" w:rsidDel="00651787">
        <w:t xml:space="preserve"> </w:t>
      </w:r>
      <w:r>
        <w:t>for any solicitation changes. Interested proposers may receive additional e-mails from CT</w:t>
      </w:r>
      <w:r w:rsidR="00B35FE9">
        <w:t>S</w:t>
      </w:r>
      <w:r>
        <w:t>ource announcing addendums that are posted on the portal. This service is provided as a courtesy to assist in monitoring activities associated with State procurements, including this RFP.</w:t>
      </w:r>
    </w:p>
    <w:p w14:paraId="46105E2F" w14:textId="77777777" w:rsidR="00210D7A" w:rsidRDefault="00210D7A" w:rsidP="00BE2929">
      <w:pPr>
        <w:pStyle w:val="BodyText"/>
        <w:ind w:left="1924" w:right="827"/>
        <w:jc w:val="both"/>
      </w:pPr>
    </w:p>
    <w:p w14:paraId="100198FB" w14:textId="77777777" w:rsidR="000F7F2F" w:rsidRDefault="00C87454" w:rsidP="00982EED">
      <w:pPr>
        <w:pStyle w:val="ListParagraph"/>
        <w:numPr>
          <w:ilvl w:val="0"/>
          <w:numId w:val="11"/>
        </w:numPr>
        <w:tabs>
          <w:tab w:val="left" w:pos="2013"/>
          <w:tab w:val="left" w:pos="2015"/>
        </w:tabs>
        <w:ind w:left="2015" w:right="829"/>
        <w:jc w:val="both"/>
        <w:rPr>
          <w:sz w:val="20"/>
        </w:rPr>
      </w:pPr>
      <w:r w:rsidRPr="00146D6F">
        <w:rPr>
          <w:b/>
          <w:sz w:val="20"/>
        </w:rPr>
        <w:t>Procurement Schedule.</w:t>
      </w:r>
      <w:r>
        <w:rPr>
          <w:b/>
          <w:spacing w:val="40"/>
          <w:sz w:val="20"/>
        </w:rPr>
        <w:t xml:space="preserve"> </w:t>
      </w:r>
      <w:r>
        <w:rPr>
          <w:sz w:val="20"/>
        </w:rPr>
        <w:t>See below. Dates after the due date for proposals (“Proposals Due”) are non-binding target dates only (*).</w:t>
      </w:r>
      <w:r>
        <w:rPr>
          <w:spacing w:val="40"/>
          <w:sz w:val="20"/>
        </w:rPr>
        <w:t xml:space="preserve"> </w:t>
      </w:r>
      <w:r>
        <w:rPr>
          <w:sz w:val="20"/>
        </w:rPr>
        <w:t>The Agency may amend the schedule as needed.</w:t>
      </w:r>
      <w:r>
        <w:rPr>
          <w:spacing w:val="80"/>
          <w:sz w:val="20"/>
        </w:rPr>
        <w:t xml:space="preserve"> </w:t>
      </w:r>
      <w:r>
        <w:rPr>
          <w:sz w:val="20"/>
        </w:rPr>
        <w:t>Any change to non-target dates will be made by means of an amendment to this RFP and will be posted on the State Contracting Portal and, if available, the Agency’s RFP Web Page.</w:t>
      </w:r>
      <w:bookmarkStart w:id="7" w:name="_Hlk180392705"/>
    </w:p>
    <w:p w14:paraId="2856860A" w14:textId="77777777" w:rsidR="000F7F2F" w:rsidRDefault="000F7F2F" w:rsidP="00BE2929">
      <w:pPr>
        <w:pStyle w:val="BodyText"/>
        <w:jc w:val="both"/>
      </w:pPr>
      <w:bookmarkStart w:id="8" w:name="_Hlk180390969"/>
    </w:p>
    <w:tbl>
      <w:tblPr>
        <w:tblW w:w="0" w:type="auto"/>
        <w:tblInd w:w="21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867"/>
        <w:gridCol w:w="4368"/>
      </w:tblGrid>
      <w:tr w:rsidR="000F7F2F" w14:paraId="567DF7CE" w14:textId="77777777">
        <w:trPr>
          <w:trHeight w:val="239"/>
        </w:trPr>
        <w:tc>
          <w:tcPr>
            <w:tcW w:w="3867" w:type="dxa"/>
          </w:tcPr>
          <w:p w14:paraId="1A60F198" w14:textId="77777777" w:rsidR="000F7F2F" w:rsidRDefault="00C87454">
            <w:pPr>
              <w:pStyle w:val="TableParagraph"/>
              <w:spacing w:line="220" w:lineRule="exact"/>
              <w:ind w:left="107"/>
              <w:rPr>
                <w:sz w:val="20"/>
              </w:rPr>
            </w:pPr>
            <w:r>
              <w:rPr>
                <w:sz w:val="20"/>
              </w:rPr>
              <w:t>RFP</w:t>
            </w:r>
            <w:r>
              <w:rPr>
                <w:spacing w:val="-5"/>
                <w:sz w:val="20"/>
              </w:rPr>
              <w:t xml:space="preserve"> </w:t>
            </w:r>
            <w:r>
              <w:rPr>
                <w:spacing w:val="-2"/>
                <w:sz w:val="20"/>
              </w:rPr>
              <w:t>Released</w:t>
            </w:r>
          </w:p>
        </w:tc>
        <w:tc>
          <w:tcPr>
            <w:tcW w:w="4368" w:type="dxa"/>
          </w:tcPr>
          <w:p w14:paraId="77A4054E" w14:textId="34CD70BE" w:rsidR="000F7F2F" w:rsidRDefault="001E66F2">
            <w:pPr>
              <w:pStyle w:val="TableParagraph"/>
              <w:spacing w:line="220" w:lineRule="exact"/>
              <w:ind w:left="105"/>
              <w:rPr>
                <w:sz w:val="20"/>
              </w:rPr>
            </w:pPr>
            <w:r w:rsidRPr="007B08CE">
              <w:rPr>
                <w:sz w:val="20"/>
              </w:rPr>
              <w:t>November 8, 2024</w:t>
            </w:r>
            <w:r w:rsidR="004400A3" w:rsidRPr="007B08CE">
              <w:rPr>
                <w:sz w:val="20"/>
              </w:rPr>
              <w:t xml:space="preserve"> </w:t>
            </w:r>
          </w:p>
          <w:p w14:paraId="14212465" w14:textId="66AF8C3E" w:rsidR="00317B92" w:rsidRPr="007B08CE" w:rsidRDefault="00317B92">
            <w:pPr>
              <w:pStyle w:val="TableParagraph"/>
              <w:spacing w:line="220" w:lineRule="exact"/>
              <w:ind w:left="105"/>
              <w:rPr>
                <w:sz w:val="20"/>
              </w:rPr>
            </w:pPr>
          </w:p>
        </w:tc>
      </w:tr>
      <w:tr w:rsidR="000F7F2F" w14:paraId="43466B58" w14:textId="77777777">
        <w:trPr>
          <w:trHeight w:val="239"/>
        </w:trPr>
        <w:tc>
          <w:tcPr>
            <w:tcW w:w="3867" w:type="dxa"/>
          </w:tcPr>
          <w:p w14:paraId="39986DC2" w14:textId="77777777" w:rsidR="000F7F2F" w:rsidRPr="00BE2929" w:rsidRDefault="00C87454">
            <w:pPr>
              <w:pStyle w:val="TableParagraph"/>
              <w:spacing w:line="220" w:lineRule="exact"/>
              <w:ind w:left="107"/>
              <w:rPr>
                <w:sz w:val="20"/>
                <w:szCs w:val="20"/>
              </w:rPr>
            </w:pPr>
            <w:r w:rsidRPr="00BE2929">
              <w:rPr>
                <w:sz w:val="20"/>
                <w:szCs w:val="20"/>
              </w:rPr>
              <w:t>Required</w:t>
            </w:r>
            <w:r w:rsidRPr="00BE2929">
              <w:rPr>
                <w:spacing w:val="-4"/>
                <w:sz w:val="20"/>
                <w:szCs w:val="20"/>
              </w:rPr>
              <w:t xml:space="preserve"> </w:t>
            </w:r>
            <w:r w:rsidRPr="00BE2929">
              <w:rPr>
                <w:sz w:val="20"/>
                <w:szCs w:val="20"/>
              </w:rPr>
              <w:t>Letter</w:t>
            </w:r>
            <w:r w:rsidRPr="00BE2929">
              <w:rPr>
                <w:spacing w:val="-5"/>
                <w:sz w:val="20"/>
                <w:szCs w:val="20"/>
              </w:rPr>
              <w:t xml:space="preserve"> </w:t>
            </w:r>
            <w:r w:rsidRPr="00BE2929">
              <w:rPr>
                <w:sz w:val="20"/>
                <w:szCs w:val="20"/>
              </w:rPr>
              <w:t>of</w:t>
            </w:r>
            <w:r w:rsidRPr="00BE2929">
              <w:rPr>
                <w:spacing w:val="-7"/>
                <w:sz w:val="20"/>
                <w:szCs w:val="20"/>
              </w:rPr>
              <w:t xml:space="preserve"> </w:t>
            </w:r>
            <w:r w:rsidRPr="00BE2929">
              <w:rPr>
                <w:sz w:val="20"/>
                <w:szCs w:val="20"/>
              </w:rPr>
              <w:t>Intent</w:t>
            </w:r>
            <w:r w:rsidRPr="00BE2929">
              <w:rPr>
                <w:spacing w:val="58"/>
                <w:sz w:val="20"/>
                <w:szCs w:val="20"/>
              </w:rPr>
              <w:t xml:space="preserve"> </w:t>
            </w:r>
            <w:r w:rsidRPr="00BE2929">
              <w:rPr>
                <w:spacing w:val="-5"/>
                <w:sz w:val="20"/>
                <w:szCs w:val="20"/>
              </w:rPr>
              <w:t>Due</w:t>
            </w:r>
          </w:p>
        </w:tc>
        <w:tc>
          <w:tcPr>
            <w:tcW w:w="4368" w:type="dxa"/>
          </w:tcPr>
          <w:p w14:paraId="5E67CBAD" w14:textId="4D901BFD" w:rsidR="000F7F2F" w:rsidRDefault="001E66F2">
            <w:pPr>
              <w:pStyle w:val="TableParagraph"/>
              <w:spacing w:line="220" w:lineRule="exact"/>
              <w:ind w:left="105"/>
              <w:rPr>
                <w:sz w:val="20"/>
              </w:rPr>
            </w:pPr>
            <w:r w:rsidRPr="007B08CE">
              <w:rPr>
                <w:sz w:val="20"/>
              </w:rPr>
              <w:t>November 22, 2024</w:t>
            </w:r>
            <w:r w:rsidR="004400A3" w:rsidRPr="007B08CE">
              <w:rPr>
                <w:sz w:val="20"/>
              </w:rPr>
              <w:t xml:space="preserve"> </w:t>
            </w:r>
          </w:p>
          <w:p w14:paraId="27B76FBD" w14:textId="6A6C78EB" w:rsidR="00317B92" w:rsidRPr="007B08CE" w:rsidRDefault="00317B92">
            <w:pPr>
              <w:pStyle w:val="TableParagraph"/>
              <w:spacing w:line="220" w:lineRule="exact"/>
              <w:ind w:left="105"/>
              <w:rPr>
                <w:color w:val="FF0000"/>
                <w:sz w:val="20"/>
              </w:rPr>
            </w:pPr>
          </w:p>
        </w:tc>
      </w:tr>
      <w:tr w:rsidR="000F7F2F" w14:paraId="5979728E" w14:textId="77777777">
        <w:trPr>
          <w:trHeight w:val="239"/>
        </w:trPr>
        <w:tc>
          <w:tcPr>
            <w:tcW w:w="3867" w:type="dxa"/>
          </w:tcPr>
          <w:p w14:paraId="7F90E5F5" w14:textId="1030A7A8" w:rsidR="000F7F2F" w:rsidRPr="00BE2929" w:rsidRDefault="0033590D">
            <w:pPr>
              <w:pStyle w:val="TableParagraph"/>
              <w:spacing w:line="220" w:lineRule="exact"/>
              <w:ind w:left="107"/>
              <w:rPr>
                <w:sz w:val="20"/>
                <w:szCs w:val="20"/>
              </w:rPr>
            </w:pPr>
            <w:r w:rsidRPr="00BE2929">
              <w:rPr>
                <w:sz w:val="20"/>
                <w:szCs w:val="20"/>
              </w:rPr>
              <w:t>Deadline</w:t>
            </w:r>
            <w:r w:rsidRPr="00BE2929">
              <w:rPr>
                <w:spacing w:val="-7"/>
                <w:sz w:val="20"/>
                <w:szCs w:val="20"/>
              </w:rPr>
              <w:t xml:space="preserve"> </w:t>
            </w:r>
            <w:r w:rsidRPr="00BE2929">
              <w:rPr>
                <w:sz w:val="20"/>
                <w:szCs w:val="20"/>
              </w:rPr>
              <w:t>for</w:t>
            </w:r>
            <w:r w:rsidRPr="00BE2929">
              <w:rPr>
                <w:spacing w:val="-6"/>
                <w:sz w:val="20"/>
                <w:szCs w:val="20"/>
              </w:rPr>
              <w:t xml:space="preserve"> </w:t>
            </w:r>
            <w:r w:rsidRPr="00BE2929">
              <w:rPr>
                <w:spacing w:val="-2"/>
                <w:sz w:val="20"/>
                <w:szCs w:val="20"/>
              </w:rPr>
              <w:t>Questions</w:t>
            </w:r>
          </w:p>
        </w:tc>
        <w:tc>
          <w:tcPr>
            <w:tcW w:w="4368" w:type="dxa"/>
          </w:tcPr>
          <w:p w14:paraId="70F58BFA" w14:textId="362ED061" w:rsidR="000F7F2F" w:rsidRDefault="001E66F2">
            <w:pPr>
              <w:pStyle w:val="TableParagraph"/>
              <w:spacing w:line="220" w:lineRule="exact"/>
              <w:ind w:left="105"/>
              <w:rPr>
                <w:sz w:val="20"/>
              </w:rPr>
            </w:pPr>
            <w:r w:rsidRPr="007B08CE">
              <w:rPr>
                <w:sz w:val="20"/>
              </w:rPr>
              <w:t>December 9, 2024</w:t>
            </w:r>
            <w:r w:rsidR="0033590D" w:rsidRPr="007B08CE">
              <w:rPr>
                <w:sz w:val="20"/>
              </w:rPr>
              <w:t xml:space="preserve"> </w:t>
            </w:r>
            <w:r w:rsidR="00317B92">
              <w:rPr>
                <w:sz w:val="20"/>
              </w:rPr>
              <w:t>at 3:00 p.m.</w:t>
            </w:r>
          </w:p>
          <w:p w14:paraId="74D2E3C8" w14:textId="4EFD92CC" w:rsidR="00317B92" w:rsidRPr="007B08CE" w:rsidRDefault="00317B92">
            <w:pPr>
              <w:pStyle w:val="TableParagraph"/>
              <w:spacing w:line="220" w:lineRule="exact"/>
              <w:ind w:left="105"/>
              <w:rPr>
                <w:sz w:val="20"/>
              </w:rPr>
            </w:pPr>
          </w:p>
        </w:tc>
      </w:tr>
      <w:tr w:rsidR="00450CE1" w14:paraId="40AE3346" w14:textId="77777777">
        <w:trPr>
          <w:trHeight w:val="239"/>
        </w:trPr>
        <w:tc>
          <w:tcPr>
            <w:tcW w:w="3867" w:type="dxa"/>
          </w:tcPr>
          <w:p w14:paraId="7E770B59" w14:textId="208B2247" w:rsidR="00450CE1" w:rsidRPr="00BE2929" w:rsidRDefault="0033590D">
            <w:pPr>
              <w:pStyle w:val="TableParagraph"/>
              <w:spacing w:line="220" w:lineRule="exact"/>
              <w:ind w:left="107"/>
              <w:rPr>
                <w:spacing w:val="-2"/>
                <w:sz w:val="20"/>
                <w:szCs w:val="20"/>
              </w:rPr>
            </w:pPr>
            <w:r w:rsidRPr="00BE2929">
              <w:rPr>
                <w:sz w:val="20"/>
                <w:szCs w:val="20"/>
              </w:rPr>
              <w:t>Answers</w:t>
            </w:r>
            <w:r w:rsidRPr="00BE2929">
              <w:rPr>
                <w:spacing w:val="-11"/>
                <w:sz w:val="20"/>
                <w:szCs w:val="20"/>
              </w:rPr>
              <w:t xml:space="preserve"> </w:t>
            </w:r>
            <w:r w:rsidRPr="00BE2929">
              <w:rPr>
                <w:spacing w:val="-2"/>
                <w:sz w:val="20"/>
                <w:szCs w:val="20"/>
              </w:rPr>
              <w:t>Released</w:t>
            </w:r>
          </w:p>
        </w:tc>
        <w:tc>
          <w:tcPr>
            <w:tcW w:w="4368" w:type="dxa"/>
          </w:tcPr>
          <w:p w14:paraId="22CD2B86" w14:textId="50144BC8" w:rsidR="00450CE1" w:rsidRDefault="001E66F2">
            <w:pPr>
              <w:pStyle w:val="TableParagraph"/>
              <w:spacing w:line="220" w:lineRule="exact"/>
              <w:ind w:left="105"/>
              <w:rPr>
                <w:sz w:val="20"/>
              </w:rPr>
            </w:pPr>
            <w:r w:rsidRPr="007B08CE">
              <w:rPr>
                <w:sz w:val="20"/>
              </w:rPr>
              <w:t>December 16, 2024</w:t>
            </w:r>
            <w:r w:rsidR="0033590D" w:rsidRPr="007B08CE">
              <w:rPr>
                <w:sz w:val="20"/>
              </w:rPr>
              <w:t xml:space="preserve"> </w:t>
            </w:r>
          </w:p>
          <w:p w14:paraId="37FB59BB" w14:textId="1707D6EE" w:rsidR="00317B92" w:rsidRPr="007B08CE" w:rsidRDefault="00317B92">
            <w:pPr>
              <w:pStyle w:val="TableParagraph"/>
              <w:spacing w:line="220" w:lineRule="exact"/>
              <w:ind w:left="105"/>
              <w:rPr>
                <w:sz w:val="20"/>
              </w:rPr>
            </w:pPr>
          </w:p>
        </w:tc>
      </w:tr>
      <w:tr w:rsidR="00450CE1" w14:paraId="18416813" w14:textId="77777777">
        <w:trPr>
          <w:trHeight w:val="239"/>
        </w:trPr>
        <w:tc>
          <w:tcPr>
            <w:tcW w:w="3867" w:type="dxa"/>
          </w:tcPr>
          <w:p w14:paraId="380AAF7D" w14:textId="55DE5BC2" w:rsidR="00450CE1" w:rsidRPr="00BE2929" w:rsidRDefault="0033590D">
            <w:pPr>
              <w:pStyle w:val="TableParagraph"/>
              <w:spacing w:line="220" w:lineRule="exact"/>
              <w:ind w:left="107"/>
              <w:rPr>
                <w:spacing w:val="-2"/>
                <w:sz w:val="20"/>
                <w:szCs w:val="20"/>
              </w:rPr>
            </w:pPr>
            <w:r w:rsidRPr="00BE2929">
              <w:rPr>
                <w:sz w:val="20"/>
                <w:szCs w:val="20"/>
              </w:rPr>
              <w:t>Proposals</w:t>
            </w:r>
            <w:r w:rsidRPr="00BE2929">
              <w:rPr>
                <w:spacing w:val="-14"/>
                <w:sz w:val="20"/>
                <w:szCs w:val="20"/>
              </w:rPr>
              <w:t xml:space="preserve"> </w:t>
            </w:r>
            <w:r w:rsidRPr="00BE2929">
              <w:rPr>
                <w:spacing w:val="-5"/>
                <w:sz w:val="20"/>
                <w:szCs w:val="20"/>
              </w:rPr>
              <w:t>Due</w:t>
            </w:r>
          </w:p>
        </w:tc>
        <w:tc>
          <w:tcPr>
            <w:tcW w:w="4368" w:type="dxa"/>
          </w:tcPr>
          <w:p w14:paraId="37C5B592" w14:textId="24870E0E" w:rsidR="00450CE1" w:rsidRDefault="001E66F2">
            <w:pPr>
              <w:pStyle w:val="TableParagraph"/>
              <w:spacing w:line="220" w:lineRule="exact"/>
              <w:ind w:left="105"/>
              <w:rPr>
                <w:sz w:val="20"/>
              </w:rPr>
            </w:pPr>
            <w:r w:rsidRPr="007B08CE">
              <w:rPr>
                <w:sz w:val="20"/>
              </w:rPr>
              <w:t>January 3, 2025</w:t>
            </w:r>
            <w:r w:rsidR="00893A07" w:rsidRPr="007B08CE">
              <w:rPr>
                <w:sz w:val="20"/>
              </w:rPr>
              <w:t xml:space="preserve"> by </w:t>
            </w:r>
            <w:r w:rsidR="00317B92" w:rsidRPr="007B08CE">
              <w:rPr>
                <w:sz w:val="20"/>
              </w:rPr>
              <w:t>3</w:t>
            </w:r>
            <w:r w:rsidR="00893A07" w:rsidRPr="007B08CE">
              <w:rPr>
                <w:sz w:val="20"/>
              </w:rPr>
              <w:t>:00 p.m.</w:t>
            </w:r>
            <w:r w:rsidR="0033590D" w:rsidRPr="007B08CE">
              <w:rPr>
                <w:sz w:val="20"/>
              </w:rPr>
              <w:t xml:space="preserve"> </w:t>
            </w:r>
          </w:p>
          <w:p w14:paraId="0CFB1AD7" w14:textId="340B7CF6" w:rsidR="00317B92" w:rsidRPr="007B08CE" w:rsidRDefault="00317B92">
            <w:pPr>
              <w:pStyle w:val="TableParagraph"/>
              <w:spacing w:line="220" w:lineRule="exact"/>
              <w:ind w:left="105"/>
              <w:rPr>
                <w:sz w:val="20"/>
              </w:rPr>
            </w:pPr>
          </w:p>
        </w:tc>
      </w:tr>
      <w:tr w:rsidR="00450CE1" w14:paraId="4C1B53E6" w14:textId="77777777">
        <w:trPr>
          <w:trHeight w:val="239"/>
        </w:trPr>
        <w:tc>
          <w:tcPr>
            <w:tcW w:w="3867" w:type="dxa"/>
          </w:tcPr>
          <w:p w14:paraId="20425CB3" w14:textId="587D4EED" w:rsidR="00450CE1" w:rsidRPr="00BE2929" w:rsidRDefault="00651787">
            <w:pPr>
              <w:pStyle w:val="TableParagraph"/>
              <w:spacing w:line="220" w:lineRule="exact"/>
              <w:ind w:left="107"/>
              <w:rPr>
                <w:spacing w:val="-2"/>
                <w:sz w:val="20"/>
                <w:szCs w:val="20"/>
              </w:rPr>
            </w:pPr>
            <w:r>
              <w:rPr>
                <w:sz w:val="20"/>
                <w:szCs w:val="20"/>
              </w:rPr>
              <w:t xml:space="preserve">* </w:t>
            </w:r>
            <w:r w:rsidR="0033590D" w:rsidRPr="00BE2929">
              <w:rPr>
                <w:sz w:val="20"/>
                <w:szCs w:val="20"/>
              </w:rPr>
              <w:t>Proposer</w:t>
            </w:r>
            <w:r w:rsidR="0033590D" w:rsidRPr="00BE2929">
              <w:rPr>
                <w:spacing w:val="-15"/>
                <w:sz w:val="20"/>
                <w:szCs w:val="20"/>
              </w:rPr>
              <w:t xml:space="preserve"> </w:t>
            </w:r>
            <w:r w:rsidR="0033590D" w:rsidRPr="00BE2929">
              <w:rPr>
                <w:spacing w:val="-2"/>
                <w:sz w:val="20"/>
                <w:szCs w:val="20"/>
              </w:rPr>
              <w:t>Selection</w:t>
            </w:r>
          </w:p>
        </w:tc>
        <w:tc>
          <w:tcPr>
            <w:tcW w:w="4368" w:type="dxa"/>
          </w:tcPr>
          <w:p w14:paraId="68B4AA62" w14:textId="77777777" w:rsidR="00450CE1" w:rsidRDefault="0033590D">
            <w:pPr>
              <w:pStyle w:val="TableParagraph"/>
              <w:spacing w:line="220" w:lineRule="exact"/>
              <w:ind w:left="105"/>
              <w:rPr>
                <w:spacing w:val="-2"/>
                <w:sz w:val="18"/>
              </w:rPr>
            </w:pPr>
            <w:r>
              <w:rPr>
                <w:sz w:val="18"/>
              </w:rPr>
              <w:t>To</w:t>
            </w:r>
            <w:r>
              <w:rPr>
                <w:spacing w:val="-3"/>
                <w:sz w:val="18"/>
              </w:rPr>
              <w:t xml:space="preserve"> </w:t>
            </w:r>
            <w:r>
              <w:rPr>
                <w:sz w:val="18"/>
              </w:rPr>
              <w:t>Be</w:t>
            </w:r>
            <w:r>
              <w:rPr>
                <w:spacing w:val="-2"/>
                <w:sz w:val="18"/>
              </w:rPr>
              <w:t xml:space="preserve"> </w:t>
            </w:r>
            <w:r>
              <w:rPr>
                <w:sz w:val="18"/>
              </w:rPr>
              <w:t>Determined</w:t>
            </w:r>
            <w:r>
              <w:rPr>
                <w:spacing w:val="-2"/>
                <w:sz w:val="18"/>
              </w:rPr>
              <w:t xml:space="preserve"> </w:t>
            </w:r>
            <w:r>
              <w:rPr>
                <w:sz w:val="18"/>
              </w:rPr>
              <w:t>(“TBD”)</w:t>
            </w:r>
            <w:r>
              <w:rPr>
                <w:spacing w:val="-2"/>
                <w:sz w:val="18"/>
              </w:rPr>
              <w:t xml:space="preserve"> </w:t>
            </w:r>
          </w:p>
          <w:p w14:paraId="2CEAF08E" w14:textId="36D37177" w:rsidR="00317B92" w:rsidRDefault="00317B92">
            <w:pPr>
              <w:pStyle w:val="TableParagraph"/>
              <w:spacing w:line="220" w:lineRule="exact"/>
              <w:ind w:left="105"/>
              <w:rPr>
                <w:sz w:val="20"/>
              </w:rPr>
            </w:pPr>
          </w:p>
        </w:tc>
      </w:tr>
      <w:tr w:rsidR="0033590D" w14:paraId="17D53B2B" w14:textId="77777777">
        <w:trPr>
          <w:trHeight w:val="239"/>
        </w:trPr>
        <w:tc>
          <w:tcPr>
            <w:tcW w:w="3867" w:type="dxa"/>
          </w:tcPr>
          <w:p w14:paraId="0AC81277" w14:textId="694CFA67" w:rsidR="0033590D" w:rsidRPr="00BE2929" w:rsidRDefault="00651787" w:rsidP="00BE2929">
            <w:pPr>
              <w:pStyle w:val="TableParagraph"/>
              <w:spacing w:line="220" w:lineRule="exact"/>
              <w:ind w:left="135"/>
              <w:rPr>
                <w:spacing w:val="-2"/>
                <w:sz w:val="20"/>
                <w:szCs w:val="20"/>
              </w:rPr>
            </w:pPr>
            <w:r>
              <w:rPr>
                <w:sz w:val="20"/>
                <w:szCs w:val="20"/>
              </w:rPr>
              <w:t xml:space="preserve">* </w:t>
            </w:r>
            <w:r w:rsidR="0033590D" w:rsidRPr="00BE2929">
              <w:rPr>
                <w:sz w:val="20"/>
                <w:szCs w:val="20"/>
              </w:rPr>
              <w:t>Start</w:t>
            </w:r>
            <w:r w:rsidR="0033590D" w:rsidRPr="00BE2929">
              <w:rPr>
                <w:spacing w:val="-7"/>
                <w:sz w:val="20"/>
                <w:szCs w:val="20"/>
              </w:rPr>
              <w:t xml:space="preserve"> </w:t>
            </w:r>
            <w:r w:rsidR="0033590D" w:rsidRPr="00BE2929">
              <w:rPr>
                <w:sz w:val="20"/>
                <w:szCs w:val="20"/>
              </w:rPr>
              <w:t>of</w:t>
            </w:r>
            <w:r w:rsidR="0033590D" w:rsidRPr="00BE2929">
              <w:rPr>
                <w:spacing w:val="-6"/>
                <w:sz w:val="20"/>
                <w:szCs w:val="20"/>
              </w:rPr>
              <w:t xml:space="preserve"> </w:t>
            </w:r>
            <w:r w:rsidR="0033590D" w:rsidRPr="00BE2929">
              <w:rPr>
                <w:sz w:val="20"/>
                <w:szCs w:val="20"/>
              </w:rPr>
              <w:t>Contract</w:t>
            </w:r>
            <w:r w:rsidR="0033590D" w:rsidRPr="00BE2929">
              <w:rPr>
                <w:spacing w:val="-8"/>
                <w:sz w:val="20"/>
                <w:szCs w:val="20"/>
              </w:rPr>
              <w:t xml:space="preserve"> </w:t>
            </w:r>
            <w:r w:rsidR="0033590D" w:rsidRPr="00BE2929">
              <w:rPr>
                <w:spacing w:val="-2"/>
                <w:sz w:val="20"/>
                <w:szCs w:val="20"/>
              </w:rPr>
              <w:t>Negotiations</w:t>
            </w:r>
          </w:p>
        </w:tc>
        <w:tc>
          <w:tcPr>
            <w:tcW w:w="4368" w:type="dxa"/>
          </w:tcPr>
          <w:p w14:paraId="7D19E2CF" w14:textId="77777777" w:rsidR="0033590D" w:rsidRDefault="0033590D">
            <w:pPr>
              <w:pStyle w:val="TableParagraph"/>
              <w:spacing w:line="220" w:lineRule="exact"/>
              <w:ind w:left="105"/>
              <w:rPr>
                <w:sz w:val="20"/>
              </w:rPr>
            </w:pPr>
            <w:r>
              <w:rPr>
                <w:sz w:val="20"/>
              </w:rPr>
              <w:t>TBD</w:t>
            </w:r>
          </w:p>
          <w:p w14:paraId="387912DB" w14:textId="75F96EBB" w:rsidR="00317B92" w:rsidRDefault="00317B92">
            <w:pPr>
              <w:pStyle w:val="TableParagraph"/>
              <w:spacing w:line="220" w:lineRule="exact"/>
              <w:ind w:left="105"/>
              <w:rPr>
                <w:sz w:val="20"/>
              </w:rPr>
            </w:pPr>
          </w:p>
        </w:tc>
      </w:tr>
      <w:tr w:rsidR="0033590D" w14:paraId="18E62AA1" w14:textId="77777777" w:rsidTr="0033590D">
        <w:trPr>
          <w:trHeight w:val="239"/>
        </w:trPr>
        <w:tc>
          <w:tcPr>
            <w:tcW w:w="3867" w:type="dxa"/>
            <w:tcBorders>
              <w:top w:val="single" w:sz="4" w:space="0" w:color="000000"/>
              <w:left w:val="single" w:sz="4" w:space="0" w:color="000000"/>
              <w:bottom w:val="single" w:sz="4" w:space="0" w:color="000000"/>
              <w:right w:val="single" w:sz="4" w:space="0" w:color="000000"/>
            </w:tcBorders>
          </w:tcPr>
          <w:p w14:paraId="38153571" w14:textId="35346D04" w:rsidR="0033590D" w:rsidRPr="00BE2929" w:rsidRDefault="00651787" w:rsidP="00BE2929">
            <w:pPr>
              <w:pStyle w:val="TableParagraph"/>
              <w:spacing w:line="220" w:lineRule="exact"/>
              <w:ind w:left="135"/>
              <w:rPr>
                <w:spacing w:val="-2"/>
                <w:sz w:val="20"/>
                <w:szCs w:val="20"/>
              </w:rPr>
            </w:pPr>
            <w:r>
              <w:rPr>
                <w:sz w:val="20"/>
                <w:szCs w:val="20"/>
              </w:rPr>
              <w:t xml:space="preserve">* </w:t>
            </w:r>
            <w:r w:rsidR="0033590D" w:rsidRPr="00BE2929">
              <w:rPr>
                <w:sz w:val="20"/>
                <w:szCs w:val="20"/>
              </w:rPr>
              <w:t>Start</w:t>
            </w:r>
            <w:r w:rsidR="0033590D" w:rsidRPr="00BE2929">
              <w:rPr>
                <w:spacing w:val="-7"/>
                <w:sz w:val="20"/>
                <w:szCs w:val="20"/>
              </w:rPr>
              <w:t xml:space="preserve"> </w:t>
            </w:r>
            <w:r w:rsidR="0033590D" w:rsidRPr="00BE2929">
              <w:rPr>
                <w:sz w:val="20"/>
                <w:szCs w:val="20"/>
              </w:rPr>
              <w:t>of</w:t>
            </w:r>
            <w:r w:rsidR="0033590D" w:rsidRPr="00BE2929">
              <w:rPr>
                <w:spacing w:val="-6"/>
                <w:sz w:val="20"/>
                <w:szCs w:val="20"/>
              </w:rPr>
              <w:t xml:space="preserve"> </w:t>
            </w:r>
            <w:r w:rsidR="0033590D" w:rsidRPr="00BE2929">
              <w:rPr>
                <w:sz w:val="20"/>
                <w:szCs w:val="20"/>
              </w:rPr>
              <w:t>Contract</w:t>
            </w:r>
          </w:p>
        </w:tc>
        <w:tc>
          <w:tcPr>
            <w:tcW w:w="4368" w:type="dxa"/>
            <w:tcBorders>
              <w:top w:val="single" w:sz="4" w:space="0" w:color="000000"/>
              <w:left w:val="single" w:sz="4" w:space="0" w:color="000000"/>
              <w:bottom w:val="single" w:sz="4" w:space="0" w:color="000000"/>
              <w:right w:val="single" w:sz="4" w:space="0" w:color="000000"/>
            </w:tcBorders>
          </w:tcPr>
          <w:p w14:paraId="72896C41" w14:textId="77777777" w:rsidR="0033590D" w:rsidRDefault="0033590D" w:rsidP="0096479B">
            <w:pPr>
              <w:pStyle w:val="TableParagraph"/>
              <w:spacing w:line="220" w:lineRule="exact"/>
              <w:ind w:left="105"/>
              <w:rPr>
                <w:sz w:val="20"/>
              </w:rPr>
            </w:pPr>
            <w:r>
              <w:rPr>
                <w:sz w:val="20"/>
              </w:rPr>
              <w:t>July 1, 2025</w:t>
            </w:r>
          </w:p>
          <w:p w14:paraId="20AFF211" w14:textId="651F082C" w:rsidR="00317B92" w:rsidRDefault="00317B92" w:rsidP="0096479B">
            <w:pPr>
              <w:pStyle w:val="TableParagraph"/>
              <w:spacing w:line="220" w:lineRule="exact"/>
              <w:ind w:left="105"/>
              <w:rPr>
                <w:sz w:val="20"/>
              </w:rPr>
            </w:pPr>
          </w:p>
        </w:tc>
      </w:tr>
      <w:bookmarkEnd w:id="7"/>
      <w:bookmarkEnd w:id="8"/>
    </w:tbl>
    <w:p w14:paraId="45507A62" w14:textId="6E8E022C" w:rsidR="000948D0" w:rsidRDefault="000948D0" w:rsidP="000948D0">
      <w:pPr>
        <w:pStyle w:val="ListParagraph"/>
        <w:tabs>
          <w:tab w:val="left" w:pos="1922"/>
          <w:tab w:val="left" w:pos="1924"/>
        </w:tabs>
        <w:spacing w:before="243"/>
        <w:ind w:right="831" w:firstLine="0"/>
        <w:jc w:val="right"/>
        <w:rPr>
          <w:b/>
          <w:sz w:val="20"/>
        </w:rPr>
      </w:pPr>
    </w:p>
    <w:p w14:paraId="58F638C9" w14:textId="77777777" w:rsidR="000948D0" w:rsidRDefault="000948D0">
      <w:pPr>
        <w:rPr>
          <w:b/>
          <w:sz w:val="20"/>
        </w:rPr>
      </w:pPr>
      <w:r>
        <w:rPr>
          <w:b/>
          <w:sz w:val="20"/>
        </w:rPr>
        <w:br w:type="page"/>
      </w:r>
    </w:p>
    <w:p w14:paraId="28556199" w14:textId="77777777" w:rsidR="000948D0" w:rsidRPr="000948D0" w:rsidRDefault="000948D0" w:rsidP="000948D0">
      <w:pPr>
        <w:pStyle w:val="ListParagraph"/>
        <w:tabs>
          <w:tab w:val="left" w:pos="1922"/>
          <w:tab w:val="left" w:pos="1924"/>
        </w:tabs>
        <w:spacing w:before="243"/>
        <w:ind w:right="831" w:firstLine="0"/>
        <w:rPr>
          <w:b/>
          <w:sz w:val="20"/>
        </w:rPr>
      </w:pPr>
    </w:p>
    <w:p w14:paraId="57901256" w14:textId="401D764F" w:rsidR="000F7F2F" w:rsidRDefault="00C87454" w:rsidP="00982EED">
      <w:pPr>
        <w:pStyle w:val="ListParagraph"/>
        <w:numPr>
          <w:ilvl w:val="0"/>
          <w:numId w:val="11"/>
        </w:numPr>
        <w:tabs>
          <w:tab w:val="left" w:pos="1922"/>
          <w:tab w:val="left" w:pos="1924"/>
        </w:tabs>
        <w:spacing w:before="243"/>
        <w:ind w:right="831"/>
        <w:jc w:val="left"/>
        <w:rPr>
          <w:sz w:val="20"/>
        </w:rPr>
      </w:pPr>
      <w:r w:rsidRPr="00BE2929">
        <w:rPr>
          <w:b/>
          <w:sz w:val="20"/>
        </w:rPr>
        <w:t>Contract Awards.</w:t>
      </w:r>
      <w:r>
        <w:rPr>
          <w:b/>
          <w:spacing w:val="40"/>
          <w:sz w:val="20"/>
        </w:rPr>
        <w:t xml:space="preserve"> </w:t>
      </w:r>
      <w:r>
        <w:rPr>
          <w:sz w:val="20"/>
        </w:rPr>
        <w:t>The award of any contract pursuant to this RFP is dependent upon</w:t>
      </w:r>
      <w:r>
        <w:rPr>
          <w:spacing w:val="-15"/>
          <w:sz w:val="20"/>
        </w:rPr>
        <w:t xml:space="preserve"> </w:t>
      </w:r>
      <w:r>
        <w:rPr>
          <w:sz w:val="20"/>
        </w:rPr>
        <w:t>the</w:t>
      </w:r>
      <w:r>
        <w:rPr>
          <w:spacing w:val="-17"/>
          <w:sz w:val="20"/>
        </w:rPr>
        <w:t xml:space="preserve"> </w:t>
      </w:r>
      <w:r>
        <w:rPr>
          <w:sz w:val="20"/>
        </w:rPr>
        <w:t>availability</w:t>
      </w:r>
      <w:r>
        <w:rPr>
          <w:spacing w:val="-14"/>
          <w:sz w:val="20"/>
        </w:rPr>
        <w:t xml:space="preserve"> </w:t>
      </w:r>
      <w:r>
        <w:rPr>
          <w:sz w:val="20"/>
        </w:rPr>
        <w:t>of</w:t>
      </w:r>
      <w:r>
        <w:rPr>
          <w:spacing w:val="-14"/>
          <w:sz w:val="20"/>
        </w:rPr>
        <w:t xml:space="preserve"> </w:t>
      </w:r>
      <w:r>
        <w:rPr>
          <w:sz w:val="20"/>
        </w:rPr>
        <w:t>funding</w:t>
      </w:r>
      <w:r>
        <w:rPr>
          <w:spacing w:val="-16"/>
          <w:sz w:val="20"/>
        </w:rPr>
        <w:t xml:space="preserve"> </w:t>
      </w:r>
      <w:r>
        <w:rPr>
          <w:sz w:val="20"/>
        </w:rPr>
        <w:t>to</w:t>
      </w:r>
      <w:r>
        <w:rPr>
          <w:spacing w:val="-17"/>
          <w:sz w:val="20"/>
        </w:rPr>
        <w:t xml:space="preserve"> </w:t>
      </w:r>
      <w:r>
        <w:rPr>
          <w:sz w:val="20"/>
        </w:rPr>
        <w:t>the</w:t>
      </w:r>
      <w:r>
        <w:rPr>
          <w:spacing w:val="-11"/>
          <w:sz w:val="20"/>
        </w:rPr>
        <w:t xml:space="preserve"> </w:t>
      </w:r>
      <w:r>
        <w:rPr>
          <w:sz w:val="20"/>
        </w:rPr>
        <w:t>Agency.</w:t>
      </w:r>
      <w:r>
        <w:rPr>
          <w:spacing w:val="40"/>
          <w:sz w:val="20"/>
        </w:rPr>
        <w:t xml:space="preserve"> </w:t>
      </w:r>
      <w:r>
        <w:rPr>
          <w:sz w:val="20"/>
        </w:rPr>
        <w:t>The</w:t>
      </w:r>
      <w:r>
        <w:rPr>
          <w:spacing w:val="-17"/>
          <w:sz w:val="20"/>
        </w:rPr>
        <w:t xml:space="preserve"> </w:t>
      </w:r>
      <w:r>
        <w:rPr>
          <w:sz w:val="20"/>
        </w:rPr>
        <w:t>Agency</w:t>
      </w:r>
      <w:r>
        <w:rPr>
          <w:spacing w:val="-16"/>
          <w:sz w:val="20"/>
        </w:rPr>
        <w:t xml:space="preserve"> </w:t>
      </w:r>
      <w:r>
        <w:rPr>
          <w:sz w:val="20"/>
        </w:rPr>
        <w:t>anticipates</w:t>
      </w:r>
      <w:r>
        <w:rPr>
          <w:spacing w:val="-17"/>
          <w:sz w:val="20"/>
        </w:rPr>
        <w:t xml:space="preserve"> </w:t>
      </w:r>
      <w:r>
        <w:rPr>
          <w:sz w:val="20"/>
        </w:rPr>
        <w:t>the</w:t>
      </w:r>
      <w:r>
        <w:rPr>
          <w:spacing w:val="-17"/>
          <w:sz w:val="20"/>
        </w:rPr>
        <w:t xml:space="preserve"> </w:t>
      </w:r>
      <w:r>
        <w:rPr>
          <w:sz w:val="20"/>
        </w:rPr>
        <w:t>following:</w:t>
      </w:r>
    </w:p>
    <w:p w14:paraId="4D1C45CF" w14:textId="264185A5" w:rsidR="000F7F2F" w:rsidRDefault="000F7F2F">
      <w:pPr>
        <w:pStyle w:val="BodyText"/>
        <w:spacing w:before="7"/>
        <w:rPr>
          <w:sz w:val="19"/>
        </w:rPr>
      </w:pPr>
    </w:p>
    <w:p w14:paraId="3AB0D559" w14:textId="2CF578F9" w:rsidR="0002491F" w:rsidRDefault="0002491F">
      <w:pPr>
        <w:pStyle w:val="BodyText"/>
        <w:spacing w:before="7"/>
        <w:rPr>
          <w:sz w:val="19"/>
        </w:rPr>
      </w:pPr>
    </w:p>
    <w:p w14:paraId="602EA06D" w14:textId="77777777" w:rsidR="0002491F" w:rsidRDefault="0002491F">
      <w:pPr>
        <w:pStyle w:val="BodyText"/>
        <w:spacing w:before="7"/>
        <w:rPr>
          <w:sz w:val="19"/>
        </w:rPr>
      </w:pPr>
    </w:p>
    <w:tbl>
      <w:tblPr>
        <w:tblW w:w="0" w:type="auto"/>
        <w:tblInd w:w="195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377"/>
        <w:gridCol w:w="6021"/>
      </w:tblGrid>
      <w:tr w:rsidR="000F7F2F" w14:paraId="5B38BE09" w14:textId="77777777" w:rsidTr="00595789">
        <w:trPr>
          <w:trHeight w:val="493"/>
        </w:trPr>
        <w:tc>
          <w:tcPr>
            <w:tcW w:w="2377" w:type="dxa"/>
          </w:tcPr>
          <w:p w14:paraId="50AEE480" w14:textId="77777777" w:rsidR="000F7F2F" w:rsidRDefault="00C87454">
            <w:pPr>
              <w:pStyle w:val="TableParagraph"/>
              <w:spacing w:before="11"/>
              <w:ind w:left="107"/>
              <w:rPr>
                <w:b/>
                <w:sz w:val="18"/>
              </w:rPr>
            </w:pPr>
            <w:r>
              <w:rPr>
                <w:b/>
                <w:sz w:val="18"/>
              </w:rPr>
              <w:t>Total</w:t>
            </w:r>
            <w:r>
              <w:rPr>
                <w:b/>
                <w:spacing w:val="1"/>
                <w:sz w:val="18"/>
              </w:rPr>
              <w:t xml:space="preserve"> </w:t>
            </w:r>
            <w:r>
              <w:rPr>
                <w:b/>
                <w:spacing w:val="-2"/>
                <w:sz w:val="18"/>
              </w:rPr>
              <w:t>Funding</w:t>
            </w:r>
          </w:p>
          <w:p w14:paraId="6080D538" w14:textId="77777777" w:rsidR="000F7F2F" w:rsidRDefault="00C87454">
            <w:pPr>
              <w:pStyle w:val="TableParagraph"/>
              <w:spacing w:before="21"/>
              <w:ind w:left="107"/>
              <w:rPr>
                <w:b/>
                <w:sz w:val="18"/>
              </w:rPr>
            </w:pPr>
            <w:r>
              <w:rPr>
                <w:b/>
                <w:spacing w:val="-2"/>
                <w:sz w:val="18"/>
              </w:rPr>
              <w:t>Available</w:t>
            </w:r>
          </w:p>
        </w:tc>
        <w:tc>
          <w:tcPr>
            <w:tcW w:w="6021" w:type="dxa"/>
            <w:vAlign w:val="center"/>
          </w:tcPr>
          <w:p w14:paraId="69757C91" w14:textId="62ED79B1" w:rsidR="000F7F2F" w:rsidRPr="004400A3" w:rsidRDefault="004400A3" w:rsidP="00BE2929">
            <w:pPr>
              <w:pStyle w:val="TableParagraph"/>
              <w:jc w:val="center"/>
              <w:rPr>
                <w:color w:val="00B0F0"/>
                <w:sz w:val="18"/>
              </w:rPr>
            </w:pPr>
            <w:r w:rsidRPr="00BE2929">
              <w:rPr>
                <w:spacing w:val="-2"/>
                <w:sz w:val="18"/>
              </w:rPr>
              <w:t xml:space="preserve">Approximately </w:t>
            </w:r>
            <w:r w:rsidR="00C87454" w:rsidRPr="00432781">
              <w:rPr>
                <w:spacing w:val="-2"/>
                <w:sz w:val="18"/>
              </w:rPr>
              <w:t>$</w:t>
            </w:r>
            <w:r w:rsidR="00B654B1" w:rsidRPr="00432781">
              <w:rPr>
                <w:spacing w:val="-2"/>
                <w:sz w:val="18"/>
              </w:rPr>
              <w:t>200,000</w:t>
            </w:r>
            <w:r w:rsidR="00F537EC">
              <w:rPr>
                <w:spacing w:val="-2"/>
                <w:sz w:val="18"/>
              </w:rPr>
              <w:t xml:space="preserve"> </w:t>
            </w:r>
            <w:r w:rsidRPr="00BE2929">
              <w:rPr>
                <w:spacing w:val="-2"/>
                <w:sz w:val="18"/>
              </w:rPr>
              <w:t xml:space="preserve">per year </w:t>
            </w:r>
          </w:p>
        </w:tc>
      </w:tr>
      <w:tr w:rsidR="000F7F2F" w14:paraId="6BEEEE11" w14:textId="77777777" w:rsidTr="00595789">
        <w:trPr>
          <w:trHeight w:val="719"/>
        </w:trPr>
        <w:tc>
          <w:tcPr>
            <w:tcW w:w="2377" w:type="dxa"/>
          </w:tcPr>
          <w:p w14:paraId="2ADF46AC" w14:textId="77777777" w:rsidR="000F7F2F" w:rsidRDefault="00C87454">
            <w:pPr>
              <w:pStyle w:val="TableParagraph"/>
              <w:spacing w:before="11"/>
              <w:ind w:left="107"/>
              <w:rPr>
                <w:b/>
                <w:sz w:val="18"/>
              </w:rPr>
            </w:pPr>
            <w:r>
              <w:rPr>
                <w:b/>
                <w:sz w:val="18"/>
              </w:rPr>
              <w:t>Number</w:t>
            </w:r>
            <w:r>
              <w:rPr>
                <w:b/>
                <w:spacing w:val="-3"/>
                <w:sz w:val="18"/>
              </w:rPr>
              <w:t xml:space="preserve"> </w:t>
            </w:r>
            <w:r>
              <w:rPr>
                <w:b/>
                <w:sz w:val="18"/>
              </w:rPr>
              <w:t>of</w:t>
            </w:r>
            <w:r>
              <w:rPr>
                <w:b/>
                <w:spacing w:val="-1"/>
                <w:sz w:val="18"/>
              </w:rPr>
              <w:t xml:space="preserve"> </w:t>
            </w:r>
            <w:r>
              <w:rPr>
                <w:b/>
                <w:spacing w:val="-2"/>
                <w:sz w:val="18"/>
              </w:rPr>
              <w:t>Awards</w:t>
            </w:r>
          </w:p>
        </w:tc>
        <w:tc>
          <w:tcPr>
            <w:tcW w:w="6021" w:type="dxa"/>
            <w:vAlign w:val="center"/>
          </w:tcPr>
          <w:p w14:paraId="7B2A773E" w14:textId="77777777" w:rsidR="00024893" w:rsidRDefault="00024893" w:rsidP="00024893">
            <w:pPr>
              <w:pStyle w:val="BodyText"/>
              <w:ind w:right="1227"/>
              <w:jc w:val="center"/>
              <w:rPr>
                <w:sz w:val="18"/>
              </w:rPr>
            </w:pPr>
          </w:p>
          <w:p w14:paraId="1E12B62B" w14:textId="27DD4405" w:rsidR="00024893" w:rsidRPr="00146D6F" w:rsidRDefault="00024893" w:rsidP="00BE2929">
            <w:pPr>
              <w:pStyle w:val="BodyText"/>
              <w:ind w:right="1227"/>
              <w:jc w:val="center"/>
              <w:rPr>
                <w:spacing w:val="-8"/>
                <w:sz w:val="18"/>
                <w:szCs w:val="18"/>
              </w:rPr>
            </w:pPr>
            <w:r w:rsidRPr="00DE42BA">
              <w:rPr>
                <w:sz w:val="18"/>
                <w:szCs w:val="18"/>
              </w:rPr>
              <w:t>One</w:t>
            </w:r>
            <w:r w:rsidR="00C87454" w:rsidRPr="00146D6F">
              <w:rPr>
                <w:sz w:val="18"/>
                <w:szCs w:val="18"/>
              </w:rPr>
              <w:t xml:space="preserve"> (1)</w:t>
            </w:r>
            <w:r w:rsidRPr="00146D6F">
              <w:rPr>
                <w:sz w:val="18"/>
                <w:szCs w:val="18"/>
              </w:rPr>
              <w:t xml:space="preserve"> or more</w:t>
            </w:r>
            <w:r w:rsidR="00C87454" w:rsidRPr="00146D6F">
              <w:rPr>
                <w:spacing w:val="-4"/>
                <w:sz w:val="18"/>
                <w:szCs w:val="18"/>
              </w:rPr>
              <w:t xml:space="preserve"> </w:t>
            </w:r>
            <w:r w:rsidR="00C87454" w:rsidRPr="00146D6F">
              <w:rPr>
                <w:sz w:val="18"/>
                <w:szCs w:val="18"/>
              </w:rPr>
              <w:t>award</w:t>
            </w:r>
            <w:r w:rsidR="00606D15" w:rsidRPr="00146D6F">
              <w:rPr>
                <w:spacing w:val="-4"/>
                <w:sz w:val="18"/>
                <w:szCs w:val="18"/>
              </w:rPr>
              <w:t xml:space="preserve"> </w:t>
            </w:r>
            <w:r w:rsidR="00C87454" w:rsidRPr="00146D6F">
              <w:rPr>
                <w:sz w:val="18"/>
                <w:szCs w:val="18"/>
              </w:rPr>
              <w:t>pe</w:t>
            </w:r>
            <w:r w:rsidR="0002491F" w:rsidRPr="00146D6F">
              <w:rPr>
                <w:sz w:val="18"/>
                <w:szCs w:val="18"/>
              </w:rPr>
              <w:t xml:space="preserve">r </w:t>
            </w:r>
            <w:r w:rsidR="00C87454" w:rsidRPr="00146D6F">
              <w:rPr>
                <w:sz w:val="18"/>
                <w:szCs w:val="18"/>
              </w:rPr>
              <w:t>region</w:t>
            </w:r>
            <w:r w:rsidRPr="00146D6F">
              <w:rPr>
                <w:sz w:val="18"/>
                <w:szCs w:val="18"/>
              </w:rPr>
              <w:t>, as identified in Appendix J, RFP Region Map.</w:t>
            </w:r>
          </w:p>
          <w:p w14:paraId="52A7016F" w14:textId="4EE343C5" w:rsidR="000F7F2F" w:rsidRPr="00CD5044" w:rsidRDefault="00C87454" w:rsidP="00B81E99">
            <w:pPr>
              <w:pStyle w:val="TableParagraph"/>
              <w:spacing w:before="11" w:line="264" w:lineRule="auto"/>
              <w:jc w:val="center"/>
              <w:rPr>
                <w:b/>
                <w:bCs/>
                <w:color w:val="00B0F0"/>
                <w:sz w:val="18"/>
              </w:rPr>
            </w:pPr>
            <w:r>
              <w:rPr>
                <w:sz w:val="18"/>
              </w:rPr>
              <w:t>.</w:t>
            </w:r>
          </w:p>
        </w:tc>
      </w:tr>
      <w:tr w:rsidR="000F7F2F" w14:paraId="194C91DE" w14:textId="77777777" w:rsidTr="00595789">
        <w:trPr>
          <w:trHeight w:val="242"/>
        </w:trPr>
        <w:tc>
          <w:tcPr>
            <w:tcW w:w="2377" w:type="dxa"/>
          </w:tcPr>
          <w:p w14:paraId="482FEDD9" w14:textId="51A1B59C" w:rsidR="000F7F2F" w:rsidRDefault="00C87454">
            <w:pPr>
              <w:pStyle w:val="TableParagraph"/>
              <w:spacing w:before="14" w:line="209" w:lineRule="exact"/>
              <w:ind w:left="107"/>
              <w:rPr>
                <w:b/>
                <w:sz w:val="18"/>
              </w:rPr>
            </w:pPr>
            <w:r>
              <w:rPr>
                <w:b/>
                <w:sz w:val="18"/>
              </w:rPr>
              <w:t>Contract</w:t>
            </w:r>
            <w:r>
              <w:rPr>
                <w:b/>
                <w:spacing w:val="-6"/>
                <w:sz w:val="18"/>
              </w:rPr>
              <w:t xml:space="preserve"> </w:t>
            </w:r>
            <w:r>
              <w:rPr>
                <w:b/>
                <w:spacing w:val="-2"/>
                <w:sz w:val="18"/>
              </w:rPr>
              <w:t>Cost</w:t>
            </w:r>
          </w:p>
        </w:tc>
        <w:tc>
          <w:tcPr>
            <w:tcW w:w="6021" w:type="dxa"/>
            <w:vAlign w:val="center"/>
          </w:tcPr>
          <w:p w14:paraId="71C4786B" w14:textId="1C534569" w:rsidR="000F7F2F" w:rsidRDefault="00C87454">
            <w:pPr>
              <w:pStyle w:val="TableParagraph"/>
              <w:spacing w:before="14" w:line="209" w:lineRule="exact"/>
              <w:ind w:left="8" w:right="4"/>
              <w:jc w:val="center"/>
              <w:rPr>
                <w:sz w:val="18"/>
              </w:rPr>
            </w:pPr>
            <w:r>
              <w:rPr>
                <w:sz w:val="18"/>
              </w:rPr>
              <w:t>TBD</w:t>
            </w:r>
            <w:r>
              <w:rPr>
                <w:spacing w:val="-2"/>
                <w:sz w:val="18"/>
              </w:rPr>
              <w:t xml:space="preserve"> </w:t>
            </w:r>
            <w:r>
              <w:rPr>
                <w:sz w:val="18"/>
              </w:rPr>
              <w:t>by</w:t>
            </w:r>
            <w:r>
              <w:rPr>
                <w:spacing w:val="-3"/>
                <w:sz w:val="18"/>
              </w:rPr>
              <w:t xml:space="preserve"> </w:t>
            </w:r>
            <w:r w:rsidR="00606D15">
              <w:rPr>
                <w:spacing w:val="-2"/>
                <w:sz w:val="18"/>
              </w:rPr>
              <w:t>ADS-BESB</w:t>
            </w:r>
          </w:p>
        </w:tc>
      </w:tr>
      <w:tr w:rsidR="000F7F2F" w14:paraId="4F07AC4E" w14:textId="77777777" w:rsidTr="00595789">
        <w:trPr>
          <w:trHeight w:val="959"/>
        </w:trPr>
        <w:tc>
          <w:tcPr>
            <w:tcW w:w="2377" w:type="dxa"/>
          </w:tcPr>
          <w:p w14:paraId="2984A1D4" w14:textId="43C0FBD0" w:rsidR="000F7F2F" w:rsidRDefault="00C87454">
            <w:pPr>
              <w:pStyle w:val="TableParagraph"/>
              <w:spacing w:before="11"/>
              <w:ind w:left="107"/>
              <w:rPr>
                <w:b/>
                <w:sz w:val="18"/>
              </w:rPr>
            </w:pPr>
            <w:r>
              <w:rPr>
                <w:b/>
                <w:sz w:val="18"/>
              </w:rPr>
              <w:t>Contract</w:t>
            </w:r>
            <w:r>
              <w:rPr>
                <w:b/>
                <w:spacing w:val="-6"/>
                <w:sz w:val="18"/>
              </w:rPr>
              <w:t xml:space="preserve"> </w:t>
            </w:r>
            <w:r>
              <w:rPr>
                <w:b/>
                <w:spacing w:val="-2"/>
                <w:sz w:val="18"/>
              </w:rPr>
              <w:t>Term</w:t>
            </w:r>
          </w:p>
        </w:tc>
        <w:tc>
          <w:tcPr>
            <w:tcW w:w="6021" w:type="dxa"/>
            <w:vAlign w:val="center"/>
          </w:tcPr>
          <w:p w14:paraId="604113FC" w14:textId="419A96CD" w:rsidR="000F7F2F" w:rsidRPr="00B81E56" w:rsidRDefault="00024893" w:rsidP="00595789">
            <w:pPr>
              <w:pStyle w:val="TableParagraph"/>
              <w:spacing w:line="232" w:lineRule="exact"/>
              <w:ind w:left="2404"/>
              <w:rPr>
                <w:sz w:val="18"/>
              </w:rPr>
            </w:pPr>
            <w:r>
              <w:rPr>
                <w:sz w:val="18"/>
              </w:rPr>
              <w:t>Five (</w:t>
            </w:r>
            <w:r w:rsidR="00B81E56" w:rsidRPr="00B81E56">
              <w:rPr>
                <w:sz w:val="18"/>
              </w:rPr>
              <w:t>5</w:t>
            </w:r>
            <w:r>
              <w:rPr>
                <w:sz w:val="18"/>
              </w:rPr>
              <w:t xml:space="preserve">) </w:t>
            </w:r>
            <w:r w:rsidR="00C87454" w:rsidRPr="00B81E56">
              <w:rPr>
                <w:sz w:val="18"/>
              </w:rPr>
              <w:t>year</w:t>
            </w:r>
            <w:r w:rsidR="00C87454" w:rsidRPr="00B81E56">
              <w:rPr>
                <w:spacing w:val="-8"/>
                <w:sz w:val="18"/>
              </w:rPr>
              <w:t xml:space="preserve"> </w:t>
            </w:r>
            <w:r w:rsidR="00C87454" w:rsidRPr="00B81E56">
              <w:rPr>
                <w:spacing w:val="-4"/>
                <w:sz w:val="18"/>
              </w:rPr>
              <w:t>term</w:t>
            </w:r>
            <w:r>
              <w:rPr>
                <w:spacing w:val="-4"/>
                <w:sz w:val="18"/>
              </w:rPr>
              <w:t>.</w:t>
            </w:r>
          </w:p>
          <w:p w14:paraId="3BA89FCF" w14:textId="26202EA8" w:rsidR="000F7F2F" w:rsidRDefault="00606D15" w:rsidP="00612C82">
            <w:pPr>
              <w:pStyle w:val="TableParagraph"/>
              <w:spacing w:line="237" w:lineRule="auto"/>
              <w:ind w:left="107"/>
              <w:jc w:val="center"/>
              <w:rPr>
                <w:sz w:val="20"/>
              </w:rPr>
            </w:pPr>
            <w:r>
              <w:rPr>
                <w:sz w:val="18"/>
              </w:rPr>
              <w:t xml:space="preserve">ADS-BESB </w:t>
            </w:r>
            <w:r w:rsidR="00C87454" w:rsidRPr="00B81E56">
              <w:rPr>
                <w:sz w:val="18"/>
              </w:rPr>
              <w:t>has</w:t>
            </w:r>
            <w:r w:rsidR="00C87454" w:rsidRPr="00B81E56">
              <w:rPr>
                <w:spacing w:val="-5"/>
                <w:sz w:val="18"/>
              </w:rPr>
              <w:t xml:space="preserve"> </w:t>
            </w:r>
            <w:r w:rsidR="00C87454" w:rsidRPr="00B81E56">
              <w:rPr>
                <w:sz w:val="18"/>
              </w:rPr>
              <w:t>the</w:t>
            </w:r>
            <w:r w:rsidR="00C87454" w:rsidRPr="00B81E56">
              <w:rPr>
                <w:spacing w:val="-6"/>
                <w:sz w:val="18"/>
              </w:rPr>
              <w:t xml:space="preserve"> </w:t>
            </w:r>
            <w:r w:rsidR="00C87454" w:rsidRPr="00B81E56">
              <w:rPr>
                <w:sz w:val="18"/>
              </w:rPr>
              <w:t>right</w:t>
            </w:r>
            <w:r w:rsidR="00C87454" w:rsidRPr="00B81E56">
              <w:rPr>
                <w:spacing w:val="-6"/>
                <w:sz w:val="18"/>
              </w:rPr>
              <w:t xml:space="preserve"> </w:t>
            </w:r>
            <w:r w:rsidR="00C87454" w:rsidRPr="00B81E56">
              <w:rPr>
                <w:sz w:val="18"/>
              </w:rPr>
              <w:t>to</w:t>
            </w:r>
            <w:r w:rsidR="00C87454" w:rsidRPr="00B81E56">
              <w:rPr>
                <w:spacing w:val="-6"/>
                <w:sz w:val="18"/>
              </w:rPr>
              <w:t xml:space="preserve"> </w:t>
            </w:r>
            <w:r w:rsidR="00C87454" w:rsidRPr="00B81E56">
              <w:rPr>
                <w:sz w:val="18"/>
              </w:rPr>
              <w:t>extend</w:t>
            </w:r>
            <w:r w:rsidR="00C87454" w:rsidRPr="00B81E56">
              <w:rPr>
                <w:spacing w:val="-6"/>
                <w:sz w:val="18"/>
              </w:rPr>
              <w:t xml:space="preserve"> </w:t>
            </w:r>
            <w:r>
              <w:rPr>
                <w:sz w:val="18"/>
              </w:rPr>
              <w:t xml:space="preserve">each </w:t>
            </w:r>
            <w:r w:rsidR="00C87454" w:rsidRPr="00B81E56">
              <w:rPr>
                <w:sz w:val="18"/>
              </w:rPr>
              <w:t>contract based on funding availability.</w:t>
            </w:r>
          </w:p>
        </w:tc>
      </w:tr>
      <w:tr w:rsidR="000F7F2F" w14:paraId="220021BA" w14:textId="77777777" w:rsidTr="00595789">
        <w:trPr>
          <w:trHeight w:val="479"/>
        </w:trPr>
        <w:tc>
          <w:tcPr>
            <w:tcW w:w="2377" w:type="dxa"/>
          </w:tcPr>
          <w:p w14:paraId="7469F996" w14:textId="5D8921BE" w:rsidR="000F7F2F" w:rsidRDefault="00C87454">
            <w:pPr>
              <w:pStyle w:val="TableParagraph"/>
              <w:spacing w:before="11"/>
              <w:ind w:left="107"/>
              <w:rPr>
                <w:b/>
                <w:sz w:val="18"/>
              </w:rPr>
            </w:pPr>
            <w:r>
              <w:rPr>
                <w:b/>
                <w:sz w:val="18"/>
              </w:rPr>
              <w:t>Funding</w:t>
            </w:r>
            <w:r>
              <w:rPr>
                <w:b/>
                <w:spacing w:val="-4"/>
                <w:sz w:val="18"/>
              </w:rPr>
              <w:t xml:space="preserve"> </w:t>
            </w:r>
            <w:r>
              <w:rPr>
                <w:b/>
                <w:spacing w:val="-2"/>
                <w:sz w:val="18"/>
              </w:rPr>
              <w:t>Source</w:t>
            </w:r>
          </w:p>
        </w:tc>
        <w:tc>
          <w:tcPr>
            <w:tcW w:w="6021" w:type="dxa"/>
            <w:vAlign w:val="center"/>
          </w:tcPr>
          <w:p w14:paraId="2098D3C0" w14:textId="2B75E36F" w:rsidR="000F7F2F" w:rsidRDefault="00C87454">
            <w:pPr>
              <w:pStyle w:val="TableParagraph"/>
              <w:spacing w:before="11"/>
              <w:ind w:left="8"/>
              <w:jc w:val="center"/>
              <w:rPr>
                <w:sz w:val="18"/>
              </w:rPr>
            </w:pPr>
            <w:r>
              <w:rPr>
                <w:sz w:val="18"/>
              </w:rPr>
              <w:t>State</w:t>
            </w:r>
            <w:r w:rsidR="00595789">
              <w:rPr>
                <w:spacing w:val="-2"/>
                <w:sz w:val="18"/>
              </w:rPr>
              <w:t xml:space="preserve"> </w:t>
            </w:r>
            <w:r w:rsidR="00B654B1">
              <w:rPr>
                <w:spacing w:val="-2"/>
                <w:sz w:val="18"/>
              </w:rPr>
              <w:t>Funds</w:t>
            </w:r>
          </w:p>
        </w:tc>
      </w:tr>
    </w:tbl>
    <w:p w14:paraId="7A1AA027" w14:textId="77777777" w:rsidR="000F7F2F" w:rsidRDefault="000F7F2F">
      <w:pPr>
        <w:pStyle w:val="BodyText"/>
        <w:spacing w:before="240"/>
      </w:pPr>
    </w:p>
    <w:p w14:paraId="6A7EF239" w14:textId="688B0E4C" w:rsidR="000F7F2F" w:rsidRDefault="00C87454" w:rsidP="00982EED">
      <w:pPr>
        <w:pStyle w:val="ListParagraph"/>
        <w:numPr>
          <w:ilvl w:val="0"/>
          <w:numId w:val="11"/>
        </w:numPr>
        <w:tabs>
          <w:tab w:val="left" w:pos="2013"/>
          <w:tab w:val="left" w:pos="2015"/>
        </w:tabs>
        <w:ind w:left="2015" w:right="828"/>
        <w:jc w:val="left"/>
        <w:rPr>
          <w:sz w:val="20"/>
        </w:rPr>
      </w:pPr>
      <w:r w:rsidRPr="00CD5044">
        <w:rPr>
          <w:b/>
          <w:sz w:val="20"/>
        </w:rPr>
        <w:t>Eligibility.</w:t>
      </w:r>
      <w:r w:rsidR="007F6805">
        <w:rPr>
          <w:bCs/>
          <w:spacing w:val="40"/>
          <w:sz w:val="20"/>
        </w:rPr>
        <w:t xml:space="preserve"> Firms, corporations and</w:t>
      </w:r>
      <w:r w:rsidR="00606D15">
        <w:rPr>
          <w:b/>
          <w:spacing w:val="40"/>
          <w:sz w:val="20"/>
        </w:rPr>
        <w:t xml:space="preserve"> </w:t>
      </w:r>
      <w:r w:rsidR="00606D15">
        <w:rPr>
          <w:sz w:val="20"/>
        </w:rPr>
        <w:t>p</w:t>
      </w:r>
      <w:r>
        <w:rPr>
          <w:sz w:val="20"/>
        </w:rPr>
        <w:t>rivate provider organizations</w:t>
      </w:r>
      <w:r w:rsidR="00A50CE9">
        <w:rPr>
          <w:sz w:val="20"/>
        </w:rPr>
        <w:t xml:space="preserve"> </w:t>
      </w:r>
      <w:r>
        <w:rPr>
          <w:sz w:val="20"/>
        </w:rPr>
        <w:t>(defined as non-state entities that are either</w:t>
      </w:r>
      <w:r>
        <w:rPr>
          <w:spacing w:val="-5"/>
          <w:sz w:val="20"/>
        </w:rPr>
        <w:t xml:space="preserve"> </w:t>
      </w:r>
      <w:r>
        <w:rPr>
          <w:sz w:val="20"/>
        </w:rPr>
        <w:t>nonprofit</w:t>
      </w:r>
      <w:r>
        <w:rPr>
          <w:spacing w:val="-3"/>
          <w:sz w:val="20"/>
        </w:rPr>
        <w:t xml:space="preserve"> </w:t>
      </w:r>
      <w:r>
        <w:rPr>
          <w:sz w:val="20"/>
        </w:rPr>
        <w:t>or</w:t>
      </w:r>
      <w:r>
        <w:rPr>
          <w:spacing w:val="-5"/>
          <w:sz w:val="20"/>
        </w:rPr>
        <w:t xml:space="preserve"> </w:t>
      </w:r>
      <w:r>
        <w:rPr>
          <w:sz w:val="20"/>
        </w:rPr>
        <w:t>proprietary</w:t>
      </w:r>
      <w:r>
        <w:rPr>
          <w:spacing w:val="-4"/>
          <w:sz w:val="20"/>
        </w:rPr>
        <w:t xml:space="preserve"> </w:t>
      </w:r>
      <w:r>
        <w:rPr>
          <w:sz w:val="20"/>
        </w:rPr>
        <w:t>corporations</w:t>
      </w:r>
      <w:r>
        <w:rPr>
          <w:spacing w:val="-4"/>
          <w:sz w:val="20"/>
        </w:rPr>
        <w:t xml:space="preserve"> </w:t>
      </w:r>
      <w:r>
        <w:rPr>
          <w:sz w:val="20"/>
        </w:rPr>
        <w:t>or</w:t>
      </w:r>
      <w:r>
        <w:rPr>
          <w:spacing w:val="-3"/>
          <w:sz w:val="20"/>
        </w:rPr>
        <w:t xml:space="preserve"> </w:t>
      </w:r>
      <w:r>
        <w:rPr>
          <w:sz w:val="20"/>
        </w:rPr>
        <w:t>partnerships)</w:t>
      </w:r>
      <w:r>
        <w:rPr>
          <w:spacing w:val="-4"/>
          <w:sz w:val="20"/>
        </w:rPr>
        <w:t xml:space="preserve"> </w:t>
      </w:r>
      <w:r>
        <w:rPr>
          <w:sz w:val="20"/>
        </w:rPr>
        <w:t>and municipalities</w:t>
      </w:r>
      <w:r>
        <w:rPr>
          <w:spacing w:val="-4"/>
          <w:sz w:val="20"/>
        </w:rPr>
        <w:t xml:space="preserve"> </w:t>
      </w:r>
      <w:r>
        <w:rPr>
          <w:sz w:val="20"/>
        </w:rPr>
        <w:t>are eligible</w:t>
      </w:r>
      <w:r>
        <w:rPr>
          <w:spacing w:val="-9"/>
          <w:sz w:val="20"/>
        </w:rPr>
        <w:t xml:space="preserve"> </w:t>
      </w:r>
      <w:r>
        <w:rPr>
          <w:sz w:val="20"/>
        </w:rPr>
        <w:t>to</w:t>
      </w:r>
      <w:r>
        <w:rPr>
          <w:spacing w:val="-7"/>
          <w:sz w:val="20"/>
        </w:rPr>
        <w:t xml:space="preserve"> </w:t>
      </w:r>
      <w:r>
        <w:rPr>
          <w:sz w:val="20"/>
        </w:rPr>
        <w:t>submit</w:t>
      </w:r>
      <w:r>
        <w:rPr>
          <w:spacing w:val="-7"/>
          <w:sz w:val="20"/>
        </w:rPr>
        <w:t xml:space="preserve"> </w:t>
      </w:r>
      <w:r>
        <w:rPr>
          <w:sz w:val="20"/>
        </w:rPr>
        <w:t>proposals</w:t>
      </w:r>
      <w:r>
        <w:rPr>
          <w:spacing w:val="-9"/>
          <w:sz w:val="20"/>
        </w:rPr>
        <w:t xml:space="preserve"> </w:t>
      </w:r>
      <w:r>
        <w:rPr>
          <w:sz w:val="20"/>
        </w:rPr>
        <w:t>in</w:t>
      </w:r>
      <w:r>
        <w:rPr>
          <w:spacing w:val="-5"/>
          <w:sz w:val="20"/>
        </w:rPr>
        <w:t xml:space="preserve"> </w:t>
      </w:r>
      <w:r>
        <w:rPr>
          <w:sz w:val="20"/>
        </w:rPr>
        <w:t>response</w:t>
      </w:r>
      <w:r>
        <w:rPr>
          <w:spacing w:val="-9"/>
          <w:sz w:val="20"/>
        </w:rPr>
        <w:t xml:space="preserve"> </w:t>
      </w:r>
      <w:r>
        <w:rPr>
          <w:sz w:val="20"/>
        </w:rPr>
        <w:t>to</w:t>
      </w:r>
      <w:r>
        <w:rPr>
          <w:spacing w:val="-9"/>
          <w:sz w:val="20"/>
        </w:rPr>
        <w:t xml:space="preserve"> </w:t>
      </w:r>
      <w:r>
        <w:rPr>
          <w:sz w:val="20"/>
        </w:rPr>
        <w:t>this</w:t>
      </w:r>
      <w:r>
        <w:rPr>
          <w:spacing w:val="-6"/>
          <w:sz w:val="20"/>
        </w:rPr>
        <w:t xml:space="preserve"> </w:t>
      </w:r>
      <w:r>
        <w:rPr>
          <w:sz w:val="20"/>
        </w:rPr>
        <w:t>RFP.</w:t>
      </w:r>
      <w:r>
        <w:rPr>
          <w:spacing w:val="40"/>
          <w:sz w:val="20"/>
        </w:rPr>
        <w:t xml:space="preserve"> </w:t>
      </w:r>
      <w:r>
        <w:rPr>
          <w:sz w:val="20"/>
        </w:rPr>
        <w:t>Individuals</w:t>
      </w:r>
      <w:r>
        <w:rPr>
          <w:spacing w:val="-9"/>
          <w:sz w:val="20"/>
        </w:rPr>
        <w:t xml:space="preserve"> </w:t>
      </w:r>
      <w:r>
        <w:rPr>
          <w:sz w:val="20"/>
        </w:rPr>
        <w:t>who</w:t>
      </w:r>
      <w:r>
        <w:rPr>
          <w:spacing w:val="-9"/>
          <w:sz w:val="20"/>
        </w:rPr>
        <w:t xml:space="preserve"> </w:t>
      </w:r>
      <w:r>
        <w:rPr>
          <w:sz w:val="20"/>
        </w:rPr>
        <w:t>are</w:t>
      </w:r>
      <w:r>
        <w:rPr>
          <w:spacing w:val="-9"/>
          <w:sz w:val="20"/>
        </w:rPr>
        <w:t xml:space="preserve"> </w:t>
      </w:r>
      <w:r>
        <w:rPr>
          <w:sz w:val="20"/>
        </w:rPr>
        <w:t>not</w:t>
      </w:r>
      <w:r>
        <w:rPr>
          <w:spacing w:val="-7"/>
          <w:sz w:val="20"/>
        </w:rPr>
        <w:t xml:space="preserve"> </w:t>
      </w:r>
      <w:r>
        <w:rPr>
          <w:sz w:val="20"/>
        </w:rPr>
        <w:t>a</w:t>
      </w:r>
      <w:r>
        <w:rPr>
          <w:spacing w:val="-6"/>
          <w:sz w:val="20"/>
        </w:rPr>
        <w:t xml:space="preserve"> </w:t>
      </w:r>
      <w:r>
        <w:rPr>
          <w:sz w:val="20"/>
        </w:rPr>
        <w:t>duly formed business entity are ineligible to participate in this procurement.</w:t>
      </w:r>
    </w:p>
    <w:p w14:paraId="231F70DE" w14:textId="77777777" w:rsidR="000F7F2F" w:rsidRDefault="000F7F2F" w:rsidP="00A50CE9">
      <w:pPr>
        <w:pStyle w:val="BodyText"/>
      </w:pPr>
    </w:p>
    <w:p w14:paraId="0839A74E" w14:textId="2A76B720" w:rsidR="000F7F2F" w:rsidRDefault="00C87454" w:rsidP="00982EED">
      <w:pPr>
        <w:pStyle w:val="ListParagraph"/>
        <w:numPr>
          <w:ilvl w:val="0"/>
          <w:numId w:val="11"/>
        </w:numPr>
        <w:tabs>
          <w:tab w:val="left" w:pos="2013"/>
          <w:tab w:val="left" w:pos="2015"/>
        </w:tabs>
        <w:ind w:left="2015" w:right="830"/>
        <w:jc w:val="left"/>
        <w:rPr>
          <w:sz w:val="20"/>
        </w:rPr>
      </w:pPr>
      <w:r w:rsidRPr="00BE2929">
        <w:rPr>
          <w:b/>
          <w:sz w:val="20"/>
        </w:rPr>
        <w:t>Minimum Qualifications of Proposers.</w:t>
      </w:r>
      <w:r w:rsidRPr="00432781">
        <w:rPr>
          <w:b/>
          <w:spacing w:val="40"/>
          <w:sz w:val="20"/>
        </w:rPr>
        <w:t xml:space="preserve"> </w:t>
      </w:r>
      <w:r w:rsidR="00103F66">
        <w:rPr>
          <w:sz w:val="20"/>
        </w:rPr>
        <w:t>P</w:t>
      </w:r>
      <w:r>
        <w:rPr>
          <w:sz w:val="20"/>
        </w:rPr>
        <w:t>roposer</w:t>
      </w:r>
      <w:r w:rsidR="00103F66">
        <w:rPr>
          <w:sz w:val="20"/>
        </w:rPr>
        <w:t>s</w:t>
      </w:r>
      <w:r>
        <w:rPr>
          <w:sz w:val="20"/>
        </w:rPr>
        <w:t xml:space="preserve"> must have the following minimum qualifications</w:t>
      </w:r>
      <w:r w:rsidR="00103F66">
        <w:rPr>
          <w:sz w:val="20"/>
        </w:rPr>
        <w:t xml:space="preserve"> for ADS-BESB to review their proposals:</w:t>
      </w:r>
    </w:p>
    <w:p w14:paraId="26D406B9" w14:textId="77777777" w:rsidR="000F7F2F" w:rsidRDefault="000F7F2F" w:rsidP="00A50CE9">
      <w:pPr>
        <w:pStyle w:val="BodyText"/>
      </w:pPr>
    </w:p>
    <w:p w14:paraId="25D23442" w14:textId="3D62903A" w:rsidR="00E57183" w:rsidRDefault="00C87454" w:rsidP="00146D6F">
      <w:pPr>
        <w:pStyle w:val="BodyText"/>
        <w:spacing w:before="1"/>
        <w:ind w:left="1295" w:right="835" w:firstLine="720"/>
      </w:pPr>
      <w:r>
        <w:t>Must</w:t>
      </w:r>
      <w:r>
        <w:rPr>
          <w:spacing w:val="-7"/>
        </w:rPr>
        <w:t xml:space="preserve"> </w:t>
      </w:r>
      <w:r>
        <w:t>have</w:t>
      </w:r>
      <w:r>
        <w:rPr>
          <w:spacing w:val="-6"/>
        </w:rPr>
        <w:t xml:space="preserve"> </w:t>
      </w:r>
      <w:r>
        <w:t>a</w:t>
      </w:r>
      <w:r>
        <w:rPr>
          <w:spacing w:val="-6"/>
        </w:rPr>
        <w:t xml:space="preserve"> </w:t>
      </w:r>
      <w:r>
        <w:t>minimum</w:t>
      </w:r>
      <w:r>
        <w:rPr>
          <w:spacing w:val="-7"/>
        </w:rPr>
        <w:t xml:space="preserve"> </w:t>
      </w:r>
      <w:r>
        <w:t>of</w:t>
      </w:r>
      <w:r>
        <w:rPr>
          <w:spacing w:val="-7"/>
        </w:rPr>
        <w:t xml:space="preserve"> </w:t>
      </w:r>
      <w:r w:rsidR="00595789">
        <w:t>five</w:t>
      </w:r>
      <w:r>
        <w:rPr>
          <w:spacing w:val="-8"/>
        </w:rPr>
        <w:t xml:space="preserve"> </w:t>
      </w:r>
      <w:r>
        <w:t>(</w:t>
      </w:r>
      <w:r w:rsidR="00595789">
        <w:t>5</w:t>
      </w:r>
      <w:r>
        <w:t>)</w:t>
      </w:r>
      <w:r>
        <w:rPr>
          <w:spacing w:val="-5"/>
        </w:rPr>
        <w:t xml:space="preserve"> </w:t>
      </w:r>
      <w:r>
        <w:t>years</w:t>
      </w:r>
      <w:r>
        <w:rPr>
          <w:spacing w:val="-4"/>
        </w:rPr>
        <w:t xml:space="preserve"> </w:t>
      </w:r>
      <w:r>
        <w:t>of</w:t>
      </w:r>
      <w:r>
        <w:rPr>
          <w:spacing w:val="-5"/>
        </w:rPr>
        <w:t xml:space="preserve"> </w:t>
      </w:r>
      <w:r>
        <w:t>demonstrated</w:t>
      </w:r>
      <w:r>
        <w:rPr>
          <w:spacing w:val="-5"/>
        </w:rPr>
        <w:t xml:space="preserve"> </w:t>
      </w:r>
      <w:r>
        <w:t>experience</w:t>
      </w:r>
      <w:r>
        <w:rPr>
          <w:spacing w:val="-5"/>
        </w:rPr>
        <w:t xml:space="preserve"> </w:t>
      </w:r>
      <w:r>
        <w:rPr>
          <w:spacing w:val="-2"/>
        </w:rPr>
        <w:t>with:</w:t>
      </w:r>
    </w:p>
    <w:p w14:paraId="211EFAEC" w14:textId="275C0CFC" w:rsidR="008D5148" w:rsidRPr="00612C82" w:rsidRDefault="00A50CE9" w:rsidP="00982EED">
      <w:pPr>
        <w:pStyle w:val="BodyText"/>
        <w:numPr>
          <w:ilvl w:val="0"/>
          <w:numId w:val="22"/>
        </w:numPr>
        <w:spacing w:before="1"/>
        <w:ind w:left="2790" w:right="835"/>
      </w:pPr>
      <w:r>
        <w:t>c</w:t>
      </w:r>
      <w:r w:rsidR="008D5148" w:rsidRPr="00612C82">
        <w:t xml:space="preserve">ommunicating with </w:t>
      </w:r>
      <w:r w:rsidR="008A6F5B" w:rsidRPr="00612C82">
        <w:t xml:space="preserve">individuals who are </w:t>
      </w:r>
      <w:r w:rsidR="00C804F8">
        <w:t>DeafBlind</w:t>
      </w:r>
      <w:r w:rsidR="008A6F5B" w:rsidRPr="00612C82">
        <w:t xml:space="preserve">, </w:t>
      </w:r>
      <w:r w:rsidR="008D5148" w:rsidRPr="00612C82">
        <w:t>utilizing various communications method</w:t>
      </w:r>
      <w:r w:rsidR="008A6F5B" w:rsidRPr="00612C82">
        <w:t>s</w:t>
      </w:r>
      <w:r w:rsidR="009C31D2" w:rsidRPr="00612C82">
        <w:t xml:space="preserve"> based on </w:t>
      </w:r>
      <w:r w:rsidR="008A6F5B" w:rsidRPr="00612C82">
        <w:t xml:space="preserve">each individual’s </w:t>
      </w:r>
      <w:r w:rsidR="008D5148" w:rsidRPr="00612C82">
        <w:t>abilit</w:t>
      </w:r>
      <w:r w:rsidR="008A6F5B" w:rsidRPr="00612C82">
        <w:t>ies</w:t>
      </w:r>
      <w:r w:rsidR="008D5148" w:rsidRPr="00612C82">
        <w:t xml:space="preserve"> and preferences</w:t>
      </w:r>
      <w:r w:rsidR="009C31D2" w:rsidRPr="00612C82">
        <w:t xml:space="preserve">; </w:t>
      </w:r>
      <w:r w:rsidR="00C83E5B" w:rsidRPr="00612C82">
        <w:t xml:space="preserve"> </w:t>
      </w:r>
    </w:p>
    <w:p w14:paraId="77764894" w14:textId="4E904EBB" w:rsidR="000E5188" w:rsidRPr="00612C82" w:rsidRDefault="00A50CE9" w:rsidP="00982EED">
      <w:pPr>
        <w:pStyle w:val="BodyText"/>
        <w:numPr>
          <w:ilvl w:val="0"/>
          <w:numId w:val="22"/>
        </w:numPr>
        <w:spacing w:before="1"/>
        <w:ind w:left="2790" w:right="835"/>
      </w:pPr>
      <w:r>
        <w:t>p</w:t>
      </w:r>
      <w:r w:rsidR="009C31D2" w:rsidRPr="00A50CE9">
        <w:t xml:space="preserve">roviding and coordinating </w:t>
      </w:r>
      <w:r w:rsidR="009C31D2" w:rsidRPr="00612C82">
        <w:t xml:space="preserve">community inclusion </w:t>
      </w:r>
      <w:r w:rsidR="009C31D2" w:rsidRPr="00A50CE9">
        <w:t xml:space="preserve">support services to </w:t>
      </w:r>
      <w:r w:rsidR="008A6F5B" w:rsidRPr="00A50CE9">
        <w:t>individuals who are</w:t>
      </w:r>
      <w:r w:rsidR="000E5188" w:rsidRPr="00A50CE9">
        <w:t xml:space="preserve"> </w:t>
      </w:r>
      <w:r w:rsidR="00C804F8">
        <w:t>DeafBlind</w:t>
      </w:r>
      <w:r w:rsidR="000E5188" w:rsidRPr="00A50CE9">
        <w:t xml:space="preserve"> </w:t>
      </w:r>
      <w:r w:rsidR="000E5188" w:rsidRPr="00612C82">
        <w:t>in</w:t>
      </w:r>
      <w:r w:rsidR="009C31D2" w:rsidRPr="00612C82">
        <w:t xml:space="preserve"> </w:t>
      </w:r>
      <w:r>
        <w:t>a variety of</w:t>
      </w:r>
      <w:r w:rsidR="009C31D2" w:rsidRPr="00612C82">
        <w:t xml:space="preserve"> </w:t>
      </w:r>
      <w:r w:rsidR="000E5188" w:rsidRPr="00612C82">
        <w:t xml:space="preserve">settings, </w:t>
      </w:r>
      <w:r w:rsidR="00731056">
        <w:t>including</w:t>
      </w:r>
      <w:r w:rsidR="000E5188" w:rsidRPr="00612C82">
        <w:t xml:space="preserve"> transportation to and from</w:t>
      </w:r>
      <w:r>
        <w:t xml:space="preserve"> community inclusion</w:t>
      </w:r>
      <w:r w:rsidR="000E5188" w:rsidRPr="00612C82">
        <w:t xml:space="preserve"> activities; </w:t>
      </w:r>
      <w:r w:rsidR="00263DB3" w:rsidRPr="00612C82">
        <w:t xml:space="preserve">and </w:t>
      </w:r>
    </w:p>
    <w:p w14:paraId="04159813" w14:textId="272533E5" w:rsidR="009C31D2" w:rsidRPr="008D5148" w:rsidRDefault="00A50CE9" w:rsidP="00982EED">
      <w:pPr>
        <w:pStyle w:val="BodyText"/>
        <w:numPr>
          <w:ilvl w:val="0"/>
          <w:numId w:val="22"/>
        </w:numPr>
        <w:spacing w:before="1"/>
        <w:ind w:left="2790" w:right="835"/>
        <w:rPr>
          <w:color w:val="00B0F0"/>
        </w:rPr>
      </w:pPr>
      <w:r>
        <w:t>p</w:t>
      </w:r>
      <w:r w:rsidR="000E5188">
        <w:t xml:space="preserve">roviding </w:t>
      </w:r>
      <w:r w:rsidR="00263DB3">
        <w:t>health information and screenings and updates on the development and use of assistive technology</w:t>
      </w:r>
      <w:r w:rsidR="00C83E5B">
        <w:t>.</w:t>
      </w:r>
    </w:p>
    <w:p w14:paraId="1C11D834" w14:textId="77777777" w:rsidR="00C83779" w:rsidRPr="006020F2" w:rsidRDefault="00C83779" w:rsidP="00A50CE9">
      <w:pPr>
        <w:pStyle w:val="BodyText"/>
        <w:ind w:left="2935"/>
      </w:pPr>
    </w:p>
    <w:p w14:paraId="031583FF" w14:textId="11292883" w:rsidR="00C83779" w:rsidRPr="00C83779" w:rsidRDefault="00C87454" w:rsidP="00982EED">
      <w:pPr>
        <w:pStyle w:val="ListParagraph"/>
        <w:numPr>
          <w:ilvl w:val="0"/>
          <w:numId w:val="11"/>
        </w:numPr>
        <w:tabs>
          <w:tab w:val="left" w:pos="2013"/>
          <w:tab w:val="left" w:pos="2015"/>
        </w:tabs>
        <w:ind w:left="2015" w:right="826"/>
        <w:jc w:val="left"/>
      </w:pPr>
      <w:r>
        <w:rPr>
          <w:b/>
          <w:sz w:val="20"/>
        </w:rPr>
        <w:t>A</w:t>
      </w:r>
      <w:r>
        <w:rPr>
          <w:b/>
          <w:spacing w:val="-5"/>
          <w:sz w:val="20"/>
        </w:rPr>
        <w:t xml:space="preserve"> </w:t>
      </w:r>
      <w:r>
        <w:rPr>
          <w:b/>
          <w:sz w:val="20"/>
        </w:rPr>
        <w:t>Required</w:t>
      </w:r>
      <w:r>
        <w:rPr>
          <w:b/>
          <w:spacing w:val="-7"/>
          <w:sz w:val="20"/>
        </w:rPr>
        <w:t xml:space="preserve"> </w:t>
      </w:r>
      <w:r w:rsidR="00D17620">
        <w:rPr>
          <w:b/>
          <w:sz w:val="20"/>
        </w:rPr>
        <w:t>Electronic</w:t>
      </w:r>
      <w:r w:rsidR="00D17620">
        <w:rPr>
          <w:b/>
          <w:spacing w:val="-4"/>
          <w:sz w:val="20"/>
        </w:rPr>
        <w:t xml:space="preserve"> </w:t>
      </w:r>
      <w:r>
        <w:rPr>
          <w:b/>
          <w:sz w:val="20"/>
        </w:rPr>
        <w:t>Letter</w:t>
      </w:r>
      <w:r>
        <w:rPr>
          <w:b/>
          <w:spacing w:val="-6"/>
          <w:sz w:val="20"/>
        </w:rPr>
        <w:t xml:space="preserve"> </w:t>
      </w:r>
      <w:r>
        <w:rPr>
          <w:b/>
          <w:sz w:val="20"/>
        </w:rPr>
        <w:t>of</w:t>
      </w:r>
      <w:r>
        <w:rPr>
          <w:b/>
          <w:spacing w:val="-5"/>
          <w:sz w:val="20"/>
        </w:rPr>
        <w:t xml:space="preserve"> </w:t>
      </w:r>
      <w:r>
        <w:rPr>
          <w:b/>
          <w:sz w:val="20"/>
        </w:rPr>
        <w:t>Intent.</w:t>
      </w:r>
      <w:r>
        <w:rPr>
          <w:b/>
          <w:spacing w:val="40"/>
          <w:sz w:val="20"/>
        </w:rPr>
        <w:t xml:space="preserve"> </w:t>
      </w:r>
      <w:r>
        <w:rPr>
          <w:sz w:val="20"/>
        </w:rPr>
        <w:t>An</w:t>
      </w:r>
      <w:r>
        <w:rPr>
          <w:spacing w:val="-4"/>
          <w:sz w:val="20"/>
        </w:rPr>
        <w:t xml:space="preserve"> </w:t>
      </w:r>
      <w:r>
        <w:rPr>
          <w:sz w:val="20"/>
        </w:rPr>
        <w:t>Electronic</w:t>
      </w:r>
      <w:r>
        <w:rPr>
          <w:spacing w:val="-5"/>
          <w:sz w:val="20"/>
        </w:rPr>
        <w:t xml:space="preserve"> </w:t>
      </w:r>
      <w:r>
        <w:rPr>
          <w:sz w:val="20"/>
        </w:rPr>
        <w:t>Letter</w:t>
      </w:r>
      <w:r>
        <w:rPr>
          <w:spacing w:val="-6"/>
          <w:sz w:val="20"/>
        </w:rPr>
        <w:t xml:space="preserve"> </w:t>
      </w:r>
      <w:r>
        <w:rPr>
          <w:sz w:val="20"/>
        </w:rPr>
        <w:t>of</w:t>
      </w:r>
      <w:r>
        <w:rPr>
          <w:spacing w:val="-7"/>
          <w:sz w:val="20"/>
        </w:rPr>
        <w:t xml:space="preserve"> </w:t>
      </w:r>
      <w:r>
        <w:rPr>
          <w:sz w:val="20"/>
        </w:rPr>
        <w:t>Intent</w:t>
      </w:r>
      <w:r>
        <w:rPr>
          <w:spacing w:val="-7"/>
          <w:sz w:val="20"/>
        </w:rPr>
        <w:t xml:space="preserve"> </w:t>
      </w:r>
      <w:r>
        <w:rPr>
          <w:sz w:val="20"/>
        </w:rPr>
        <w:t>(LOI)</w:t>
      </w:r>
      <w:r>
        <w:rPr>
          <w:spacing w:val="-2"/>
          <w:sz w:val="20"/>
        </w:rPr>
        <w:t xml:space="preserve"> </w:t>
      </w:r>
      <w:r>
        <w:rPr>
          <w:b/>
          <w:sz w:val="20"/>
        </w:rPr>
        <w:t xml:space="preserve">is required </w:t>
      </w:r>
      <w:r>
        <w:rPr>
          <w:sz w:val="20"/>
        </w:rPr>
        <w:t>by this RFP</w:t>
      </w:r>
      <w:r w:rsidR="00A50CE9">
        <w:rPr>
          <w:sz w:val="20"/>
        </w:rPr>
        <w:t xml:space="preserve">. </w:t>
      </w:r>
      <w:r w:rsidR="00A50CE9" w:rsidRPr="00612C82">
        <w:rPr>
          <w:i/>
          <w:iCs/>
          <w:sz w:val="20"/>
        </w:rPr>
        <w:t>See</w:t>
      </w:r>
      <w:r w:rsidR="00A50CE9" w:rsidRPr="00A50CE9">
        <w:rPr>
          <w:sz w:val="20"/>
        </w:rPr>
        <w:t xml:space="preserve"> Appendix </w:t>
      </w:r>
      <w:r w:rsidR="003A1992">
        <w:rPr>
          <w:sz w:val="20"/>
        </w:rPr>
        <w:t>C</w:t>
      </w:r>
      <w:r w:rsidR="00A50CE9">
        <w:rPr>
          <w:sz w:val="20"/>
        </w:rPr>
        <w:t xml:space="preserve">, </w:t>
      </w:r>
      <w:r w:rsidR="00A50CE9">
        <w:rPr>
          <w:i/>
          <w:iCs/>
          <w:sz w:val="20"/>
        </w:rPr>
        <w:t>Required Letter of Intent.</w:t>
      </w:r>
      <w:r>
        <w:rPr>
          <w:sz w:val="20"/>
        </w:rPr>
        <w:t xml:space="preserve"> </w:t>
      </w:r>
      <w:r>
        <w:rPr>
          <w:b/>
          <w:sz w:val="20"/>
          <w:u w:val="single"/>
        </w:rPr>
        <w:t>The LOI is non-binding</w:t>
      </w:r>
      <w:r>
        <w:rPr>
          <w:b/>
          <w:sz w:val="20"/>
        </w:rPr>
        <w:t xml:space="preserve"> </w:t>
      </w:r>
      <w:r>
        <w:rPr>
          <w:sz w:val="20"/>
        </w:rPr>
        <w:t>and does not obligate the sender to</w:t>
      </w:r>
      <w:r>
        <w:rPr>
          <w:spacing w:val="-4"/>
          <w:sz w:val="20"/>
        </w:rPr>
        <w:t xml:space="preserve"> </w:t>
      </w:r>
      <w:r>
        <w:rPr>
          <w:sz w:val="20"/>
        </w:rPr>
        <w:t>submit a</w:t>
      </w:r>
      <w:r>
        <w:rPr>
          <w:spacing w:val="-3"/>
          <w:sz w:val="20"/>
        </w:rPr>
        <w:t xml:space="preserve"> </w:t>
      </w:r>
      <w:r>
        <w:rPr>
          <w:sz w:val="20"/>
        </w:rPr>
        <w:t>proposal.</w:t>
      </w:r>
      <w:r>
        <w:rPr>
          <w:spacing w:val="40"/>
          <w:sz w:val="20"/>
        </w:rPr>
        <w:t xml:space="preserve"> </w:t>
      </w:r>
      <w:r>
        <w:rPr>
          <w:sz w:val="20"/>
        </w:rPr>
        <w:t>The</w:t>
      </w:r>
      <w:r>
        <w:rPr>
          <w:spacing w:val="-4"/>
          <w:sz w:val="20"/>
        </w:rPr>
        <w:t xml:space="preserve"> </w:t>
      </w:r>
      <w:r>
        <w:rPr>
          <w:sz w:val="20"/>
        </w:rPr>
        <w:t>LOI must</w:t>
      </w:r>
      <w:r>
        <w:rPr>
          <w:spacing w:val="-3"/>
          <w:sz w:val="20"/>
        </w:rPr>
        <w:t xml:space="preserve"> </w:t>
      </w:r>
      <w:r>
        <w:rPr>
          <w:sz w:val="20"/>
        </w:rPr>
        <w:t>be</w:t>
      </w:r>
      <w:r>
        <w:rPr>
          <w:spacing w:val="-2"/>
          <w:sz w:val="20"/>
        </w:rPr>
        <w:t xml:space="preserve"> </w:t>
      </w:r>
      <w:r>
        <w:rPr>
          <w:sz w:val="20"/>
        </w:rPr>
        <w:t>submitted</w:t>
      </w:r>
      <w:r>
        <w:rPr>
          <w:spacing w:val="-2"/>
          <w:sz w:val="20"/>
        </w:rPr>
        <w:t xml:space="preserve"> </w:t>
      </w:r>
      <w:r>
        <w:rPr>
          <w:sz w:val="20"/>
        </w:rPr>
        <w:t>to</w:t>
      </w:r>
      <w:r>
        <w:rPr>
          <w:spacing w:val="-4"/>
          <w:sz w:val="20"/>
        </w:rPr>
        <w:t xml:space="preserve"> </w:t>
      </w:r>
      <w:r>
        <w:rPr>
          <w:sz w:val="20"/>
        </w:rPr>
        <w:t>the Official</w:t>
      </w:r>
      <w:r>
        <w:rPr>
          <w:spacing w:val="-2"/>
          <w:sz w:val="20"/>
        </w:rPr>
        <w:t xml:space="preserve"> </w:t>
      </w:r>
      <w:r>
        <w:rPr>
          <w:sz w:val="20"/>
        </w:rPr>
        <w:t>Contact</w:t>
      </w:r>
      <w:r>
        <w:rPr>
          <w:spacing w:val="-2"/>
          <w:sz w:val="20"/>
        </w:rPr>
        <w:t xml:space="preserve"> </w:t>
      </w:r>
      <w:r>
        <w:rPr>
          <w:sz w:val="20"/>
        </w:rPr>
        <w:t>by</w:t>
      </w:r>
      <w:r>
        <w:rPr>
          <w:spacing w:val="-1"/>
          <w:sz w:val="20"/>
        </w:rPr>
        <w:t xml:space="preserve"> </w:t>
      </w:r>
      <w:r>
        <w:rPr>
          <w:sz w:val="20"/>
        </w:rPr>
        <w:t xml:space="preserve">e-mail </w:t>
      </w:r>
      <w:r w:rsidR="00606D15" w:rsidRPr="00612C82">
        <w:rPr>
          <w:sz w:val="20"/>
        </w:rPr>
        <w:t xml:space="preserve">to </w:t>
      </w:r>
      <w:hyperlink r:id="rId24" w:history="1">
        <w:r w:rsidR="00A50CE9" w:rsidRPr="00A50CE9">
          <w:rPr>
            <w:rStyle w:val="Hyperlink"/>
            <w:sz w:val="20"/>
          </w:rPr>
          <w:t>Jon.Slifka@ct.gov</w:t>
        </w:r>
      </w:hyperlink>
      <w:r w:rsidR="00A50CE9">
        <w:rPr>
          <w:sz w:val="20"/>
        </w:rPr>
        <w:t xml:space="preserve"> </w:t>
      </w:r>
      <w:r>
        <w:rPr>
          <w:sz w:val="20"/>
        </w:rPr>
        <w:t xml:space="preserve">by the deadline established in the </w:t>
      </w:r>
      <w:r w:rsidRPr="00612C82">
        <w:rPr>
          <w:i/>
          <w:iCs/>
          <w:sz w:val="20"/>
        </w:rPr>
        <w:t>Procurement Schedule</w:t>
      </w:r>
      <w:r>
        <w:rPr>
          <w:sz w:val="20"/>
        </w:rPr>
        <w:t>. The LOI must clearly identify</w:t>
      </w:r>
      <w:r>
        <w:rPr>
          <w:spacing w:val="-7"/>
          <w:sz w:val="20"/>
        </w:rPr>
        <w:t xml:space="preserve"> </w:t>
      </w:r>
      <w:r>
        <w:rPr>
          <w:sz w:val="20"/>
        </w:rPr>
        <w:t>the</w:t>
      </w:r>
      <w:r>
        <w:rPr>
          <w:spacing w:val="-8"/>
          <w:sz w:val="20"/>
        </w:rPr>
        <w:t xml:space="preserve"> </w:t>
      </w:r>
      <w:r>
        <w:rPr>
          <w:sz w:val="20"/>
        </w:rPr>
        <w:t>sender,</w:t>
      </w:r>
      <w:r>
        <w:rPr>
          <w:spacing w:val="-7"/>
          <w:sz w:val="20"/>
        </w:rPr>
        <w:t xml:space="preserve"> </w:t>
      </w:r>
      <w:r>
        <w:rPr>
          <w:sz w:val="20"/>
        </w:rPr>
        <w:t>including</w:t>
      </w:r>
      <w:r>
        <w:rPr>
          <w:spacing w:val="-6"/>
          <w:sz w:val="20"/>
        </w:rPr>
        <w:t xml:space="preserve"> </w:t>
      </w:r>
      <w:r>
        <w:rPr>
          <w:sz w:val="20"/>
        </w:rPr>
        <w:t>name,</w:t>
      </w:r>
      <w:r>
        <w:rPr>
          <w:spacing w:val="-7"/>
          <w:sz w:val="20"/>
        </w:rPr>
        <w:t xml:space="preserve"> </w:t>
      </w:r>
      <w:r>
        <w:rPr>
          <w:sz w:val="20"/>
        </w:rPr>
        <w:t>postal</w:t>
      </w:r>
      <w:r>
        <w:rPr>
          <w:spacing w:val="-6"/>
          <w:sz w:val="20"/>
        </w:rPr>
        <w:t xml:space="preserve"> </w:t>
      </w:r>
      <w:r>
        <w:rPr>
          <w:sz w:val="20"/>
        </w:rPr>
        <w:t>address,</w:t>
      </w:r>
      <w:r>
        <w:rPr>
          <w:spacing w:val="-7"/>
          <w:sz w:val="20"/>
        </w:rPr>
        <w:t xml:space="preserve"> </w:t>
      </w:r>
      <w:r>
        <w:rPr>
          <w:sz w:val="20"/>
        </w:rPr>
        <w:t>telephone</w:t>
      </w:r>
      <w:r>
        <w:rPr>
          <w:spacing w:val="-8"/>
          <w:sz w:val="20"/>
        </w:rPr>
        <w:t xml:space="preserve"> </w:t>
      </w:r>
      <w:r>
        <w:rPr>
          <w:sz w:val="20"/>
        </w:rPr>
        <w:t>number,</w:t>
      </w:r>
      <w:r>
        <w:rPr>
          <w:spacing w:val="-5"/>
          <w:sz w:val="20"/>
        </w:rPr>
        <w:t xml:space="preserve"> </w:t>
      </w:r>
      <w:r>
        <w:rPr>
          <w:sz w:val="20"/>
        </w:rPr>
        <w:t>and</w:t>
      </w:r>
      <w:r>
        <w:rPr>
          <w:spacing w:val="-6"/>
          <w:sz w:val="20"/>
        </w:rPr>
        <w:t xml:space="preserve"> </w:t>
      </w:r>
      <w:r>
        <w:rPr>
          <w:sz w:val="20"/>
        </w:rPr>
        <w:t>e-mail address.</w:t>
      </w:r>
      <w:r>
        <w:rPr>
          <w:spacing w:val="-6"/>
          <w:sz w:val="20"/>
        </w:rPr>
        <w:t xml:space="preserve"> </w:t>
      </w:r>
      <w:r>
        <w:rPr>
          <w:sz w:val="20"/>
        </w:rPr>
        <w:t>It</w:t>
      </w:r>
      <w:r>
        <w:rPr>
          <w:spacing w:val="-6"/>
          <w:sz w:val="20"/>
        </w:rPr>
        <w:t xml:space="preserve"> </w:t>
      </w:r>
      <w:r>
        <w:rPr>
          <w:sz w:val="20"/>
        </w:rPr>
        <w:t>is</w:t>
      </w:r>
      <w:r>
        <w:rPr>
          <w:spacing w:val="-7"/>
          <w:sz w:val="20"/>
        </w:rPr>
        <w:t xml:space="preserve"> </w:t>
      </w:r>
      <w:r>
        <w:rPr>
          <w:sz w:val="20"/>
        </w:rPr>
        <w:t>the</w:t>
      </w:r>
      <w:r>
        <w:rPr>
          <w:spacing w:val="-5"/>
          <w:sz w:val="20"/>
        </w:rPr>
        <w:t xml:space="preserve"> </w:t>
      </w:r>
      <w:r>
        <w:rPr>
          <w:sz w:val="20"/>
        </w:rPr>
        <w:t>sender’s</w:t>
      </w:r>
      <w:r>
        <w:rPr>
          <w:spacing w:val="-7"/>
          <w:sz w:val="20"/>
        </w:rPr>
        <w:t xml:space="preserve"> </w:t>
      </w:r>
      <w:r>
        <w:rPr>
          <w:sz w:val="20"/>
        </w:rPr>
        <w:t>responsibility</w:t>
      </w:r>
      <w:r>
        <w:rPr>
          <w:spacing w:val="-7"/>
          <w:sz w:val="20"/>
        </w:rPr>
        <w:t xml:space="preserve"> </w:t>
      </w:r>
      <w:r>
        <w:rPr>
          <w:sz w:val="20"/>
        </w:rPr>
        <w:t>to</w:t>
      </w:r>
      <w:r>
        <w:rPr>
          <w:spacing w:val="-8"/>
          <w:sz w:val="20"/>
        </w:rPr>
        <w:t xml:space="preserve"> </w:t>
      </w:r>
      <w:r>
        <w:rPr>
          <w:sz w:val="20"/>
        </w:rPr>
        <w:t>confirm</w:t>
      </w:r>
      <w:r>
        <w:rPr>
          <w:spacing w:val="-6"/>
          <w:sz w:val="20"/>
        </w:rPr>
        <w:t xml:space="preserve"> </w:t>
      </w:r>
      <w:r w:rsidR="00606D15">
        <w:rPr>
          <w:sz w:val="20"/>
        </w:rPr>
        <w:t>ADS-BESB’S</w:t>
      </w:r>
      <w:r>
        <w:rPr>
          <w:spacing w:val="-6"/>
          <w:sz w:val="20"/>
        </w:rPr>
        <w:t xml:space="preserve"> </w:t>
      </w:r>
      <w:r>
        <w:rPr>
          <w:sz w:val="20"/>
        </w:rPr>
        <w:t>receipt</w:t>
      </w:r>
      <w:r>
        <w:rPr>
          <w:spacing w:val="-4"/>
          <w:sz w:val="20"/>
        </w:rPr>
        <w:t xml:space="preserve"> </w:t>
      </w:r>
      <w:r>
        <w:rPr>
          <w:sz w:val="20"/>
        </w:rPr>
        <w:t>of</w:t>
      </w:r>
      <w:r>
        <w:rPr>
          <w:spacing w:val="-7"/>
          <w:sz w:val="20"/>
        </w:rPr>
        <w:t xml:space="preserve"> </w:t>
      </w:r>
      <w:r>
        <w:rPr>
          <w:sz w:val="20"/>
        </w:rPr>
        <w:t>the</w:t>
      </w:r>
      <w:r>
        <w:rPr>
          <w:spacing w:val="-8"/>
          <w:sz w:val="20"/>
        </w:rPr>
        <w:t xml:space="preserve"> </w:t>
      </w:r>
      <w:r>
        <w:rPr>
          <w:sz w:val="20"/>
        </w:rPr>
        <w:t>LOI. Failure to submit the required LOI in accordance with the requirements set forth herein shall result in disqualification from further consideration.</w:t>
      </w:r>
    </w:p>
    <w:p w14:paraId="5506A312" w14:textId="28A95458" w:rsidR="000F7F2F" w:rsidRDefault="00C83779" w:rsidP="00612C82">
      <w:pPr>
        <w:pStyle w:val="ListParagraph"/>
        <w:tabs>
          <w:tab w:val="left" w:pos="2013"/>
          <w:tab w:val="left" w:pos="2015"/>
        </w:tabs>
        <w:ind w:left="2015" w:right="826" w:firstLine="0"/>
      </w:pPr>
      <w:r>
        <w:t xml:space="preserve"> </w:t>
      </w:r>
    </w:p>
    <w:p w14:paraId="7AAACCE4" w14:textId="58909B1A" w:rsidR="000F7F2F" w:rsidRDefault="00C87454" w:rsidP="00982EED">
      <w:pPr>
        <w:pStyle w:val="ListParagraph"/>
        <w:numPr>
          <w:ilvl w:val="0"/>
          <w:numId w:val="11"/>
        </w:numPr>
        <w:tabs>
          <w:tab w:val="left" w:pos="2013"/>
          <w:tab w:val="left" w:pos="2015"/>
        </w:tabs>
        <w:ind w:left="2015" w:right="827"/>
        <w:jc w:val="left"/>
        <w:rPr>
          <w:sz w:val="20"/>
        </w:rPr>
      </w:pPr>
      <w:r>
        <w:rPr>
          <w:b/>
          <w:sz w:val="20"/>
        </w:rPr>
        <w:t>Inquiry Procedures.</w:t>
      </w:r>
      <w:r>
        <w:rPr>
          <w:b/>
          <w:spacing w:val="40"/>
          <w:sz w:val="20"/>
        </w:rPr>
        <w:t xml:space="preserve"> </w:t>
      </w:r>
      <w:r w:rsidR="008E067E">
        <w:rPr>
          <w:sz w:val="20"/>
        </w:rPr>
        <w:t xml:space="preserve">The </w:t>
      </w:r>
      <w:r w:rsidR="00606D15">
        <w:rPr>
          <w:sz w:val="20"/>
        </w:rPr>
        <w:t>ADS-BESB</w:t>
      </w:r>
      <w:r w:rsidR="008E067E">
        <w:rPr>
          <w:sz w:val="20"/>
        </w:rPr>
        <w:t xml:space="preserve"> reserves the right to answer questions only from those who have submitted the required </w:t>
      </w:r>
      <w:r w:rsidR="00606D15">
        <w:rPr>
          <w:sz w:val="20"/>
        </w:rPr>
        <w:t>LOI</w:t>
      </w:r>
      <w:r w:rsidR="008E067E">
        <w:rPr>
          <w:sz w:val="20"/>
        </w:rPr>
        <w:t xml:space="preserve">. </w:t>
      </w:r>
      <w:r>
        <w:rPr>
          <w:sz w:val="20"/>
        </w:rPr>
        <w:t xml:space="preserve">All questions regarding this RFP or the Agency’s procurement process must </w:t>
      </w:r>
      <w:r w:rsidR="00496AD5">
        <w:rPr>
          <w:sz w:val="20"/>
        </w:rPr>
        <w:t xml:space="preserve">only </w:t>
      </w:r>
      <w:r>
        <w:rPr>
          <w:sz w:val="20"/>
        </w:rPr>
        <w:t>be</w:t>
      </w:r>
      <w:r w:rsidR="008E067E">
        <w:rPr>
          <w:sz w:val="20"/>
        </w:rPr>
        <w:t xml:space="preserve"> sent</w:t>
      </w:r>
      <w:r>
        <w:rPr>
          <w:sz w:val="20"/>
        </w:rPr>
        <w:t xml:space="preserve"> in writing</w:t>
      </w:r>
      <w:r w:rsidR="008E067E">
        <w:rPr>
          <w:sz w:val="20"/>
        </w:rPr>
        <w:t xml:space="preserve"> and e-mailed </w:t>
      </w:r>
      <w:r>
        <w:rPr>
          <w:sz w:val="20"/>
        </w:rPr>
        <w:t xml:space="preserve">to the Official Contact before the deadline specified in the </w:t>
      </w:r>
      <w:r w:rsidRPr="00612C82">
        <w:rPr>
          <w:i/>
          <w:iCs/>
          <w:sz w:val="20"/>
        </w:rPr>
        <w:t>Procurement Schedule</w:t>
      </w:r>
      <w:r>
        <w:rPr>
          <w:sz w:val="20"/>
        </w:rPr>
        <w:t xml:space="preserve">. </w:t>
      </w:r>
      <w:r>
        <w:rPr>
          <w:sz w:val="20"/>
        </w:rPr>
        <w:lastRenderedPageBreak/>
        <w:t>The early submission of questions is encouraged. Questions will not be accepted or answered</w:t>
      </w:r>
      <w:r>
        <w:rPr>
          <w:spacing w:val="-18"/>
          <w:sz w:val="20"/>
        </w:rPr>
        <w:t xml:space="preserve"> </w:t>
      </w:r>
      <w:r>
        <w:rPr>
          <w:sz w:val="20"/>
        </w:rPr>
        <w:t>verbally</w:t>
      </w:r>
      <w:r w:rsidR="00263DB3">
        <w:rPr>
          <w:sz w:val="20"/>
        </w:rPr>
        <w:t xml:space="preserve">, </w:t>
      </w:r>
      <w:r>
        <w:rPr>
          <w:sz w:val="20"/>
        </w:rPr>
        <w:t>either</w:t>
      </w:r>
      <w:r>
        <w:rPr>
          <w:spacing w:val="-18"/>
          <w:sz w:val="20"/>
        </w:rPr>
        <w:t xml:space="preserve"> </w:t>
      </w:r>
      <w:r>
        <w:rPr>
          <w:sz w:val="20"/>
        </w:rPr>
        <w:t>in</w:t>
      </w:r>
      <w:r>
        <w:rPr>
          <w:spacing w:val="-17"/>
          <w:sz w:val="20"/>
        </w:rPr>
        <w:t xml:space="preserve"> </w:t>
      </w:r>
      <w:r>
        <w:rPr>
          <w:sz w:val="20"/>
        </w:rPr>
        <w:t>person</w:t>
      </w:r>
      <w:r>
        <w:rPr>
          <w:spacing w:val="-18"/>
          <w:sz w:val="20"/>
        </w:rPr>
        <w:t xml:space="preserve"> </w:t>
      </w:r>
      <w:r w:rsidR="00263DB3">
        <w:rPr>
          <w:sz w:val="20"/>
        </w:rPr>
        <w:t>or by</w:t>
      </w:r>
      <w:r>
        <w:rPr>
          <w:spacing w:val="-18"/>
          <w:sz w:val="20"/>
        </w:rPr>
        <w:t xml:space="preserve"> </w:t>
      </w:r>
      <w:r>
        <w:rPr>
          <w:sz w:val="20"/>
        </w:rPr>
        <w:t>telephone.</w:t>
      </w:r>
      <w:r>
        <w:rPr>
          <w:spacing w:val="-17"/>
          <w:sz w:val="20"/>
        </w:rPr>
        <w:t xml:space="preserve"> </w:t>
      </w:r>
      <w:r>
        <w:rPr>
          <w:sz w:val="20"/>
        </w:rPr>
        <w:t>All</w:t>
      </w:r>
      <w:r>
        <w:rPr>
          <w:spacing w:val="-18"/>
          <w:sz w:val="20"/>
        </w:rPr>
        <w:t xml:space="preserve"> </w:t>
      </w:r>
      <w:r>
        <w:rPr>
          <w:sz w:val="20"/>
        </w:rPr>
        <w:t>questions</w:t>
      </w:r>
      <w:r>
        <w:rPr>
          <w:spacing w:val="-17"/>
          <w:sz w:val="20"/>
        </w:rPr>
        <w:t xml:space="preserve"> </w:t>
      </w:r>
      <w:r>
        <w:rPr>
          <w:sz w:val="20"/>
        </w:rPr>
        <w:t>received before the deadline will be answered</w:t>
      </w:r>
      <w:r w:rsidR="008E067E">
        <w:rPr>
          <w:sz w:val="20"/>
        </w:rPr>
        <w:t xml:space="preserve">, except </w:t>
      </w:r>
      <w:r>
        <w:rPr>
          <w:sz w:val="20"/>
        </w:rPr>
        <w:t>when the source is unknown</w:t>
      </w:r>
      <w:r w:rsidR="00A50CE9">
        <w:rPr>
          <w:sz w:val="20"/>
        </w:rPr>
        <w:t xml:space="preserve">, such as </w:t>
      </w:r>
      <w:r>
        <w:rPr>
          <w:sz w:val="20"/>
        </w:rPr>
        <w:t>nuisance or anonymous questions</w:t>
      </w:r>
      <w:r w:rsidR="008E067E">
        <w:rPr>
          <w:sz w:val="20"/>
        </w:rPr>
        <w:t xml:space="preserve">, or questions deemed by the Agency to be  </w:t>
      </w:r>
      <w:r>
        <w:rPr>
          <w:sz w:val="20"/>
        </w:rPr>
        <w:t>unrelated to the RFP or the procurement process. The Agency</w:t>
      </w:r>
      <w:r>
        <w:rPr>
          <w:spacing w:val="-12"/>
          <w:sz w:val="20"/>
        </w:rPr>
        <w:t xml:space="preserve"> </w:t>
      </w:r>
      <w:r>
        <w:rPr>
          <w:sz w:val="20"/>
        </w:rPr>
        <w:t>may</w:t>
      </w:r>
      <w:r>
        <w:rPr>
          <w:spacing w:val="-12"/>
          <w:sz w:val="20"/>
        </w:rPr>
        <w:t xml:space="preserve"> </w:t>
      </w:r>
      <w:r>
        <w:rPr>
          <w:sz w:val="20"/>
        </w:rPr>
        <w:t>combine</w:t>
      </w:r>
      <w:r>
        <w:rPr>
          <w:spacing w:val="-13"/>
          <w:sz w:val="20"/>
        </w:rPr>
        <w:t xml:space="preserve"> </w:t>
      </w:r>
      <w:r>
        <w:rPr>
          <w:sz w:val="20"/>
        </w:rPr>
        <w:t>similar</w:t>
      </w:r>
      <w:r>
        <w:rPr>
          <w:spacing w:val="-12"/>
          <w:sz w:val="20"/>
        </w:rPr>
        <w:t xml:space="preserve"> </w:t>
      </w:r>
      <w:r>
        <w:rPr>
          <w:sz w:val="20"/>
        </w:rPr>
        <w:t>questions</w:t>
      </w:r>
      <w:r>
        <w:rPr>
          <w:spacing w:val="-12"/>
          <w:sz w:val="20"/>
        </w:rPr>
        <w:t xml:space="preserve"> </w:t>
      </w:r>
      <w:r>
        <w:rPr>
          <w:sz w:val="20"/>
        </w:rPr>
        <w:t>and</w:t>
      </w:r>
      <w:r>
        <w:rPr>
          <w:spacing w:val="-11"/>
          <w:sz w:val="20"/>
        </w:rPr>
        <w:t xml:space="preserve"> </w:t>
      </w:r>
      <w:r>
        <w:rPr>
          <w:sz w:val="20"/>
        </w:rPr>
        <w:t>give</w:t>
      </w:r>
      <w:r>
        <w:rPr>
          <w:spacing w:val="-11"/>
          <w:sz w:val="20"/>
        </w:rPr>
        <w:t xml:space="preserve"> </w:t>
      </w:r>
      <w:r>
        <w:rPr>
          <w:sz w:val="20"/>
        </w:rPr>
        <w:t>only</w:t>
      </w:r>
      <w:r>
        <w:rPr>
          <w:spacing w:val="-12"/>
          <w:sz w:val="20"/>
        </w:rPr>
        <w:t xml:space="preserve"> </w:t>
      </w:r>
      <w:r>
        <w:rPr>
          <w:sz w:val="20"/>
        </w:rPr>
        <w:t>one</w:t>
      </w:r>
      <w:r>
        <w:rPr>
          <w:spacing w:val="-13"/>
          <w:sz w:val="20"/>
        </w:rPr>
        <w:t xml:space="preserve"> </w:t>
      </w:r>
      <w:r>
        <w:rPr>
          <w:sz w:val="20"/>
        </w:rPr>
        <w:t>answer</w:t>
      </w:r>
      <w:r w:rsidR="008E067E">
        <w:rPr>
          <w:sz w:val="20"/>
        </w:rPr>
        <w:t xml:space="preserve"> to combined question</w:t>
      </w:r>
      <w:r w:rsidR="00263DB3">
        <w:rPr>
          <w:sz w:val="20"/>
        </w:rPr>
        <w:t>s</w:t>
      </w:r>
      <w:r>
        <w:rPr>
          <w:sz w:val="20"/>
        </w:rPr>
        <w:t>.</w:t>
      </w:r>
      <w:r>
        <w:rPr>
          <w:spacing w:val="-3"/>
          <w:sz w:val="20"/>
        </w:rPr>
        <w:t xml:space="preserve"> </w:t>
      </w:r>
      <w:r>
        <w:rPr>
          <w:sz w:val="20"/>
        </w:rPr>
        <w:t>All</w:t>
      </w:r>
      <w:r>
        <w:rPr>
          <w:spacing w:val="-11"/>
          <w:sz w:val="20"/>
        </w:rPr>
        <w:t xml:space="preserve"> </w:t>
      </w:r>
      <w:r>
        <w:rPr>
          <w:sz w:val="20"/>
        </w:rPr>
        <w:t>questions</w:t>
      </w:r>
      <w:r>
        <w:rPr>
          <w:spacing w:val="-12"/>
          <w:sz w:val="20"/>
        </w:rPr>
        <w:t xml:space="preserve"> </w:t>
      </w:r>
      <w:r>
        <w:rPr>
          <w:sz w:val="20"/>
        </w:rPr>
        <w:t>and answers will be compiled into a written amendment to this RFP. If any answer to any</w:t>
      </w:r>
      <w:r>
        <w:rPr>
          <w:spacing w:val="-14"/>
          <w:sz w:val="20"/>
        </w:rPr>
        <w:t xml:space="preserve"> </w:t>
      </w:r>
      <w:r>
        <w:rPr>
          <w:sz w:val="20"/>
        </w:rPr>
        <w:t>question</w:t>
      </w:r>
      <w:r>
        <w:rPr>
          <w:spacing w:val="-13"/>
          <w:sz w:val="20"/>
        </w:rPr>
        <w:t xml:space="preserve"> </w:t>
      </w:r>
      <w:r>
        <w:rPr>
          <w:sz w:val="20"/>
        </w:rPr>
        <w:t>constitutes</w:t>
      </w:r>
      <w:r>
        <w:rPr>
          <w:spacing w:val="-12"/>
          <w:sz w:val="20"/>
        </w:rPr>
        <w:t xml:space="preserve"> </w:t>
      </w:r>
      <w:r>
        <w:rPr>
          <w:sz w:val="20"/>
        </w:rPr>
        <w:t>a</w:t>
      </w:r>
      <w:r>
        <w:rPr>
          <w:spacing w:val="-13"/>
          <w:sz w:val="20"/>
        </w:rPr>
        <w:t xml:space="preserve"> </w:t>
      </w:r>
      <w:r>
        <w:rPr>
          <w:sz w:val="20"/>
        </w:rPr>
        <w:t>material</w:t>
      </w:r>
      <w:r>
        <w:rPr>
          <w:spacing w:val="-13"/>
          <w:sz w:val="20"/>
        </w:rPr>
        <w:t xml:space="preserve"> </w:t>
      </w:r>
      <w:r>
        <w:rPr>
          <w:sz w:val="20"/>
        </w:rPr>
        <w:t>change</w:t>
      </w:r>
      <w:r>
        <w:rPr>
          <w:spacing w:val="-15"/>
          <w:sz w:val="20"/>
        </w:rPr>
        <w:t xml:space="preserve"> </w:t>
      </w:r>
      <w:r>
        <w:rPr>
          <w:sz w:val="20"/>
        </w:rPr>
        <w:t>to</w:t>
      </w:r>
      <w:r>
        <w:rPr>
          <w:spacing w:val="-15"/>
          <w:sz w:val="20"/>
        </w:rPr>
        <w:t xml:space="preserve"> </w:t>
      </w:r>
      <w:r>
        <w:rPr>
          <w:sz w:val="20"/>
        </w:rPr>
        <w:t>the</w:t>
      </w:r>
      <w:r>
        <w:rPr>
          <w:spacing w:val="-15"/>
          <w:sz w:val="20"/>
        </w:rPr>
        <w:t xml:space="preserve"> </w:t>
      </w:r>
      <w:r>
        <w:rPr>
          <w:sz w:val="20"/>
        </w:rPr>
        <w:t>RFP,</w:t>
      </w:r>
      <w:r>
        <w:rPr>
          <w:spacing w:val="-14"/>
          <w:sz w:val="20"/>
        </w:rPr>
        <w:t xml:space="preserve"> </w:t>
      </w:r>
      <w:r>
        <w:rPr>
          <w:sz w:val="20"/>
        </w:rPr>
        <w:t>the</w:t>
      </w:r>
      <w:r>
        <w:rPr>
          <w:spacing w:val="-15"/>
          <w:sz w:val="20"/>
        </w:rPr>
        <w:t xml:space="preserve"> </w:t>
      </w:r>
      <w:r>
        <w:rPr>
          <w:sz w:val="20"/>
        </w:rPr>
        <w:t>question</w:t>
      </w:r>
      <w:r>
        <w:rPr>
          <w:spacing w:val="-13"/>
          <w:sz w:val="20"/>
        </w:rPr>
        <w:t xml:space="preserve"> </w:t>
      </w:r>
      <w:r>
        <w:rPr>
          <w:sz w:val="20"/>
        </w:rPr>
        <w:t>and</w:t>
      </w:r>
      <w:r>
        <w:rPr>
          <w:spacing w:val="-13"/>
          <w:sz w:val="20"/>
        </w:rPr>
        <w:t xml:space="preserve"> </w:t>
      </w:r>
      <w:r>
        <w:rPr>
          <w:sz w:val="20"/>
        </w:rPr>
        <w:t>answer</w:t>
      </w:r>
      <w:r>
        <w:rPr>
          <w:spacing w:val="-15"/>
          <w:sz w:val="20"/>
        </w:rPr>
        <w:t xml:space="preserve"> </w:t>
      </w:r>
      <w:r>
        <w:rPr>
          <w:sz w:val="20"/>
        </w:rPr>
        <w:t>will be placed at the beginning of the addendum and duly noted as such.</w:t>
      </w:r>
    </w:p>
    <w:p w14:paraId="328EDAD9" w14:textId="77777777" w:rsidR="00263DB3" w:rsidRDefault="00263DB3" w:rsidP="00612C82">
      <w:pPr>
        <w:pStyle w:val="ListParagraph"/>
        <w:tabs>
          <w:tab w:val="left" w:pos="2013"/>
          <w:tab w:val="left" w:pos="2015"/>
        </w:tabs>
        <w:ind w:left="2015" w:right="827" w:firstLine="0"/>
        <w:rPr>
          <w:sz w:val="20"/>
        </w:rPr>
      </w:pPr>
    </w:p>
    <w:p w14:paraId="0583417D" w14:textId="5CB9811D" w:rsidR="000F7F2F" w:rsidRDefault="00C87454" w:rsidP="00612C82">
      <w:pPr>
        <w:pStyle w:val="BodyText"/>
        <w:spacing w:line="237" w:lineRule="auto"/>
        <w:ind w:left="2015" w:right="840" w:hanging="10"/>
      </w:pPr>
      <w:r>
        <w:t xml:space="preserve">The </w:t>
      </w:r>
      <w:r w:rsidR="008E067E">
        <w:t>A</w:t>
      </w:r>
      <w:r>
        <w:t>gency</w:t>
      </w:r>
      <w:r>
        <w:rPr>
          <w:spacing w:val="-1"/>
        </w:rPr>
        <w:t xml:space="preserve"> </w:t>
      </w:r>
      <w:r>
        <w:t>will release</w:t>
      </w:r>
      <w:r>
        <w:rPr>
          <w:spacing w:val="-2"/>
        </w:rPr>
        <w:t xml:space="preserve"> </w:t>
      </w:r>
      <w:r>
        <w:t>the</w:t>
      </w:r>
      <w:r>
        <w:rPr>
          <w:spacing w:val="-2"/>
        </w:rPr>
        <w:t xml:space="preserve"> </w:t>
      </w:r>
      <w:r>
        <w:t>answers</w:t>
      </w:r>
      <w:r>
        <w:rPr>
          <w:spacing w:val="-2"/>
        </w:rPr>
        <w:t xml:space="preserve"> </w:t>
      </w:r>
      <w:r>
        <w:t>to</w:t>
      </w:r>
      <w:r>
        <w:rPr>
          <w:spacing w:val="-2"/>
        </w:rPr>
        <w:t xml:space="preserve"> </w:t>
      </w:r>
      <w:r>
        <w:t>questions</w:t>
      </w:r>
      <w:r>
        <w:rPr>
          <w:spacing w:val="-2"/>
        </w:rPr>
        <w:t xml:space="preserve"> </w:t>
      </w:r>
      <w:r>
        <w:t>on the</w:t>
      </w:r>
      <w:r>
        <w:rPr>
          <w:spacing w:val="-2"/>
        </w:rPr>
        <w:t xml:space="preserve"> </w:t>
      </w:r>
      <w:r>
        <w:t>date established in the Procurement</w:t>
      </w:r>
      <w:r>
        <w:rPr>
          <w:spacing w:val="-4"/>
        </w:rPr>
        <w:t xml:space="preserve"> </w:t>
      </w:r>
      <w:r>
        <w:t>Schedule.</w:t>
      </w:r>
      <w:r>
        <w:rPr>
          <w:spacing w:val="-3"/>
        </w:rPr>
        <w:t xml:space="preserve"> </w:t>
      </w:r>
      <w:r>
        <w:t>The</w:t>
      </w:r>
      <w:r>
        <w:rPr>
          <w:spacing w:val="-6"/>
        </w:rPr>
        <w:t xml:space="preserve"> </w:t>
      </w:r>
      <w:r>
        <w:t>Agency</w:t>
      </w:r>
      <w:r>
        <w:rPr>
          <w:spacing w:val="-3"/>
        </w:rPr>
        <w:t xml:space="preserve"> </w:t>
      </w:r>
      <w:r>
        <w:t>will</w:t>
      </w:r>
      <w:r>
        <w:rPr>
          <w:spacing w:val="-4"/>
        </w:rPr>
        <w:t xml:space="preserve"> </w:t>
      </w:r>
      <w:r>
        <w:t>publish</w:t>
      </w:r>
      <w:r>
        <w:rPr>
          <w:spacing w:val="-5"/>
        </w:rPr>
        <w:t xml:space="preserve"> </w:t>
      </w:r>
      <w:r w:rsidR="00834F18">
        <w:t>all</w:t>
      </w:r>
      <w:r>
        <w:rPr>
          <w:spacing w:val="-1"/>
        </w:rPr>
        <w:t xml:space="preserve"> </w:t>
      </w:r>
      <w:r>
        <w:t>addendums</w:t>
      </w:r>
      <w:r>
        <w:rPr>
          <w:spacing w:val="-1"/>
        </w:rPr>
        <w:t xml:space="preserve"> </w:t>
      </w:r>
      <w:r>
        <w:t>to</w:t>
      </w:r>
      <w:r>
        <w:rPr>
          <w:spacing w:val="-6"/>
        </w:rPr>
        <w:t xml:space="preserve"> </w:t>
      </w:r>
      <w:r>
        <w:t>this</w:t>
      </w:r>
      <w:r>
        <w:rPr>
          <w:spacing w:val="-6"/>
        </w:rPr>
        <w:t xml:space="preserve"> </w:t>
      </w:r>
      <w:r>
        <w:t>RFP on the State Contracting Portal and, if available, on the Agency’s RFP Web Page.</w:t>
      </w:r>
    </w:p>
    <w:p w14:paraId="1774193A" w14:textId="7CE811C0" w:rsidR="000F7F2F" w:rsidRDefault="00C87454" w:rsidP="00612C82">
      <w:pPr>
        <w:pStyle w:val="BodyText"/>
        <w:spacing w:line="237" w:lineRule="auto"/>
        <w:ind w:left="2015" w:right="1298" w:hanging="12"/>
      </w:pPr>
      <w:r>
        <w:t>At its discretion, the Agency may distribute any addendums to this RFP to prospective</w:t>
      </w:r>
      <w:r>
        <w:rPr>
          <w:spacing w:val="-8"/>
        </w:rPr>
        <w:t xml:space="preserve"> </w:t>
      </w:r>
      <w:r>
        <w:t>proposers</w:t>
      </w:r>
      <w:r>
        <w:rPr>
          <w:spacing w:val="-5"/>
        </w:rPr>
        <w:t xml:space="preserve"> </w:t>
      </w:r>
      <w:r>
        <w:t>who</w:t>
      </w:r>
      <w:r>
        <w:rPr>
          <w:spacing w:val="-8"/>
        </w:rPr>
        <w:t xml:space="preserve"> </w:t>
      </w:r>
      <w:r>
        <w:t>submitted</w:t>
      </w:r>
      <w:r>
        <w:rPr>
          <w:spacing w:val="-6"/>
        </w:rPr>
        <w:t xml:space="preserve"> </w:t>
      </w:r>
      <w:r>
        <w:t>an</w:t>
      </w:r>
      <w:r>
        <w:rPr>
          <w:spacing w:val="-5"/>
        </w:rPr>
        <w:t xml:space="preserve"> </w:t>
      </w:r>
      <w:r>
        <w:t>LOI</w:t>
      </w:r>
      <w:r>
        <w:rPr>
          <w:spacing w:val="-2"/>
        </w:rPr>
        <w:t>.</w:t>
      </w:r>
    </w:p>
    <w:p w14:paraId="7DFBED2A" w14:textId="77777777" w:rsidR="00C83779" w:rsidRDefault="00C83779" w:rsidP="00612C82">
      <w:pPr>
        <w:pStyle w:val="BodyText"/>
        <w:ind w:right="829"/>
      </w:pPr>
    </w:p>
    <w:p w14:paraId="174AED0B" w14:textId="0EC36524" w:rsidR="00583AFE" w:rsidRPr="00583AFE" w:rsidRDefault="00C87454" w:rsidP="00982EED">
      <w:pPr>
        <w:pStyle w:val="ListParagraph"/>
        <w:numPr>
          <w:ilvl w:val="0"/>
          <w:numId w:val="11"/>
        </w:numPr>
        <w:tabs>
          <w:tab w:val="left" w:pos="2015"/>
          <w:tab w:val="left" w:pos="2082"/>
        </w:tabs>
        <w:ind w:left="2015" w:right="828"/>
        <w:jc w:val="left"/>
        <w:rPr>
          <w:sz w:val="20"/>
        </w:rPr>
      </w:pPr>
      <w:r>
        <w:rPr>
          <w:sz w:val="20"/>
        </w:rPr>
        <w:tab/>
      </w:r>
      <w:r w:rsidR="00583AFE" w:rsidRPr="00145457">
        <w:rPr>
          <w:b/>
          <w:sz w:val="20"/>
          <w:szCs w:val="20"/>
        </w:rPr>
        <w:t>RFP Conference.</w:t>
      </w:r>
      <w:r w:rsidR="00583AFE" w:rsidRPr="00145457">
        <w:rPr>
          <w:sz w:val="20"/>
          <w:szCs w:val="20"/>
        </w:rPr>
        <w:t xml:space="preserve">  An RFP conference </w:t>
      </w:r>
      <w:r w:rsidR="00606D15">
        <w:rPr>
          <w:sz w:val="20"/>
          <w:szCs w:val="20"/>
        </w:rPr>
        <w:t xml:space="preserve">will </w:t>
      </w:r>
      <w:r w:rsidR="00606D15" w:rsidRPr="00AA6216">
        <w:rPr>
          <w:sz w:val="20"/>
          <w:szCs w:val="20"/>
          <w:u w:val="single"/>
        </w:rPr>
        <w:t>not</w:t>
      </w:r>
      <w:r w:rsidR="00606D15">
        <w:rPr>
          <w:sz w:val="20"/>
          <w:szCs w:val="20"/>
        </w:rPr>
        <w:t xml:space="preserve"> </w:t>
      </w:r>
      <w:r w:rsidR="00583AFE" w:rsidRPr="00145457">
        <w:rPr>
          <w:sz w:val="20"/>
          <w:szCs w:val="20"/>
        </w:rPr>
        <w:t>be held to answer questions from prospective proposers.</w:t>
      </w:r>
    </w:p>
    <w:p w14:paraId="01915884" w14:textId="77777777" w:rsidR="00583AFE" w:rsidRPr="00D11941" w:rsidRDefault="00583AFE" w:rsidP="00612C82">
      <w:pPr>
        <w:pStyle w:val="ListParagraph"/>
        <w:tabs>
          <w:tab w:val="left" w:pos="2015"/>
          <w:tab w:val="left" w:pos="2082"/>
        </w:tabs>
        <w:ind w:left="2015" w:right="828" w:firstLine="0"/>
        <w:rPr>
          <w:sz w:val="20"/>
        </w:rPr>
      </w:pPr>
    </w:p>
    <w:p w14:paraId="489017B4" w14:textId="56A8DD88" w:rsidR="000F7F2F" w:rsidRDefault="00C87454" w:rsidP="00982EED">
      <w:pPr>
        <w:pStyle w:val="ListParagraph"/>
        <w:numPr>
          <w:ilvl w:val="0"/>
          <w:numId w:val="11"/>
        </w:numPr>
        <w:tabs>
          <w:tab w:val="left" w:pos="2015"/>
          <w:tab w:val="left" w:pos="2082"/>
        </w:tabs>
        <w:ind w:left="2015" w:right="828"/>
        <w:jc w:val="left"/>
        <w:rPr>
          <w:sz w:val="20"/>
        </w:rPr>
      </w:pPr>
      <w:r w:rsidRPr="007B08CE">
        <w:rPr>
          <w:b/>
          <w:sz w:val="20"/>
        </w:rPr>
        <w:t xml:space="preserve">Electronic Proposal </w:t>
      </w:r>
      <w:r w:rsidR="006E1947" w:rsidRPr="007B08CE">
        <w:rPr>
          <w:b/>
          <w:sz w:val="20"/>
        </w:rPr>
        <w:t>D</w:t>
      </w:r>
      <w:r w:rsidRPr="007B08CE">
        <w:rPr>
          <w:b/>
          <w:sz w:val="20"/>
        </w:rPr>
        <w:t>ue Date and Time.</w:t>
      </w:r>
      <w:r>
        <w:rPr>
          <w:b/>
          <w:spacing w:val="40"/>
          <w:sz w:val="20"/>
        </w:rPr>
        <w:t xml:space="preserve"> </w:t>
      </w:r>
      <w:r>
        <w:rPr>
          <w:sz w:val="20"/>
        </w:rPr>
        <w:t xml:space="preserve">The Official Contact is the </w:t>
      </w:r>
      <w:r>
        <w:rPr>
          <w:b/>
          <w:sz w:val="20"/>
        </w:rPr>
        <w:t xml:space="preserve">only authorized recipient </w:t>
      </w:r>
      <w:r>
        <w:rPr>
          <w:sz w:val="20"/>
        </w:rPr>
        <w:t>of proposals submitted in response to this RFP.</w:t>
      </w:r>
      <w:r w:rsidR="009D5703">
        <w:rPr>
          <w:sz w:val="20"/>
        </w:rPr>
        <w:t xml:space="preserve">  </w:t>
      </w:r>
      <w:r>
        <w:rPr>
          <w:sz w:val="20"/>
        </w:rPr>
        <w:t xml:space="preserve">Proposals </w:t>
      </w:r>
      <w:r w:rsidR="009D5703">
        <w:rPr>
          <w:sz w:val="20"/>
        </w:rPr>
        <w:t xml:space="preserve">and all supporting documents </w:t>
      </w:r>
      <w:r>
        <w:rPr>
          <w:sz w:val="20"/>
        </w:rPr>
        <w:t>must be</w:t>
      </w:r>
      <w:r w:rsidR="009D5703">
        <w:rPr>
          <w:sz w:val="20"/>
        </w:rPr>
        <w:t xml:space="preserve"> </w:t>
      </w:r>
      <w:r w:rsidR="009D5703" w:rsidRPr="00BE2929">
        <w:rPr>
          <w:b/>
          <w:bCs/>
          <w:sz w:val="20"/>
          <w:u w:val="single"/>
        </w:rPr>
        <w:t>submitted to the Official Contact</w:t>
      </w:r>
      <w:r w:rsidR="009D5703">
        <w:rPr>
          <w:sz w:val="20"/>
        </w:rPr>
        <w:t xml:space="preserve"> at </w:t>
      </w:r>
      <w:hyperlink r:id="rId25" w:history="1">
        <w:r w:rsidR="009D5703" w:rsidRPr="00751C3B">
          <w:rPr>
            <w:rStyle w:val="Hyperlink"/>
            <w:sz w:val="20"/>
          </w:rPr>
          <w:t>BESBRFP@ct.gov</w:t>
        </w:r>
      </w:hyperlink>
      <w:r w:rsidR="009D5703">
        <w:rPr>
          <w:sz w:val="20"/>
        </w:rPr>
        <w:t xml:space="preserve"> and</w:t>
      </w:r>
      <w:r>
        <w:rPr>
          <w:sz w:val="20"/>
        </w:rPr>
        <w:t xml:space="preserve"> </w:t>
      </w:r>
      <w:r w:rsidRPr="00E457A0">
        <w:rPr>
          <w:b/>
          <w:sz w:val="20"/>
          <w:u w:val="single"/>
        </w:rPr>
        <w:t>received</w:t>
      </w:r>
      <w:r w:rsidR="009D5703">
        <w:t xml:space="preserve"> </w:t>
      </w:r>
      <w:r>
        <w:rPr>
          <w:sz w:val="20"/>
        </w:rPr>
        <w:t>on or before the due date and time:</w:t>
      </w:r>
    </w:p>
    <w:p w14:paraId="0834499F" w14:textId="77777777" w:rsidR="00C83779" w:rsidRDefault="00C83779" w:rsidP="00612C82">
      <w:pPr>
        <w:pStyle w:val="ListParagraph"/>
        <w:tabs>
          <w:tab w:val="left" w:pos="2015"/>
          <w:tab w:val="left" w:pos="2082"/>
        </w:tabs>
        <w:ind w:left="2015" w:right="828" w:firstLine="0"/>
        <w:rPr>
          <w:sz w:val="20"/>
        </w:rPr>
      </w:pPr>
    </w:p>
    <w:p w14:paraId="5AEA2F81" w14:textId="62C7646F" w:rsidR="000F7F2F" w:rsidRPr="007B08CE" w:rsidRDefault="00C87454" w:rsidP="00982EED">
      <w:pPr>
        <w:pStyle w:val="ListParagraph"/>
        <w:numPr>
          <w:ilvl w:val="1"/>
          <w:numId w:val="11"/>
        </w:numPr>
        <w:tabs>
          <w:tab w:val="left" w:pos="2375"/>
        </w:tabs>
        <w:spacing w:line="243" w:lineRule="exact"/>
        <w:rPr>
          <w:rFonts w:ascii="Symbol" w:hAnsi="Symbol"/>
          <w:sz w:val="20"/>
        </w:rPr>
      </w:pPr>
      <w:r w:rsidRPr="007B08CE">
        <w:rPr>
          <w:b/>
          <w:sz w:val="20"/>
        </w:rPr>
        <w:t>Due</w:t>
      </w:r>
      <w:r w:rsidRPr="007B08CE">
        <w:rPr>
          <w:b/>
          <w:spacing w:val="-4"/>
          <w:sz w:val="20"/>
        </w:rPr>
        <w:t xml:space="preserve"> </w:t>
      </w:r>
      <w:r w:rsidRPr="007B08CE">
        <w:rPr>
          <w:b/>
          <w:sz w:val="20"/>
        </w:rPr>
        <w:t>Date:</w:t>
      </w:r>
      <w:r w:rsidR="00C83779" w:rsidRPr="007B08CE">
        <w:rPr>
          <w:b/>
          <w:spacing w:val="59"/>
          <w:sz w:val="20"/>
        </w:rPr>
        <w:tab/>
        <w:t xml:space="preserve"> </w:t>
      </w:r>
      <w:r w:rsidR="0088113C" w:rsidRPr="007B08CE">
        <w:rPr>
          <w:b/>
          <w:sz w:val="20"/>
        </w:rPr>
        <w:t>January 3, 2025</w:t>
      </w:r>
    </w:p>
    <w:p w14:paraId="652D3CE8" w14:textId="1664CF7E" w:rsidR="000F7F2F" w:rsidRPr="007B08CE" w:rsidRDefault="00C87454" w:rsidP="00982EED">
      <w:pPr>
        <w:pStyle w:val="ListParagraph"/>
        <w:numPr>
          <w:ilvl w:val="1"/>
          <w:numId w:val="11"/>
        </w:numPr>
        <w:tabs>
          <w:tab w:val="left" w:pos="2375"/>
          <w:tab w:val="left" w:pos="3756"/>
        </w:tabs>
        <w:spacing w:line="243" w:lineRule="exact"/>
        <w:rPr>
          <w:rFonts w:ascii="Symbol" w:hAnsi="Symbol"/>
          <w:sz w:val="20"/>
        </w:rPr>
      </w:pPr>
      <w:r w:rsidRPr="007B08CE">
        <w:rPr>
          <w:b/>
          <w:spacing w:val="-2"/>
          <w:sz w:val="20"/>
        </w:rPr>
        <w:t>Time:</w:t>
      </w:r>
      <w:r w:rsidR="00C83779" w:rsidRPr="007B08CE">
        <w:rPr>
          <w:b/>
          <w:sz w:val="20"/>
        </w:rPr>
        <w:tab/>
      </w:r>
      <w:r w:rsidR="00317B92" w:rsidRPr="007B08CE">
        <w:rPr>
          <w:b/>
          <w:spacing w:val="-2"/>
          <w:sz w:val="20"/>
        </w:rPr>
        <w:t>3</w:t>
      </w:r>
      <w:r w:rsidR="00B60CFC" w:rsidRPr="007B08CE">
        <w:rPr>
          <w:b/>
          <w:spacing w:val="-2"/>
          <w:sz w:val="20"/>
        </w:rPr>
        <w:t>:00 p.m.</w:t>
      </w:r>
    </w:p>
    <w:p w14:paraId="13867058" w14:textId="77777777" w:rsidR="000F7F2F" w:rsidRDefault="000F7F2F" w:rsidP="00A50CE9">
      <w:pPr>
        <w:pStyle w:val="BodyText"/>
        <w:rPr>
          <w:b/>
        </w:rPr>
      </w:pPr>
    </w:p>
    <w:p w14:paraId="27908E34" w14:textId="0F1E1A58" w:rsidR="000F7F2F" w:rsidRDefault="00C87454" w:rsidP="00612C82">
      <w:pPr>
        <w:pStyle w:val="BodyText"/>
        <w:ind w:left="2015" w:right="829" w:hanging="10"/>
        <w:rPr>
          <w:spacing w:val="-2"/>
        </w:rPr>
      </w:pPr>
      <w:r>
        <w:t xml:space="preserve">Proposals received after the due date and time </w:t>
      </w:r>
      <w:r w:rsidR="00E457A0">
        <w:t xml:space="preserve">or </w:t>
      </w:r>
      <w:r w:rsidR="00B60CFC">
        <w:t>to anyone</w:t>
      </w:r>
      <w:r w:rsidR="00E457A0">
        <w:t xml:space="preserve"> other than the Official Contact </w:t>
      </w:r>
      <w:r w:rsidR="009D5703">
        <w:t xml:space="preserve">at </w:t>
      </w:r>
      <w:hyperlink r:id="rId26" w:history="1">
        <w:r w:rsidR="009D5703" w:rsidRPr="00751C3B">
          <w:rPr>
            <w:rStyle w:val="Hyperlink"/>
          </w:rPr>
          <w:t>BESBRFP@ct.gov</w:t>
        </w:r>
      </w:hyperlink>
      <w:r w:rsidR="009D5703">
        <w:t xml:space="preserve"> </w:t>
      </w:r>
      <w:r>
        <w:t>will be ineligible</w:t>
      </w:r>
      <w:r w:rsidR="003459A4">
        <w:t xml:space="preserve"> for review</w:t>
      </w:r>
      <w:r>
        <w:t xml:space="preserve"> and will not be evaluated. The Agency will send an official letter alerting late respondents of </w:t>
      </w:r>
      <w:r>
        <w:rPr>
          <w:spacing w:val="-2"/>
        </w:rPr>
        <w:t>ineligibility.</w:t>
      </w:r>
    </w:p>
    <w:p w14:paraId="4C113B8B" w14:textId="77777777" w:rsidR="00C83779" w:rsidRDefault="00C83779" w:rsidP="00612C82">
      <w:pPr>
        <w:pStyle w:val="BodyText"/>
        <w:ind w:left="2015" w:right="829" w:hanging="10"/>
      </w:pPr>
    </w:p>
    <w:p w14:paraId="6FAC1723" w14:textId="77777777" w:rsidR="000F7F2F" w:rsidRDefault="00C87454" w:rsidP="00612C82">
      <w:pPr>
        <w:pStyle w:val="Heading4"/>
        <w:ind w:left="2015"/>
      </w:pPr>
      <w:r>
        <w:t>An</w:t>
      </w:r>
      <w:r>
        <w:rPr>
          <w:spacing w:val="-8"/>
        </w:rPr>
        <w:t xml:space="preserve"> </w:t>
      </w:r>
      <w:r>
        <w:t>acceptable</w:t>
      </w:r>
      <w:r>
        <w:rPr>
          <w:spacing w:val="-8"/>
        </w:rPr>
        <w:t xml:space="preserve"> </w:t>
      </w:r>
      <w:r>
        <w:t>submission</w:t>
      </w:r>
      <w:r>
        <w:rPr>
          <w:spacing w:val="-9"/>
        </w:rPr>
        <w:t xml:space="preserve"> </w:t>
      </w:r>
      <w:r>
        <w:t>must</w:t>
      </w:r>
      <w:r>
        <w:rPr>
          <w:spacing w:val="-7"/>
        </w:rPr>
        <w:t xml:space="preserve"> </w:t>
      </w:r>
      <w:r>
        <w:t>include</w:t>
      </w:r>
      <w:r>
        <w:rPr>
          <w:spacing w:val="-9"/>
        </w:rPr>
        <w:t xml:space="preserve"> </w:t>
      </w:r>
      <w:r>
        <w:t>the</w:t>
      </w:r>
      <w:r>
        <w:rPr>
          <w:spacing w:val="-8"/>
        </w:rPr>
        <w:t xml:space="preserve"> </w:t>
      </w:r>
      <w:r>
        <w:rPr>
          <w:spacing w:val="-2"/>
        </w:rPr>
        <w:t>following:</w:t>
      </w:r>
    </w:p>
    <w:p w14:paraId="38008709" w14:textId="77777777" w:rsidR="000F7F2F" w:rsidRDefault="000F7F2F" w:rsidP="00A50CE9">
      <w:pPr>
        <w:pStyle w:val="BodyText"/>
        <w:rPr>
          <w:b/>
        </w:rPr>
      </w:pPr>
    </w:p>
    <w:p w14:paraId="07493EB6" w14:textId="77777777" w:rsidR="000F7F2F" w:rsidRDefault="00C87454" w:rsidP="00982EED">
      <w:pPr>
        <w:pStyle w:val="ListParagraph"/>
        <w:numPr>
          <w:ilvl w:val="1"/>
          <w:numId w:val="11"/>
        </w:numPr>
        <w:tabs>
          <w:tab w:val="left" w:pos="2282"/>
        </w:tabs>
        <w:ind w:left="2282" w:right="830" w:hanging="267"/>
        <w:rPr>
          <w:rFonts w:ascii="Symbol" w:hAnsi="Symbol"/>
          <w:sz w:val="16"/>
        </w:rPr>
      </w:pPr>
      <w:r>
        <w:rPr>
          <w:sz w:val="20"/>
        </w:rPr>
        <w:t>One</w:t>
      </w:r>
      <w:r>
        <w:rPr>
          <w:spacing w:val="-8"/>
          <w:sz w:val="20"/>
        </w:rPr>
        <w:t xml:space="preserve"> </w:t>
      </w:r>
      <w:r>
        <w:rPr>
          <w:sz w:val="20"/>
        </w:rPr>
        <w:t>(1)</w:t>
      </w:r>
      <w:r>
        <w:rPr>
          <w:spacing w:val="-4"/>
          <w:sz w:val="20"/>
        </w:rPr>
        <w:t xml:space="preserve"> </w:t>
      </w:r>
      <w:r>
        <w:rPr>
          <w:sz w:val="20"/>
        </w:rPr>
        <w:t>conforming</w:t>
      </w:r>
      <w:r>
        <w:rPr>
          <w:spacing w:val="-5"/>
          <w:sz w:val="20"/>
        </w:rPr>
        <w:t xml:space="preserve"> </w:t>
      </w:r>
      <w:r>
        <w:rPr>
          <w:sz w:val="20"/>
        </w:rPr>
        <w:t>electronic</w:t>
      </w:r>
      <w:r>
        <w:rPr>
          <w:spacing w:val="-5"/>
          <w:sz w:val="20"/>
        </w:rPr>
        <w:t xml:space="preserve"> </w:t>
      </w:r>
      <w:r>
        <w:rPr>
          <w:sz w:val="20"/>
        </w:rPr>
        <w:t>copy</w:t>
      </w:r>
      <w:r>
        <w:rPr>
          <w:spacing w:val="-6"/>
          <w:sz w:val="20"/>
        </w:rPr>
        <w:t xml:space="preserve"> </w:t>
      </w:r>
      <w:r>
        <w:rPr>
          <w:sz w:val="20"/>
        </w:rPr>
        <w:t>of</w:t>
      </w:r>
      <w:r>
        <w:rPr>
          <w:spacing w:val="-7"/>
          <w:sz w:val="20"/>
        </w:rPr>
        <w:t xml:space="preserve"> </w:t>
      </w:r>
      <w:r>
        <w:rPr>
          <w:sz w:val="20"/>
        </w:rPr>
        <w:t>the</w:t>
      </w:r>
      <w:r>
        <w:rPr>
          <w:spacing w:val="-1"/>
          <w:sz w:val="20"/>
        </w:rPr>
        <w:t xml:space="preserve"> </w:t>
      </w:r>
      <w:r>
        <w:rPr>
          <w:sz w:val="20"/>
        </w:rPr>
        <w:t>original</w:t>
      </w:r>
      <w:r>
        <w:rPr>
          <w:spacing w:val="-6"/>
          <w:sz w:val="20"/>
        </w:rPr>
        <w:t xml:space="preserve"> </w:t>
      </w:r>
      <w:r>
        <w:rPr>
          <w:spacing w:val="-2"/>
          <w:sz w:val="20"/>
        </w:rPr>
        <w:t>proposal.</w:t>
      </w:r>
    </w:p>
    <w:p w14:paraId="7860D1CA" w14:textId="77777777" w:rsidR="00C83779" w:rsidRDefault="00C83779" w:rsidP="00BE2929">
      <w:pPr>
        <w:pStyle w:val="BodyText"/>
        <w:ind w:left="2284" w:right="830"/>
      </w:pPr>
    </w:p>
    <w:p w14:paraId="3707D7F3" w14:textId="50E83C5E" w:rsidR="00C83779" w:rsidRDefault="00C87454" w:rsidP="00BE2929">
      <w:pPr>
        <w:pStyle w:val="BodyText"/>
        <w:ind w:left="2284" w:right="830"/>
      </w:pPr>
      <w:r>
        <w:t>The</w:t>
      </w:r>
      <w:r>
        <w:rPr>
          <w:spacing w:val="-4"/>
        </w:rPr>
        <w:t xml:space="preserve"> </w:t>
      </w:r>
      <w:r>
        <w:t>proposal</w:t>
      </w:r>
      <w:r>
        <w:rPr>
          <w:spacing w:val="-1"/>
        </w:rPr>
        <w:t xml:space="preserve"> </w:t>
      </w:r>
      <w:r>
        <w:t>must</w:t>
      </w:r>
      <w:r>
        <w:rPr>
          <w:spacing w:val="-1"/>
        </w:rPr>
        <w:t xml:space="preserve"> </w:t>
      </w:r>
      <w:r>
        <w:t>be</w:t>
      </w:r>
      <w:r>
        <w:rPr>
          <w:spacing w:val="-2"/>
        </w:rPr>
        <w:t xml:space="preserve"> </w:t>
      </w:r>
      <w:r>
        <w:t>complete,</w:t>
      </w:r>
      <w:r>
        <w:rPr>
          <w:spacing w:val="-3"/>
        </w:rPr>
        <w:t xml:space="preserve"> </w:t>
      </w:r>
      <w:r>
        <w:t>properly</w:t>
      </w:r>
      <w:r>
        <w:rPr>
          <w:spacing w:val="-1"/>
        </w:rPr>
        <w:t xml:space="preserve"> </w:t>
      </w:r>
      <w:r>
        <w:t>formatted</w:t>
      </w:r>
      <w:r>
        <w:rPr>
          <w:spacing w:val="-3"/>
        </w:rPr>
        <w:t xml:space="preserve"> </w:t>
      </w:r>
      <w:r>
        <w:t>and outlined,</w:t>
      </w:r>
      <w:r>
        <w:rPr>
          <w:spacing w:val="-3"/>
        </w:rPr>
        <w:t xml:space="preserve"> </w:t>
      </w:r>
      <w:r>
        <w:t>and ready</w:t>
      </w:r>
      <w:r>
        <w:rPr>
          <w:spacing w:val="-3"/>
        </w:rPr>
        <w:t xml:space="preserve"> </w:t>
      </w:r>
      <w:r>
        <w:t>for evaluation by the Screening Committee.</w:t>
      </w:r>
      <w:r w:rsidR="00C83779">
        <w:t xml:space="preserve"> </w:t>
      </w:r>
    </w:p>
    <w:p w14:paraId="34AF8B09" w14:textId="77777777" w:rsidR="00C83779" w:rsidRDefault="00C83779" w:rsidP="00BE2929">
      <w:pPr>
        <w:pStyle w:val="BodyText"/>
        <w:ind w:left="2284" w:right="830"/>
      </w:pPr>
    </w:p>
    <w:p w14:paraId="36A93492" w14:textId="7E2D566F" w:rsidR="00C83779" w:rsidRDefault="00C87454" w:rsidP="00BE2929">
      <w:pPr>
        <w:pStyle w:val="BodyText"/>
        <w:ind w:left="2284" w:right="830"/>
        <w:rPr>
          <w:b/>
        </w:rPr>
      </w:pPr>
      <w:r>
        <w:t>The electronic copy of the proposal must be emailed to the Official Contact for this procurement</w:t>
      </w:r>
      <w:r w:rsidR="00AA6216">
        <w:t xml:space="preserve"> at </w:t>
      </w:r>
      <w:hyperlink r:id="rId27" w:history="1">
        <w:r w:rsidR="00AA6216">
          <w:rPr>
            <w:rStyle w:val="Hyperlink"/>
          </w:rPr>
          <w:t>BESBRFP@ct.gov</w:t>
        </w:r>
      </w:hyperlink>
      <w:r>
        <w:t xml:space="preserve">. The subject line of the email must read: </w:t>
      </w:r>
      <w:r w:rsidR="00C83779" w:rsidRPr="00BE2929">
        <w:rPr>
          <w:b/>
        </w:rPr>
        <w:t>ADS</w:t>
      </w:r>
      <w:r w:rsidRPr="00BE2929">
        <w:rPr>
          <w:b/>
        </w:rPr>
        <w:t>-</w:t>
      </w:r>
      <w:r w:rsidR="00C83779" w:rsidRPr="00BE2929">
        <w:rPr>
          <w:b/>
        </w:rPr>
        <w:t>BESB</w:t>
      </w:r>
      <w:r w:rsidRPr="00BE2929">
        <w:rPr>
          <w:b/>
        </w:rPr>
        <w:t>-</w:t>
      </w:r>
      <w:r w:rsidR="00C804F8" w:rsidRPr="00BE2929">
        <w:rPr>
          <w:b/>
        </w:rPr>
        <w:t>DeafBlind</w:t>
      </w:r>
      <w:r w:rsidR="001F5A0F">
        <w:rPr>
          <w:b/>
        </w:rPr>
        <w:t xml:space="preserve"> Community Inclusion</w:t>
      </w:r>
      <w:r w:rsidRPr="00BE2929">
        <w:rPr>
          <w:b/>
        </w:rPr>
        <w:t>-RFP-2024.</w:t>
      </w:r>
      <w:r>
        <w:rPr>
          <w:b/>
        </w:rPr>
        <w:t xml:space="preserve"> </w:t>
      </w:r>
    </w:p>
    <w:p w14:paraId="3E334B9B" w14:textId="77777777" w:rsidR="00C83779" w:rsidRDefault="00C83779" w:rsidP="00BE2929">
      <w:pPr>
        <w:pStyle w:val="BodyText"/>
        <w:ind w:left="2284" w:right="830"/>
        <w:rPr>
          <w:b/>
        </w:rPr>
      </w:pPr>
    </w:p>
    <w:p w14:paraId="4E97D3C5" w14:textId="10D3AB1D" w:rsidR="000F7F2F" w:rsidRDefault="00C87454" w:rsidP="00BE2929">
      <w:pPr>
        <w:pStyle w:val="BodyText"/>
        <w:ind w:left="2284" w:right="830"/>
      </w:pPr>
      <w:r>
        <w:t xml:space="preserve">Required forms and appendices may be scanned and submitted as PDFs at the end of the main proposal document. Please ensure the entire email submission is less than </w:t>
      </w:r>
      <w:r w:rsidRPr="00612C82">
        <w:t>25MB</w:t>
      </w:r>
      <w:r>
        <w:t xml:space="preserve"> as this reflects </w:t>
      </w:r>
      <w:r w:rsidR="001B2DCE">
        <w:t>t</w:t>
      </w:r>
      <w:r>
        <w:t>he Agency’s server limitations. Respondents should work to ensure there are not additional Information Technology (IT) limitations from the provider side.</w:t>
      </w:r>
    </w:p>
    <w:p w14:paraId="6B2FBFD6" w14:textId="77777777" w:rsidR="00C83779" w:rsidRDefault="00C83779" w:rsidP="00BE2929">
      <w:pPr>
        <w:pStyle w:val="BodyText"/>
        <w:ind w:left="2284" w:right="830"/>
      </w:pPr>
    </w:p>
    <w:p w14:paraId="31A40283" w14:textId="2C59D5BD" w:rsidR="000F7F2F" w:rsidRDefault="00C87454" w:rsidP="00982EED">
      <w:pPr>
        <w:pStyle w:val="ListParagraph"/>
        <w:numPr>
          <w:ilvl w:val="0"/>
          <w:numId w:val="11"/>
        </w:numPr>
        <w:tabs>
          <w:tab w:val="left" w:pos="2091"/>
          <w:tab w:val="left" w:pos="2104"/>
        </w:tabs>
        <w:ind w:left="2104" w:right="829" w:hanging="449"/>
        <w:jc w:val="left"/>
        <w:rPr>
          <w:sz w:val="20"/>
        </w:rPr>
      </w:pPr>
      <w:r w:rsidRPr="00BE2929">
        <w:rPr>
          <w:b/>
          <w:sz w:val="20"/>
        </w:rPr>
        <w:t>Multiple Proposals.</w:t>
      </w:r>
      <w:r w:rsidRPr="00024893">
        <w:rPr>
          <w:b/>
          <w:spacing w:val="40"/>
          <w:sz w:val="20"/>
        </w:rPr>
        <w:t xml:space="preserve"> </w:t>
      </w:r>
      <w:r>
        <w:rPr>
          <w:sz w:val="20"/>
        </w:rPr>
        <w:t>The submission of multiple proposals is an option for this procuremen</w:t>
      </w:r>
      <w:r w:rsidR="00C83779">
        <w:rPr>
          <w:sz w:val="20"/>
        </w:rPr>
        <w:t>t with a limit of one per region</w:t>
      </w:r>
      <w:r>
        <w:rPr>
          <w:sz w:val="20"/>
        </w:rPr>
        <w:t>.</w:t>
      </w:r>
      <w:r>
        <w:rPr>
          <w:spacing w:val="40"/>
          <w:sz w:val="20"/>
        </w:rPr>
        <w:t xml:space="preserve"> </w:t>
      </w:r>
      <w:r>
        <w:rPr>
          <w:sz w:val="20"/>
        </w:rPr>
        <w:t>Minimum</w:t>
      </w:r>
      <w:r>
        <w:rPr>
          <w:spacing w:val="-6"/>
          <w:sz w:val="20"/>
        </w:rPr>
        <w:t xml:space="preserve"> </w:t>
      </w:r>
      <w:r>
        <w:rPr>
          <w:sz w:val="20"/>
        </w:rPr>
        <w:t>qualifications</w:t>
      </w:r>
      <w:r>
        <w:rPr>
          <w:spacing w:val="-7"/>
          <w:sz w:val="20"/>
        </w:rPr>
        <w:t xml:space="preserve"> </w:t>
      </w:r>
      <w:r>
        <w:rPr>
          <w:sz w:val="20"/>
        </w:rPr>
        <w:t>must</w:t>
      </w:r>
      <w:r>
        <w:rPr>
          <w:spacing w:val="-6"/>
          <w:sz w:val="20"/>
        </w:rPr>
        <w:t xml:space="preserve"> </w:t>
      </w:r>
      <w:r>
        <w:rPr>
          <w:sz w:val="20"/>
        </w:rPr>
        <w:t>be</w:t>
      </w:r>
      <w:r>
        <w:rPr>
          <w:spacing w:val="-8"/>
          <w:sz w:val="20"/>
        </w:rPr>
        <w:t xml:space="preserve"> </w:t>
      </w:r>
      <w:r>
        <w:rPr>
          <w:sz w:val="20"/>
        </w:rPr>
        <w:t>met</w:t>
      </w:r>
      <w:r>
        <w:rPr>
          <w:spacing w:val="-6"/>
          <w:sz w:val="20"/>
        </w:rPr>
        <w:t xml:space="preserve"> </w:t>
      </w:r>
      <w:r>
        <w:rPr>
          <w:sz w:val="20"/>
        </w:rPr>
        <w:t xml:space="preserve">for each proposal and </w:t>
      </w:r>
      <w:r w:rsidR="00C83779">
        <w:rPr>
          <w:sz w:val="20"/>
        </w:rPr>
        <w:t xml:space="preserve">region </w:t>
      </w:r>
      <w:r>
        <w:rPr>
          <w:sz w:val="20"/>
        </w:rPr>
        <w:t xml:space="preserve">covered. Each </w:t>
      </w:r>
      <w:r w:rsidR="00C83779">
        <w:rPr>
          <w:sz w:val="20"/>
        </w:rPr>
        <w:t xml:space="preserve">region </w:t>
      </w:r>
      <w:r>
        <w:rPr>
          <w:sz w:val="20"/>
        </w:rPr>
        <w:t xml:space="preserve">requires a separate </w:t>
      </w:r>
      <w:r>
        <w:rPr>
          <w:spacing w:val="-2"/>
          <w:sz w:val="20"/>
        </w:rPr>
        <w:t>proposal.</w:t>
      </w:r>
    </w:p>
    <w:p w14:paraId="0833FE00" w14:textId="13F6B37D" w:rsidR="00C83E5B" w:rsidRPr="00C83E5B" w:rsidRDefault="00C83E5B" w:rsidP="00A50CE9">
      <w:pPr>
        <w:rPr>
          <w:b/>
          <w:bCs/>
          <w:sz w:val="20"/>
        </w:rPr>
        <w:sectPr w:rsidR="00C83E5B" w:rsidRPr="00C83E5B">
          <w:pgSz w:w="12240" w:h="15840"/>
          <w:pgMar w:top="1180" w:right="320" w:bottom="1260" w:left="740" w:header="719" w:footer="1001" w:gutter="0"/>
          <w:cols w:space="720"/>
        </w:sectPr>
      </w:pPr>
      <w:bookmarkStart w:id="9" w:name="_Hlk175581736"/>
      <w:r>
        <w:rPr>
          <w:sz w:val="20"/>
        </w:rPr>
        <w:t xml:space="preserve"> </w:t>
      </w:r>
    </w:p>
    <w:bookmarkEnd w:id="9"/>
    <w:p w14:paraId="4DA3E8C4" w14:textId="77777777" w:rsidR="000F7F2F" w:rsidRDefault="000F7F2F">
      <w:pPr>
        <w:pStyle w:val="BodyText"/>
        <w:rPr>
          <w:i/>
          <w:sz w:val="12"/>
        </w:rPr>
      </w:pPr>
    </w:p>
    <w:p w14:paraId="24258BD5" w14:textId="77777777" w:rsidR="000F7F2F" w:rsidRDefault="00C87454">
      <w:pPr>
        <w:pStyle w:val="BodyText"/>
        <w:ind w:left="918"/>
      </w:pPr>
      <w:r>
        <w:rPr>
          <w:noProof/>
        </w:rPr>
        <mc:AlternateContent>
          <mc:Choice Requires="wps">
            <w:drawing>
              <wp:inline distT="0" distB="0" distL="0" distR="0" wp14:anchorId="2DAD67F6" wp14:editId="633ED44A">
                <wp:extent cx="5941695" cy="464457"/>
                <wp:effectExtent l="0" t="0" r="1905" b="0"/>
                <wp:docPr id="11" name="Text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941695" cy="464457"/>
                        </a:xfrm>
                        <a:prstGeom prst="rect">
                          <a:avLst/>
                        </a:prstGeom>
                        <a:solidFill>
                          <a:srgbClr val="E6E6E6"/>
                        </a:solidFill>
                      </wps:spPr>
                      <wps:txbx>
                        <w:txbxContent>
                          <w:p w14:paraId="621BC223" w14:textId="77777777" w:rsidR="000F7F2F" w:rsidRDefault="00C87454">
                            <w:pPr>
                              <w:spacing w:before="241"/>
                              <w:ind w:left="2068"/>
                              <w:rPr>
                                <w:b/>
                                <w:color w:val="000000"/>
                                <w:sz w:val="20"/>
                              </w:rPr>
                            </w:pPr>
                            <w:r>
                              <w:rPr>
                                <w:b/>
                                <w:color w:val="000000"/>
                                <w:sz w:val="20"/>
                              </w:rPr>
                              <w:t>II.</w:t>
                            </w:r>
                            <w:r>
                              <w:rPr>
                                <w:b/>
                                <w:color w:val="000000"/>
                                <w:spacing w:val="-7"/>
                                <w:sz w:val="20"/>
                              </w:rPr>
                              <w:t xml:space="preserve"> </w:t>
                            </w:r>
                            <w:r>
                              <w:rPr>
                                <w:b/>
                                <w:color w:val="000000"/>
                                <w:sz w:val="20"/>
                              </w:rPr>
                              <w:t>PURPOSE</w:t>
                            </w:r>
                            <w:r>
                              <w:rPr>
                                <w:b/>
                                <w:color w:val="000000"/>
                                <w:spacing w:val="-6"/>
                                <w:sz w:val="20"/>
                              </w:rPr>
                              <w:t xml:space="preserve"> </w:t>
                            </w:r>
                            <w:r>
                              <w:rPr>
                                <w:b/>
                                <w:color w:val="000000"/>
                                <w:sz w:val="20"/>
                              </w:rPr>
                              <w:t>OF</w:t>
                            </w:r>
                            <w:r>
                              <w:rPr>
                                <w:b/>
                                <w:color w:val="000000"/>
                                <w:spacing w:val="-5"/>
                                <w:sz w:val="20"/>
                              </w:rPr>
                              <w:t xml:space="preserve"> </w:t>
                            </w:r>
                            <w:r>
                              <w:rPr>
                                <w:b/>
                                <w:color w:val="000000"/>
                                <w:sz w:val="20"/>
                              </w:rPr>
                              <w:t>RFP</w:t>
                            </w:r>
                            <w:r>
                              <w:rPr>
                                <w:b/>
                                <w:color w:val="000000"/>
                                <w:spacing w:val="-4"/>
                                <w:sz w:val="20"/>
                              </w:rPr>
                              <w:t xml:space="preserve"> </w:t>
                            </w:r>
                            <w:r>
                              <w:rPr>
                                <w:b/>
                                <w:color w:val="000000"/>
                                <w:sz w:val="20"/>
                              </w:rPr>
                              <w:t>AND</w:t>
                            </w:r>
                            <w:r>
                              <w:rPr>
                                <w:b/>
                                <w:color w:val="000000"/>
                                <w:spacing w:val="-5"/>
                                <w:sz w:val="20"/>
                              </w:rPr>
                              <w:t xml:space="preserve"> </w:t>
                            </w:r>
                            <w:r>
                              <w:rPr>
                                <w:b/>
                                <w:color w:val="000000"/>
                                <w:sz w:val="20"/>
                              </w:rPr>
                              <w:t>SCOPE</w:t>
                            </w:r>
                            <w:r>
                              <w:rPr>
                                <w:b/>
                                <w:color w:val="000000"/>
                                <w:spacing w:val="-4"/>
                                <w:sz w:val="20"/>
                              </w:rPr>
                              <w:t xml:space="preserve"> </w:t>
                            </w:r>
                            <w:r>
                              <w:rPr>
                                <w:b/>
                                <w:color w:val="000000"/>
                                <w:sz w:val="20"/>
                              </w:rPr>
                              <w:t>OF</w:t>
                            </w:r>
                            <w:r>
                              <w:rPr>
                                <w:b/>
                                <w:color w:val="000000"/>
                                <w:spacing w:val="-6"/>
                                <w:sz w:val="20"/>
                              </w:rPr>
                              <w:t xml:space="preserve"> </w:t>
                            </w:r>
                            <w:r>
                              <w:rPr>
                                <w:b/>
                                <w:color w:val="000000"/>
                                <w:spacing w:val="-2"/>
                                <w:sz w:val="20"/>
                              </w:rPr>
                              <w:t>SERVICES</w:t>
                            </w:r>
                          </w:p>
                        </w:txbxContent>
                      </wps:txbx>
                      <wps:bodyPr wrap="square" lIns="0" tIns="0" rIns="0" bIns="0" rtlCol="0">
                        <a:noAutofit/>
                      </wps:bodyPr>
                    </wps:wsp>
                  </a:graphicData>
                </a:graphic>
              </wp:inline>
            </w:drawing>
          </mc:Choice>
          <mc:Fallback>
            <w:pict>
              <v:shape w14:anchorId="2DAD67F6" id="Textbox 11" o:spid="_x0000_s1029" type="#_x0000_t202" style="width:467.85pt;height:36.5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" fillcolor="#e6e6e6" stroked="f">
                <v:textbox inset="0,0,0,0">
                  <w:txbxContent>
                    <w:p w14:paraId="621BC223" w14:textId="77777777" w:rsidR="000F7F2F" w:rsidRDefault="00C87454">
                      <w:pPr>
                        <w:spacing w:before="241"/>
                        <w:ind w:left="2068"/>
                        <w:rPr>
                          <w:b/>
                          <w:color w:val="000000"/>
                          <w:sz w:val="20"/>
                        </w:rPr>
                      </w:pPr>
                      <w:r>
                        <w:rPr>
                          <w:b/>
                          <w:color w:val="000000"/>
                          <w:sz w:val="20"/>
                        </w:rPr>
                        <w:t>II.</w:t>
                      </w:r>
                      <w:r>
                        <w:rPr>
                          <w:b/>
                          <w:color w:val="000000"/>
                          <w:spacing w:val="-7"/>
                          <w:sz w:val="20"/>
                        </w:rPr>
                        <w:t xml:space="preserve"> </w:t>
                      </w:r>
                      <w:r>
                        <w:rPr>
                          <w:b/>
                          <w:color w:val="000000"/>
                          <w:sz w:val="20"/>
                        </w:rPr>
                        <w:t>PURPOSE</w:t>
                      </w:r>
                      <w:r>
                        <w:rPr>
                          <w:b/>
                          <w:color w:val="000000"/>
                          <w:spacing w:val="-6"/>
                          <w:sz w:val="20"/>
                        </w:rPr>
                        <w:t xml:space="preserve"> </w:t>
                      </w:r>
                      <w:r>
                        <w:rPr>
                          <w:b/>
                          <w:color w:val="000000"/>
                          <w:sz w:val="20"/>
                        </w:rPr>
                        <w:t>OF</w:t>
                      </w:r>
                      <w:r>
                        <w:rPr>
                          <w:b/>
                          <w:color w:val="000000"/>
                          <w:spacing w:val="-5"/>
                          <w:sz w:val="20"/>
                        </w:rPr>
                        <w:t xml:space="preserve"> </w:t>
                      </w:r>
                      <w:r>
                        <w:rPr>
                          <w:b/>
                          <w:color w:val="000000"/>
                          <w:sz w:val="20"/>
                        </w:rPr>
                        <w:t>RFP</w:t>
                      </w:r>
                      <w:r>
                        <w:rPr>
                          <w:b/>
                          <w:color w:val="000000"/>
                          <w:spacing w:val="-4"/>
                          <w:sz w:val="20"/>
                        </w:rPr>
                        <w:t xml:space="preserve"> </w:t>
                      </w:r>
                      <w:r>
                        <w:rPr>
                          <w:b/>
                          <w:color w:val="000000"/>
                          <w:sz w:val="20"/>
                        </w:rPr>
                        <w:t>AND</w:t>
                      </w:r>
                      <w:r>
                        <w:rPr>
                          <w:b/>
                          <w:color w:val="000000"/>
                          <w:spacing w:val="-5"/>
                          <w:sz w:val="20"/>
                        </w:rPr>
                        <w:t xml:space="preserve"> </w:t>
                      </w:r>
                      <w:r>
                        <w:rPr>
                          <w:b/>
                          <w:color w:val="000000"/>
                          <w:sz w:val="20"/>
                        </w:rPr>
                        <w:t>SCOPE</w:t>
                      </w:r>
                      <w:r>
                        <w:rPr>
                          <w:b/>
                          <w:color w:val="000000"/>
                          <w:spacing w:val="-4"/>
                          <w:sz w:val="20"/>
                        </w:rPr>
                        <w:t xml:space="preserve"> </w:t>
                      </w:r>
                      <w:r>
                        <w:rPr>
                          <w:b/>
                          <w:color w:val="000000"/>
                          <w:sz w:val="20"/>
                        </w:rPr>
                        <w:t>OF</w:t>
                      </w:r>
                      <w:r>
                        <w:rPr>
                          <w:b/>
                          <w:color w:val="000000"/>
                          <w:spacing w:val="-6"/>
                          <w:sz w:val="20"/>
                        </w:rPr>
                        <w:t xml:space="preserve"> </w:t>
                      </w:r>
                      <w:r>
                        <w:rPr>
                          <w:b/>
                          <w:color w:val="000000"/>
                          <w:spacing w:val="-2"/>
                          <w:sz w:val="20"/>
                        </w:rPr>
                        <w:t>SERVICES</w:t>
                      </w:r>
                    </w:p>
                  </w:txbxContent>
                </v:textbox>
                <w10:anchorlock/>
              </v:shape>
            </w:pict>
          </mc:Fallback>
        </mc:AlternateContent>
      </w:r>
    </w:p>
    <w:p w14:paraId="4F72420B" w14:textId="77777777" w:rsidR="000F7F2F" w:rsidRPr="00A83A1A" w:rsidRDefault="000F7F2F">
      <w:pPr>
        <w:pStyle w:val="BodyText"/>
        <w:spacing w:before="18"/>
        <w:rPr>
          <w:iCs/>
        </w:rPr>
      </w:pPr>
    </w:p>
    <w:p w14:paraId="12B77604" w14:textId="0E12166D" w:rsidR="000F7F2F" w:rsidRPr="00146D6F" w:rsidRDefault="00C87454" w:rsidP="00982EED">
      <w:pPr>
        <w:pStyle w:val="Heading3"/>
        <w:numPr>
          <w:ilvl w:val="0"/>
          <w:numId w:val="10"/>
        </w:numPr>
        <w:tabs>
          <w:tab w:val="left" w:pos="1202"/>
        </w:tabs>
        <w:spacing w:before="0"/>
        <w:ind w:left="1202" w:hanging="358"/>
      </w:pPr>
      <w:bookmarkStart w:id="10" w:name="_TOC_250020"/>
      <w:r w:rsidRPr="00146D6F">
        <w:t>AGENCY</w:t>
      </w:r>
      <w:r w:rsidRPr="00146D6F">
        <w:rPr>
          <w:spacing w:val="-12"/>
        </w:rPr>
        <w:t xml:space="preserve"> </w:t>
      </w:r>
      <w:bookmarkEnd w:id="10"/>
      <w:r w:rsidRPr="00146D6F">
        <w:rPr>
          <w:spacing w:val="-2"/>
        </w:rPr>
        <w:t>OVERVIEW</w:t>
      </w:r>
    </w:p>
    <w:p w14:paraId="66F31F59" w14:textId="77777777" w:rsidR="00C4384A" w:rsidRPr="00022D6B" w:rsidRDefault="00C4384A" w:rsidP="00C4384A">
      <w:pPr>
        <w:pStyle w:val="Heading3"/>
        <w:tabs>
          <w:tab w:val="left" w:pos="1202"/>
        </w:tabs>
        <w:spacing w:before="0"/>
        <w:ind w:left="1202"/>
        <w:rPr>
          <w:highlight w:val="yellow"/>
        </w:rPr>
      </w:pPr>
    </w:p>
    <w:p w14:paraId="3789F500" w14:textId="725164EC" w:rsidR="00022D6B" w:rsidRPr="00612C82" w:rsidRDefault="00022D6B" w:rsidP="00BE2929">
      <w:pPr>
        <w:ind w:left="720" w:right="920" w:firstLine="482"/>
        <w:rPr>
          <w:rFonts w:cs="Arial"/>
          <w:sz w:val="20"/>
          <w:szCs w:val="24"/>
        </w:rPr>
      </w:pPr>
      <w:r w:rsidRPr="00612C82">
        <w:rPr>
          <w:rFonts w:cs="Arial"/>
          <w:sz w:val="20"/>
          <w:szCs w:val="24"/>
        </w:rPr>
        <w:t>The Department of Aging and Disability Services (</w:t>
      </w:r>
      <w:r w:rsidR="00C4011D" w:rsidRPr="00612C82">
        <w:rPr>
          <w:rFonts w:cs="Arial"/>
          <w:sz w:val="20"/>
          <w:szCs w:val="24"/>
        </w:rPr>
        <w:t>“</w:t>
      </w:r>
      <w:r w:rsidRPr="00612C82">
        <w:rPr>
          <w:rFonts w:cs="Arial"/>
          <w:sz w:val="20"/>
          <w:szCs w:val="24"/>
        </w:rPr>
        <w:t>ADS</w:t>
      </w:r>
      <w:r w:rsidR="00C4011D" w:rsidRPr="00612C82">
        <w:rPr>
          <w:rFonts w:cs="Arial"/>
          <w:sz w:val="20"/>
          <w:szCs w:val="24"/>
        </w:rPr>
        <w:t>”</w:t>
      </w:r>
      <w:r w:rsidRPr="00612C82">
        <w:rPr>
          <w:rFonts w:cs="Arial"/>
          <w:sz w:val="20"/>
          <w:szCs w:val="24"/>
        </w:rPr>
        <w:t xml:space="preserve">) provides a wide range of services to individuals with disabilities and older adults who need assistance in maintaining or achieving their full potential for self-direction, self-reliance and independent living. The primary customers of the </w:t>
      </w:r>
      <w:r w:rsidR="001B2DCE" w:rsidRPr="00612C82">
        <w:rPr>
          <w:rFonts w:cs="Arial"/>
          <w:sz w:val="20"/>
          <w:szCs w:val="24"/>
        </w:rPr>
        <w:t>A</w:t>
      </w:r>
      <w:r w:rsidRPr="00612C82">
        <w:rPr>
          <w:rFonts w:cs="Arial"/>
          <w:sz w:val="20"/>
          <w:szCs w:val="24"/>
        </w:rPr>
        <w:t xml:space="preserve">gency are individuals with disabilities </w:t>
      </w:r>
      <w:r w:rsidR="00345DE9" w:rsidRPr="00612C82">
        <w:rPr>
          <w:rFonts w:cs="Arial"/>
          <w:sz w:val="20"/>
          <w:szCs w:val="24"/>
        </w:rPr>
        <w:t xml:space="preserve">and </w:t>
      </w:r>
      <w:r w:rsidRPr="00612C82">
        <w:rPr>
          <w:rFonts w:cs="Arial"/>
          <w:sz w:val="20"/>
          <w:szCs w:val="24"/>
        </w:rPr>
        <w:t>older adults</w:t>
      </w:r>
      <w:r w:rsidR="00C4011D" w:rsidRPr="00612C82">
        <w:rPr>
          <w:rFonts w:cs="Arial"/>
          <w:sz w:val="20"/>
          <w:szCs w:val="24"/>
        </w:rPr>
        <w:t xml:space="preserve"> in</w:t>
      </w:r>
      <w:r w:rsidRPr="00612C82">
        <w:rPr>
          <w:rFonts w:cs="Arial"/>
          <w:sz w:val="20"/>
          <w:szCs w:val="24"/>
        </w:rPr>
        <w:t xml:space="preserve"> </w:t>
      </w:r>
      <w:r w:rsidR="001B2DCE" w:rsidRPr="00612C82">
        <w:rPr>
          <w:rFonts w:cs="Arial"/>
          <w:sz w:val="20"/>
          <w:szCs w:val="24"/>
        </w:rPr>
        <w:t xml:space="preserve">its </w:t>
      </w:r>
      <w:r w:rsidRPr="00612C82">
        <w:rPr>
          <w:rFonts w:cs="Arial"/>
          <w:sz w:val="20"/>
          <w:szCs w:val="24"/>
        </w:rPr>
        <w:t>employment-based programs</w:t>
      </w:r>
      <w:r w:rsidR="001B2DCE" w:rsidRPr="00612C82">
        <w:rPr>
          <w:rFonts w:cs="Arial"/>
          <w:sz w:val="20"/>
          <w:szCs w:val="24"/>
        </w:rPr>
        <w:t xml:space="preserve">. ADS </w:t>
      </w:r>
      <w:r w:rsidRPr="00612C82">
        <w:rPr>
          <w:rFonts w:cs="Arial"/>
          <w:sz w:val="20"/>
          <w:szCs w:val="24"/>
        </w:rPr>
        <w:t>programs, policies and practices are designed to:</w:t>
      </w:r>
    </w:p>
    <w:p w14:paraId="4288D24C" w14:textId="7E697824" w:rsidR="00022D6B" w:rsidRPr="00612C82" w:rsidRDefault="001B2DCE" w:rsidP="00982EED">
      <w:pPr>
        <w:widowControl/>
        <w:numPr>
          <w:ilvl w:val="0"/>
          <w:numId w:val="24"/>
        </w:numPr>
        <w:autoSpaceDE/>
        <w:autoSpaceDN/>
        <w:ind w:right="920"/>
        <w:rPr>
          <w:rFonts w:eastAsia="Times New Roman" w:cs="Arial"/>
          <w:sz w:val="20"/>
          <w:szCs w:val="24"/>
        </w:rPr>
      </w:pPr>
      <w:r w:rsidRPr="00612C82">
        <w:rPr>
          <w:rFonts w:eastAsia="Times New Roman" w:cs="Arial"/>
          <w:sz w:val="20"/>
          <w:szCs w:val="24"/>
        </w:rPr>
        <w:t>d</w:t>
      </w:r>
      <w:r w:rsidR="00022D6B" w:rsidRPr="00612C82">
        <w:rPr>
          <w:rFonts w:eastAsia="Times New Roman" w:cs="Arial"/>
          <w:sz w:val="20"/>
          <w:szCs w:val="24"/>
        </w:rPr>
        <w:t>eliver aging and disability services responsive to the needs of Connecticut</w:t>
      </w:r>
      <w:r w:rsidR="00345DE9" w:rsidRPr="00612C82">
        <w:rPr>
          <w:rFonts w:eastAsia="Times New Roman" w:cs="Arial"/>
          <w:sz w:val="20"/>
          <w:szCs w:val="24"/>
        </w:rPr>
        <w:t xml:space="preserve"> residents</w:t>
      </w:r>
      <w:r w:rsidR="00022D6B" w:rsidRPr="00612C82">
        <w:rPr>
          <w:rFonts w:eastAsia="Times New Roman" w:cs="Arial"/>
          <w:sz w:val="20"/>
          <w:szCs w:val="24"/>
        </w:rPr>
        <w:t>;</w:t>
      </w:r>
    </w:p>
    <w:p w14:paraId="15F88A86" w14:textId="2F32F9AF" w:rsidR="00022D6B" w:rsidRPr="00022D6B" w:rsidRDefault="001B2DCE" w:rsidP="00982EED">
      <w:pPr>
        <w:widowControl/>
        <w:numPr>
          <w:ilvl w:val="0"/>
          <w:numId w:val="24"/>
        </w:numPr>
        <w:autoSpaceDE/>
        <w:autoSpaceDN/>
        <w:ind w:right="920"/>
        <w:rPr>
          <w:rFonts w:eastAsia="Times New Roman" w:cs="Arial"/>
          <w:color w:val="000000"/>
          <w:sz w:val="20"/>
          <w:szCs w:val="24"/>
        </w:rPr>
      </w:pPr>
      <w:r>
        <w:rPr>
          <w:rFonts w:eastAsia="Times New Roman" w:cs="Arial"/>
          <w:color w:val="000000"/>
          <w:sz w:val="20"/>
          <w:szCs w:val="24"/>
        </w:rPr>
        <w:t>p</w:t>
      </w:r>
      <w:r w:rsidR="00022D6B" w:rsidRPr="00022D6B">
        <w:rPr>
          <w:rFonts w:eastAsia="Times New Roman" w:cs="Arial"/>
          <w:color w:val="000000"/>
          <w:sz w:val="20"/>
          <w:szCs w:val="24"/>
        </w:rPr>
        <w:t>rovide leadership on aging and disability issues statewide;</w:t>
      </w:r>
    </w:p>
    <w:p w14:paraId="7AE6F325" w14:textId="51A18B1C" w:rsidR="00022D6B" w:rsidRPr="00022D6B" w:rsidRDefault="001B2DCE" w:rsidP="00982EED">
      <w:pPr>
        <w:widowControl/>
        <w:numPr>
          <w:ilvl w:val="0"/>
          <w:numId w:val="24"/>
        </w:numPr>
        <w:autoSpaceDE/>
        <w:autoSpaceDN/>
        <w:ind w:right="920"/>
        <w:rPr>
          <w:rFonts w:eastAsia="Times New Roman" w:cs="Arial"/>
          <w:color w:val="000000"/>
          <w:sz w:val="20"/>
          <w:szCs w:val="24"/>
        </w:rPr>
      </w:pPr>
      <w:r>
        <w:rPr>
          <w:rFonts w:eastAsia="Times New Roman" w:cs="Arial"/>
          <w:color w:val="000000"/>
          <w:sz w:val="20"/>
          <w:szCs w:val="24"/>
        </w:rPr>
        <w:t>p</w:t>
      </w:r>
      <w:r w:rsidR="00022D6B" w:rsidRPr="00022D6B">
        <w:rPr>
          <w:rFonts w:eastAsia="Times New Roman" w:cs="Arial"/>
          <w:color w:val="000000"/>
          <w:sz w:val="20"/>
          <w:szCs w:val="24"/>
        </w:rPr>
        <w:t>rovide and coordinate aging and disability programs and services in the areas of employment, education, independent living, accessibility and advocacy;</w:t>
      </w:r>
    </w:p>
    <w:p w14:paraId="090AC2B0" w14:textId="3D629786" w:rsidR="00022D6B" w:rsidRPr="00022D6B" w:rsidRDefault="001B2DCE" w:rsidP="00982EED">
      <w:pPr>
        <w:widowControl/>
        <w:numPr>
          <w:ilvl w:val="0"/>
          <w:numId w:val="24"/>
        </w:numPr>
        <w:autoSpaceDE/>
        <w:autoSpaceDN/>
        <w:ind w:right="920"/>
        <w:rPr>
          <w:rFonts w:eastAsia="Times New Roman" w:cs="Arial"/>
          <w:color w:val="000000"/>
          <w:sz w:val="20"/>
          <w:szCs w:val="24"/>
        </w:rPr>
      </w:pPr>
      <w:r>
        <w:rPr>
          <w:rFonts w:eastAsia="Times New Roman" w:cs="Arial"/>
          <w:color w:val="000000"/>
          <w:sz w:val="20"/>
          <w:szCs w:val="24"/>
        </w:rPr>
        <w:t>a</w:t>
      </w:r>
      <w:r w:rsidR="00022D6B" w:rsidRPr="00022D6B">
        <w:rPr>
          <w:rFonts w:eastAsia="Times New Roman" w:cs="Arial"/>
          <w:color w:val="000000"/>
          <w:sz w:val="20"/>
          <w:szCs w:val="24"/>
        </w:rPr>
        <w:t>dvocate for the rights of Connecticut residents with disabilities and older adults; and</w:t>
      </w:r>
    </w:p>
    <w:p w14:paraId="7CDB914E" w14:textId="0A5BCE2B" w:rsidR="00022D6B" w:rsidRPr="00022D6B" w:rsidRDefault="001B2DCE" w:rsidP="00982EED">
      <w:pPr>
        <w:widowControl/>
        <w:numPr>
          <w:ilvl w:val="0"/>
          <w:numId w:val="24"/>
        </w:numPr>
        <w:autoSpaceDE/>
        <w:autoSpaceDN/>
        <w:ind w:right="920"/>
        <w:rPr>
          <w:rFonts w:eastAsia="Times New Roman" w:cs="Arial"/>
          <w:color w:val="000000"/>
          <w:sz w:val="20"/>
          <w:szCs w:val="24"/>
        </w:rPr>
      </w:pPr>
      <w:r>
        <w:rPr>
          <w:rFonts w:eastAsia="Times New Roman" w:cs="Arial"/>
          <w:color w:val="000000"/>
          <w:sz w:val="20"/>
          <w:szCs w:val="24"/>
        </w:rPr>
        <w:t>s</w:t>
      </w:r>
      <w:r w:rsidR="00022D6B" w:rsidRPr="00022D6B">
        <w:rPr>
          <w:rFonts w:eastAsia="Times New Roman" w:cs="Arial"/>
          <w:color w:val="000000"/>
          <w:sz w:val="20"/>
          <w:szCs w:val="24"/>
        </w:rPr>
        <w:t>erve as a resource on aging and disability issues at the state level.</w:t>
      </w:r>
    </w:p>
    <w:p w14:paraId="03F3967E" w14:textId="77777777" w:rsidR="00022D6B" w:rsidRDefault="00022D6B" w:rsidP="00BE2929">
      <w:pPr>
        <w:ind w:left="482" w:right="920" w:firstLine="720"/>
        <w:rPr>
          <w:rFonts w:cs="Arial"/>
          <w:b/>
          <w:bCs/>
          <w:color w:val="000000"/>
          <w:sz w:val="20"/>
          <w:szCs w:val="24"/>
        </w:rPr>
      </w:pPr>
    </w:p>
    <w:p w14:paraId="0E626675" w14:textId="1269E7F0" w:rsidR="00022D6B" w:rsidRPr="00022D6B" w:rsidRDefault="00022D6B" w:rsidP="00BE2929">
      <w:pPr>
        <w:ind w:right="920" w:firstLine="720"/>
        <w:rPr>
          <w:rFonts w:eastAsiaTheme="minorHAnsi" w:cs="Arial"/>
          <w:b/>
          <w:bCs/>
          <w:color w:val="000000"/>
          <w:sz w:val="20"/>
          <w:szCs w:val="24"/>
        </w:rPr>
      </w:pPr>
      <w:r w:rsidRPr="00022D6B">
        <w:rPr>
          <w:rFonts w:cs="Arial"/>
          <w:b/>
          <w:bCs/>
          <w:color w:val="000000"/>
          <w:sz w:val="20"/>
          <w:szCs w:val="24"/>
        </w:rPr>
        <w:t>Mission</w:t>
      </w:r>
    </w:p>
    <w:p w14:paraId="70015990" w14:textId="7F00FCF7" w:rsidR="00022D6B" w:rsidRPr="00022D6B" w:rsidRDefault="001B2DCE" w:rsidP="00BE2929">
      <w:pPr>
        <w:ind w:left="720" w:right="920"/>
        <w:rPr>
          <w:rFonts w:cs="Arial"/>
          <w:color w:val="000000"/>
          <w:sz w:val="20"/>
          <w:szCs w:val="24"/>
        </w:rPr>
      </w:pPr>
      <w:r>
        <w:rPr>
          <w:rFonts w:cs="Arial"/>
          <w:color w:val="000000"/>
          <w:sz w:val="20"/>
          <w:szCs w:val="24"/>
        </w:rPr>
        <w:t>ADS’ mission is to maximize</w:t>
      </w:r>
      <w:r w:rsidRPr="00022D6B">
        <w:rPr>
          <w:rFonts w:cs="Arial"/>
          <w:color w:val="000000"/>
          <w:sz w:val="20"/>
          <w:szCs w:val="24"/>
        </w:rPr>
        <w:t xml:space="preserve"> </w:t>
      </w:r>
      <w:r w:rsidR="00022D6B" w:rsidRPr="00022D6B">
        <w:rPr>
          <w:rFonts w:cs="Arial"/>
          <w:color w:val="000000"/>
          <w:sz w:val="20"/>
          <w:szCs w:val="24"/>
        </w:rPr>
        <w:t>opportunities for the independence and well-being of people with disabilities and older adults in Connecticut. </w:t>
      </w:r>
    </w:p>
    <w:p w14:paraId="7E701E25" w14:textId="77777777" w:rsidR="00022D6B" w:rsidRDefault="00022D6B" w:rsidP="00BE2929">
      <w:pPr>
        <w:ind w:right="920"/>
        <w:rPr>
          <w:rFonts w:cs="Arial"/>
          <w:b/>
          <w:bCs/>
          <w:color w:val="000000"/>
          <w:sz w:val="20"/>
          <w:szCs w:val="24"/>
        </w:rPr>
      </w:pPr>
    </w:p>
    <w:p w14:paraId="7ED5D8F4" w14:textId="32E10B02" w:rsidR="00022D6B" w:rsidRPr="00022D6B" w:rsidRDefault="00022D6B" w:rsidP="00BE2929">
      <w:pPr>
        <w:ind w:left="482" w:right="920" w:firstLine="238"/>
        <w:rPr>
          <w:rFonts w:cs="Arial"/>
          <w:b/>
          <w:bCs/>
          <w:color w:val="000000"/>
          <w:sz w:val="20"/>
          <w:szCs w:val="24"/>
        </w:rPr>
      </w:pPr>
      <w:r w:rsidRPr="00022D6B">
        <w:rPr>
          <w:rFonts w:cs="Arial"/>
          <w:b/>
          <w:bCs/>
          <w:color w:val="000000"/>
          <w:sz w:val="20"/>
          <w:szCs w:val="24"/>
        </w:rPr>
        <w:t>Core Values</w:t>
      </w:r>
    </w:p>
    <w:p w14:paraId="6CF0FB5A" w14:textId="63F59C85" w:rsidR="00022D6B" w:rsidRPr="00022D6B" w:rsidRDefault="00022D6B" w:rsidP="00BE2929">
      <w:pPr>
        <w:ind w:left="720" w:right="920"/>
        <w:rPr>
          <w:rFonts w:cs="Arial"/>
          <w:color w:val="000000"/>
          <w:sz w:val="20"/>
          <w:szCs w:val="24"/>
        </w:rPr>
      </w:pPr>
      <w:r w:rsidRPr="00022D6B">
        <w:rPr>
          <w:rFonts w:cs="Arial"/>
          <w:color w:val="000000"/>
          <w:sz w:val="20"/>
          <w:szCs w:val="24"/>
        </w:rPr>
        <w:t xml:space="preserve">INTEGRITY: </w:t>
      </w:r>
      <w:r w:rsidR="001B2DCE">
        <w:rPr>
          <w:rFonts w:cs="Arial"/>
          <w:color w:val="000000"/>
          <w:sz w:val="20"/>
          <w:szCs w:val="24"/>
        </w:rPr>
        <w:t>The Agency and its employees</w:t>
      </w:r>
      <w:r w:rsidR="001B2DCE" w:rsidRPr="00022D6B">
        <w:rPr>
          <w:rFonts w:cs="Arial"/>
          <w:color w:val="000000"/>
          <w:sz w:val="20"/>
          <w:szCs w:val="24"/>
        </w:rPr>
        <w:t xml:space="preserve"> </w:t>
      </w:r>
      <w:r w:rsidRPr="00022D6B">
        <w:rPr>
          <w:rFonts w:cs="Arial"/>
          <w:color w:val="000000"/>
          <w:sz w:val="20"/>
          <w:szCs w:val="24"/>
        </w:rPr>
        <w:t>interact honestly and fairly with all others, adhering to strong ethics, values and principles. </w:t>
      </w:r>
    </w:p>
    <w:p w14:paraId="73E7AF7E" w14:textId="60827FD8" w:rsidR="00022D6B" w:rsidRPr="00022D6B" w:rsidRDefault="00022D6B" w:rsidP="00BE2929">
      <w:pPr>
        <w:ind w:left="720" w:right="920"/>
        <w:rPr>
          <w:rFonts w:cs="Arial"/>
          <w:color w:val="000000"/>
          <w:sz w:val="20"/>
          <w:szCs w:val="24"/>
        </w:rPr>
      </w:pPr>
      <w:r w:rsidRPr="00022D6B">
        <w:rPr>
          <w:rFonts w:cs="Arial"/>
          <w:color w:val="000000"/>
          <w:sz w:val="20"/>
          <w:szCs w:val="24"/>
        </w:rPr>
        <w:t xml:space="preserve">RESPECT: </w:t>
      </w:r>
      <w:r w:rsidR="001B2DCE">
        <w:rPr>
          <w:rFonts w:cs="Arial"/>
          <w:color w:val="000000"/>
          <w:sz w:val="20"/>
          <w:szCs w:val="24"/>
        </w:rPr>
        <w:t>The Agency</w:t>
      </w:r>
      <w:r w:rsidR="001B2DCE" w:rsidRPr="00022D6B">
        <w:rPr>
          <w:rFonts w:cs="Arial"/>
          <w:color w:val="000000"/>
          <w:sz w:val="20"/>
          <w:szCs w:val="24"/>
        </w:rPr>
        <w:t xml:space="preserve"> </w:t>
      </w:r>
      <w:r w:rsidR="001B2DCE">
        <w:rPr>
          <w:rFonts w:cs="Arial"/>
          <w:color w:val="000000"/>
          <w:sz w:val="20"/>
          <w:szCs w:val="24"/>
        </w:rPr>
        <w:t>and its employees</w:t>
      </w:r>
      <w:r w:rsidR="001B2DCE" w:rsidRPr="00022D6B">
        <w:rPr>
          <w:rFonts w:cs="Arial"/>
          <w:color w:val="000000"/>
          <w:sz w:val="20"/>
          <w:szCs w:val="24"/>
        </w:rPr>
        <w:t xml:space="preserve"> </w:t>
      </w:r>
      <w:r w:rsidR="001B2DCE">
        <w:rPr>
          <w:rFonts w:cs="Arial"/>
          <w:color w:val="000000"/>
          <w:sz w:val="20"/>
          <w:szCs w:val="24"/>
        </w:rPr>
        <w:t>v</w:t>
      </w:r>
      <w:r w:rsidRPr="00022D6B">
        <w:rPr>
          <w:rFonts w:cs="Arial"/>
          <w:color w:val="000000"/>
          <w:sz w:val="20"/>
          <w:szCs w:val="24"/>
        </w:rPr>
        <w:t>alue and recognize others for their unique skills, talents and contributions, and are considerate in all interactions. </w:t>
      </w:r>
    </w:p>
    <w:p w14:paraId="1A446219" w14:textId="10C3CF3A" w:rsidR="00022D6B" w:rsidRPr="00022D6B" w:rsidRDefault="00022D6B" w:rsidP="00BE2929">
      <w:pPr>
        <w:ind w:left="720" w:right="920"/>
        <w:rPr>
          <w:rFonts w:cs="Arial"/>
          <w:color w:val="000000"/>
          <w:sz w:val="20"/>
          <w:szCs w:val="24"/>
        </w:rPr>
      </w:pPr>
      <w:r w:rsidRPr="00022D6B">
        <w:rPr>
          <w:rFonts w:cs="Arial"/>
          <w:color w:val="000000"/>
          <w:sz w:val="20"/>
          <w:szCs w:val="24"/>
        </w:rPr>
        <w:t xml:space="preserve">PROFESSIONALISM: </w:t>
      </w:r>
      <w:r w:rsidR="001B2DCE">
        <w:rPr>
          <w:rFonts w:cs="Arial"/>
          <w:color w:val="000000"/>
          <w:sz w:val="20"/>
          <w:szCs w:val="24"/>
        </w:rPr>
        <w:t>The Agency</w:t>
      </w:r>
      <w:r w:rsidR="001B2DCE" w:rsidRPr="001B2DCE">
        <w:rPr>
          <w:rFonts w:cs="Arial"/>
          <w:color w:val="000000"/>
          <w:sz w:val="20"/>
          <w:szCs w:val="24"/>
        </w:rPr>
        <w:t xml:space="preserve"> </w:t>
      </w:r>
      <w:r w:rsidR="001B2DCE">
        <w:rPr>
          <w:rFonts w:cs="Arial"/>
          <w:color w:val="000000"/>
          <w:sz w:val="20"/>
          <w:szCs w:val="24"/>
        </w:rPr>
        <w:t>and its employees</w:t>
      </w:r>
      <w:r w:rsidR="001B2DCE" w:rsidRPr="00022D6B">
        <w:rPr>
          <w:rFonts w:cs="Arial"/>
          <w:color w:val="000000"/>
          <w:sz w:val="20"/>
          <w:szCs w:val="24"/>
        </w:rPr>
        <w:t xml:space="preserve"> </w:t>
      </w:r>
      <w:r w:rsidR="001B2DCE">
        <w:rPr>
          <w:rFonts w:cs="Arial"/>
          <w:color w:val="000000"/>
          <w:sz w:val="20"/>
          <w:szCs w:val="24"/>
        </w:rPr>
        <w:t xml:space="preserve">are </w:t>
      </w:r>
      <w:r w:rsidRPr="00022D6B">
        <w:rPr>
          <w:rFonts w:cs="Arial"/>
          <w:color w:val="000000"/>
          <w:sz w:val="20"/>
          <w:szCs w:val="24"/>
        </w:rPr>
        <w:t xml:space="preserve">mindful of </w:t>
      </w:r>
      <w:r w:rsidR="001B2DCE">
        <w:rPr>
          <w:rFonts w:cs="Arial"/>
          <w:color w:val="000000"/>
          <w:sz w:val="20"/>
          <w:szCs w:val="24"/>
        </w:rPr>
        <w:t>their</w:t>
      </w:r>
      <w:r w:rsidR="001B2DCE" w:rsidRPr="00022D6B">
        <w:rPr>
          <w:rFonts w:cs="Arial"/>
          <w:color w:val="000000"/>
          <w:sz w:val="20"/>
          <w:szCs w:val="24"/>
        </w:rPr>
        <w:t xml:space="preserve"> </w:t>
      </w:r>
      <w:r w:rsidRPr="00022D6B">
        <w:rPr>
          <w:rFonts w:cs="Arial"/>
          <w:color w:val="000000"/>
          <w:sz w:val="20"/>
          <w:szCs w:val="24"/>
        </w:rPr>
        <w:t>daily conduct and strive to have the highest work standards with a courteous attitude.</w:t>
      </w:r>
    </w:p>
    <w:p w14:paraId="4C740D28" w14:textId="42F1A003" w:rsidR="00022D6B" w:rsidRPr="00022D6B" w:rsidRDefault="00022D6B" w:rsidP="00BE2929">
      <w:pPr>
        <w:ind w:left="720" w:right="920"/>
        <w:rPr>
          <w:rFonts w:cs="Arial"/>
          <w:color w:val="000000"/>
          <w:sz w:val="20"/>
          <w:szCs w:val="24"/>
        </w:rPr>
      </w:pPr>
      <w:r w:rsidRPr="00022D6B">
        <w:rPr>
          <w:rFonts w:cs="Arial"/>
          <w:color w:val="000000"/>
          <w:sz w:val="20"/>
          <w:szCs w:val="24"/>
        </w:rPr>
        <w:t xml:space="preserve">OPEN COMMUNICATION: </w:t>
      </w:r>
      <w:r w:rsidR="001B2DCE">
        <w:rPr>
          <w:rFonts w:cs="Arial"/>
          <w:color w:val="000000"/>
          <w:sz w:val="20"/>
          <w:szCs w:val="24"/>
        </w:rPr>
        <w:t>The Agency</w:t>
      </w:r>
      <w:r w:rsidR="001B2DCE" w:rsidRPr="001B2DCE">
        <w:rPr>
          <w:rFonts w:cs="Arial"/>
          <w:color w:val="000000"/>
          <w:sz w:val="20"/>
          <w:szCs w:val="24"/>
        </w:rPr>
        <w:t xml:space="preserve"> </w:t>
      </w:r>
      <w:r w:rsidR="001B2DCE">
        <w:rPr>
          <w:rFonts w:cs="Arial"/>
          <w:color w:val="000000"/>
          <w:sz w:val="20"/>
          <w:szCs w:val="24"/>
        </w:rPr>
        <w:t>and its employees</w:t>
      </w:r>
      <w:r w:rsidRPr="00022D6B">
        <w:rPr>
          <w:rFonts w:cs="Arial"/>
          <w:color w:val="000000"/>
          <w:sz w:val="20"/>
          <w:szCs w:val="24"/>
        </w:rPr>
        <w:t xml:space="preserve"> encourage the sharing of information and knowledge in an accurate, honest and supportive way.</w:t>
      </w:r>
    </w:p>
    <w:p w14:paraId="2D8C833A" w14:textId="029316E6" w:rsidR="00DD4700" w:rsidRPr="00022D6B" w:rsidRDefault="00DD4700" w:rsidP="00BE2929">
      <w:pPr>
        <w:pStyle w:val="BodyText"/>
        <w:ind w:left="720" w:right="920"/>
      </w:pPr>
    </w:p>
    <w:p w14:paraId="6CFD99FE" w14:textId="1C8A2286" w:rsidR="008D231B" w:rsidRPr="00022D6B" w:rsidRDefault="008D231B" w:rsidP="00BE2929">
      <w:pPr>
        <w:ind w:left="720" w:right="920"/>
        <w:rPr>
          <w:rFonts w:eastAsia="Calibri" w:cs="Arial"/>
          <w:sz w:val="20"/>
        </w:rPr>
      </w:pPr>
      <w:bookmarkStart w:id="11" w:name="_Hlk173502025"/>
      <w:r w:rsidRPr="007C4DF7">
        <w:rPr>
          <w:rFonts w:eastAsia="Calibri" w:cs="Arial"/>
          <w:sz w:val="20"/>
        </w:rPr>
        <w:t>The Bureau of Education and Services for the Blind (</w:t>
      </w:r>
      <w:r w:rsidR="00994670">
        <w:rPr>
          <w:rFonts w:eastAsia="Calibri" w:cs="Arial"/>
          <w:sz w:val="20"/>
        </w:rPr>
        <w:t>“</w:t>
      </w:r>
      <w:r w:rsidRPr="007C4DF7">
        <w:rPr>
          <w:rFonts w:eastAsia="Calibri" w:cs="Arial"/>
          <w:sz w:val="20"/>
        </w:rPr>
        <w:t>BESB</w:t>
      </w:r>
      <w:r w:rsidR="00994670">
        <w:rPr>
          <w:rFonts w:eastAsia="Calibri" w:cs="Arial"/>
          <w:sz w:val="20"/>
        </w:rPr>
        <w:t>”</w:t>
      </w:r>
      <w:r w:rsidRPr="007C4DF7">
        <w:rPr>
          <w:rFonts w:eastAsia="Calibri" w:cs="Arial"/>
          <w:sz w:val="20"/>
        </w:rPr>
        <w:t xml:space="preserve">) is </w:t>
      </w:r>
      <w:r w:rsidR="00B45E52" w:rsidRPr="00612C82">
        <w:rPr>
          <w:rFonts w:eastAsia="Calibri" w:cs="Arial"/>
          <w:sz w:val="20"/>
        </w:rPr>
        <w:t xml:space="preserve">a </w:t>
      </w:r>
      <w:r w:rsidR="00DB5ED0" w:rsidRPr="007C4DF7">
        <w:rPr>
          <w:rFonts w:eastAsia="Calibri" w:cs="Arial"/>
          <w:sz w:val="20"/>
        </w:rPr>
        <w:t xml:space="preserve">bureau </w:t>
      </w:r>
      <w:r w:rsidR="00B45E52" w:rsidRPr="00612C82">
        <w:rPr>
          <w:rFonts w:eastAsia="Calibri" w:cs="Arial"/>
          <w:sz w:val="20"/>
        </w:rPr>
        <w:t>within</w:t>
      </w:r>
      <w:r w:rsidR="00C4011D" w:rsidRPr="00612C82">
        <w:rPr>
          <w:rFonts w:eastAsia="Calibri" w:cs="Arial"/>
          <w:sz w:val="20"/>
        </w:rPr>
        <w:t xml:space="preserve"> ADS</w:t>
      </w:r>
      <w:r w:rsidR="00B45E52" w:rsidRPr="00612C82">
        <w:rPr>
          <w:rFonts w:eastAsia="Calibri" w:cs="Arial"/>
          <w:sz w:val="20"/>
        </w:rPr>
        <w:t xml:space="preserve">, </w:t>
      </w:r>
      <w:r w:rsidRPr="00612C82">
        <w:rPr>
          <w:rFonts w:eastAsia="Calibri" w:cs="Arial"/>
          <w:sz w:val="20"/>
        </w:rPr>
        <w:t>responsible</w:t>
      </w:r>
      <w:r w:rsidRPr="007C4DF7">
        <w:rPr>
          <w:rFonts w:eastAsia="Calibri" w:cs="Arial"/>
          <w:sz w:val="20"/>
        </w:rPr>
        <w:t xml:space="preserve"> for </w:t>
      </w:r>
      <w:r w:rsidR="00B45E52" w:rsidRPr="00612C82">
        <w:rPr>
          <w:rFonts w:eastAsia="Calibri" w:cs="Arial"/>
          <w:sz w:val="20"/>
        </w:rPr>
        <w:t xml:space="preserve">coordinating and providing </w:t>
      </w:r>
      <w:r w:rsidRPr="007C4DF7">
        <w:rPr>
          <w:rFonts w:eastAsia="Calibri" w:cs="Arial"/>
          <w:sz w:val="20"/>
        </w:rPr>
        <w:t>services to all Connecticut residents who are legally blind or have significant visual impairments</w:t>
      </w:r>
      <w:r w:rsidR="00F56867" w:rsidRPr="007C4DF7">
        <w:rPr>
          <w:rFonts w:eastAsia="Calibri" w:cs="Arial"/>
          <w:sz w:val="20"/>
        </w:rPr>
        <w:t xml:space="preserve">. </w:t>
      </w:r>
      <w:r w:rsidR="00AA5FC5" w:rsidRPr="00612C82">
        <w:rPr>
          <w:rFonts w:eastAsia="Calibri" w:cs="Arial"/>
          <w:sz w:val="20"/>
        </w:rPr>
        <w:t xml:space="preserve">Pursuant to </w:t>
      </w:r>
      <w:r w:rsidR="001B2DCE" w:rsidRPr="00612C82">
        <w:rPr>
          <w:rFonts w:eastAsia="Calibri" w:cs="Arial"/>
          <w:sz w:val="20"/>
        </w:rPr>
        <w:t>Connecticut General Statutes (“C.G.S.”)</w:t>
      </w:r>
      <w:r w:rsidR="00AA5FC5" w:rsidRPr="00612C82">
        <w:rPr>
          <w:rFonts w:eastAsia="Calibri" w:cs="Arial"/>
          <w:sz w:val="20"/>
        </w:rPr>
        <w:t xml:space="preserve"> § 17a-816(a), </w:t>
      </w:r>
      <w:r w:rsidRPr="007C4DF7">
        <w:rPr>
          <w:rFonts w:eastAsia="Calibri" w:cs="Arial"/>
          <w:sz w:val="20"/>
        </w:rPr>
        <w:t>BESB maintains a confidential regist</w:t>
      </w:r>
      <w:r w:rsidR="001B2DCE" w:rsidRPr="007C4DF7">
        <w:rPr>
          <w:rFonts w:eastAsia="Calibri" w:cs="Arial"/>
          <w:sz w:val="20"/>
        </w:rPr>
        <w:t>er</w:t>
      </w:r>
      <w:r w:rsidRPr="007C4DF7">
        <w:rPr>
          <w:rFonts w:eastAsia="Calibri" w:cs="Arial"/>
          <w:sz w:val="20"/>
        </w:rPr>
        <w:t xml:space="preserve"> </w:t>
      </w:r>
      <w:r w:rsidRPr="00022D6B">
        <w:rPr>
          <w:rFonts w:eastAsia="Calibri" w:cs="Arial"/>
          <w:sz w:val="20"/>
        </w:rPr>
        <w:t xml:space="preserve">of people who are blind in Connecticut and provides comprehensive independent living services, adaptive aids and devices and volunteer supports, among other rehabilitative services, to individuals of all ages who are legally blind, </w:t>
      </w:r>
      <w:r w:rsidR="00C804F8">
        <w:rPr>
          <w:rFonts w:eastAsia="Calibri" w:cs="Arial"/>
          <w:sz w:val="20"/>
        </w:rPr>
        <w:t>DeafBlind</w:t>
      </w:r>
      <w:r w:rsidRPr="00022D6B">
        <w:rPr>
          <w:rFonts w:eastAsia="Calibri" w:cs="Arial"/>
          <w:sz w:val="20"/>
        </w:rPr>
        <w:t xml:space="preserve">, or visually impaired with </w:t>
      </w:r>
      <w:r w:rsidR="00B45E52" w:rsidRPr="00612C82">
        <w:rPr>
          <w:rFonts w:eastAsia="Calibri" w:cs="Arial"/>
          <w:sz w:val="20"/>
        </w:rPr>
        <w:t xml:space="preserve">the </w:t>
      </w:r>
      <w:r w:rsidRPr="007C4DF7">
        <w:rPr>
          <w:rFonts w:eastAsia="Calibri" w:cs="Arial"/>
          <w:sz w:val="20"/>
        </w:rPr>
        <w:t>goal of maximizing independence and community inclusion</w:t>
      </w:r>
      <w:r w:rsidR="00F56867" w:rsidRPr="007C4DF7">
        <w:rPr>
          <w:rFonts w:eastAsia="Calibri" w:cs="Arial"/>
          <w:sz w:val="20"/>
        </w:rPr>
        <w:t xml:space="preserve">. </w:t>
      </w:r>
      <w:r w:rsidRPr="007C4DF7">
        <w:rPr>
          <w:rFonts w:eastAsia="Calibri" w:cs="Arial"/>
          <w:bCs/>
          <w:sz w:val="20"/>
        </w:rPr>
        <w:t xml:space="preserve">BESB has four separate service programs </w:t>
      </w:r>
      <w:r w:rsidRPr="00022D6B">
        <w:rPr>
          <w:rFonts w:eastAsia="Calibri" w:cs="Arial"/>
          <w:bCs/>
          <w:sz w:val="20"/>
        </w:rPr>
        <w:t xml:space="preserve">which provide a full range of services to </w:t>
      </w:r>
      <w:r w:rsidR="00283122">
        <w:rPr>
          <w:rFonts w:eastAsia="Calibri" w:cs="Arial"/>
          <w:bCs/>
          <w:sz w:val="20"/>
        </w:rPr>
        <w:t>consumers</w:t>
      </w:r>
      <w:r w:rsidRPr="00022D6B">
        <w:rPr>
          <w:rFonts w:eastAsia="Calibri" w:cs="Arial"/>
          <w:bCs/>
          <w:sz w:val="20"/>
        </w:rPr>
        <w:t xml:space="preserve"> of all ages who are legally blind</w:t>
      </w:r>
      <w:r w:rsidRPr="00022D6B">
        <w:rPr>
          <w:rFonts w:cs="Arial"/>
          <w:sz w:val="20"/>
        </w:rPr>
        <w:t xml:space="preserve"> </w:t>
      </w:r>
      <w:r w:rsidRPr="00022D6B">
        <w:rPr>
          <w:rFonts w:eastAsia="Calibri" w:cs="Arial"/>
          <w:bCs/>
          <w:sz w:val="20"/>
        </w:rPr>
        <w:t xml:space="preserve">or have significant visual impairments: Vocational Rehabilitation, Business Enterprise Program, Adult Services and Children Services. </w:t>
      </w:r>
    </w:p>
    <w:bookmarkEnd w:id="11"/>
    <w:p w14:paraId="27F7C287" w14:textId="77777777" w:rsidR="000A6FBC" w:rsidRPr="00022D6B" w:rsidRDefault="000A6FBC" w:rsidP="00DB5ED0">
      <w:pPr>
        <w:pStyle w:val="BodyText"/>
        <w:rPr>
          <w:iCs/>
        </w:rPr>
      </w:pPr>
    </w:p>
    <w:p w14:paraId="5C4AEFAD" w14:textId="77777777" w:rsidR="000F7F2F" w:rsidRPr="00BE2929" w:rsidRDefault="00C87454" w:rsidP="00982EED">
      <w:pPr>
        <w:pStyle w:val="Heading3"/>
        <w:numPr>
          <w:ilvl w:val="0"/>
          <w:numId w:val="10"/>
        </w:numPr>
        <w:tabs>
          <w:tab w:val="left" w:pos="1203"/>
        </w:tabs>
        <w:ind w:left="1203" w:hanging="359"/>
      </w:pPr>
      <w:bookmarkStart w:id="12" w:name="_TOC_250019"/>
      <w:r w:rsidRPr="00BE2929">
        <w:t>PROGRAM</w:t>
      </w:r>
      <w:r w:rsidRPr="00BE2929">
        <w:rPr>
          <w:spacing w:val="-15"/>
        </w:rPr>
        <w:t xml:space="preserve"> </w:t>
      </w:r>
      <w:bookmarkEnd w:id="12"/>
      <w:r w:rsidRPr="00BE2929">
        <w:rPr>
          <w:spacing w:val="-2"/>
        </w:rPr>
        <w:t>OVERVIEW</w:t>
      </w:r>
    </w:p>
    <w:p w14:paraId="41D99CC0" w14:textId="77777777" w:rsidR="000F7F2F" w:rsidRPr="00E97FCE" w:rsidRDefault="000F7F2F">
      <w:pPr>
        <w:pStyle w:val="BodyText"/>
        <w:spacing w:before="37"/>
        <w:rPr>
          <w:b/>
        </w:rPr>
      </w:pPr>
    </w:p>
    <w:p w14:paraId="1B5E7911" w14:textId="6FE35322" w:rsidR="00ED3E80" w:rsidRPr="00AA5FC5" w:rsidRDefault="00ED3E80" w:rsidP="00146D6F">
      <w:pPr>
        <w:pStyle w:val="BodyText"/>
        <w:ind w:left="844" w:right="829" w:firstLine="596"/>
        <w:rPr>
          <w:szCs w:val="22"/>
        </w:rPr>
      </w:pPr>
      <w:r w:rsidRPr="00E97FCE">
        <w:rPr>
          <w:szCs w:val="22"/>
        </w:rPr>
        <w:t>ADS-BESB administer</w:t>
      </w:r>
      <w:r w:rsidR="001B2DCE">
        <w:rPr>
          <w:szCs w:val="22"/>
        </w:rPr>
        <w:t>s</w:t>
      </w:r>
      <w:r w:rsidRPr="00E97FCE">
        <w:rPr>
          <w:szCs w:val="22"/>
        </w:rPr>
        <w:t xml:space="preserve"> the </w:t>
      </w:r>
      <w:r w:rsidR="00C804F8">
        <w:rPr>
          <w:szCs w:val="22"/>
        </w:rPr>
        <w:t>DeafBlind</w:t>
      </w:r>
      <w:r w:rsidRPr="00E97FCE">
        <w:rPr>
          <w:szCs w:val="22"/>
        </w:rPr>
        <w:t xml:space="preserve"> grant, </w:t>
      </w:r>
      <w:r w:rsidRPr="00E97FCE">
        <w:rPr>
          <w:szCs w:val="28"/>
        </w:rPr>
        <w:t>SID 16078</w:t>
      </w:r>
      <w:r w:rsidR="00CC616C">
        <w:rPr>
          <w:szCs w:val="28"/>
        </w:rPr>
        <w:t>,</w:t>
      </w:r>
      <w:r w:rsidRPr="00E97FCE">
        <w:rPr>
          <w:szCs w:val="28"/>
        </w:rPr>
        <w:t xml:space="preserve"> </w:t>
      </w:r>
      <w:r w:rsidR="001B2DCE">
        <w:rPr>
          <w:szCs w:val="22"/>
        </w:rPr>
        <w:t>to provide</w:t>
      </w:r>
      <w:r w:rsidR="007C4DF7">
        <w:rPr>
          <w:szCs w:val="22"/>
        </w:rPr>
        <w:t xml:space="preserve"> access to</w:t>
      </w:r>
      <w:r w:rsidR="001B2DCE" w:rsidRPr="00E97FCE">
        <w:rPr>
          <w:szCs w:val="22"/>
        </w:rPr>
        <w:t xml:space="preserve"> </w:t>
      </w:r>
      <w:r w:rsidRPr="00E97FCE">
        <w:rPr>
          <w:szCs w:val="22"/>
        </w:rPr>
        <w:t xml:space="preserve">community inclusion activities </w:t>
      </w:r>
      <w:r w:rsidR="002B4E67">
        <w:rPr>
          <w:szCs w:val="22"/>
        </w:rPr>
        <w:t xml:space="preserve">to </w:t>
      </w:r>
      <w:r w:rsidR="007C4DF7">
        <w:rPr>
          <w:szCs w:val="22"/>
        </w:rPr>
        <w:t>adult residents of Connecticut who are</w:t>
      </w:r>
      <w:r w:rsidRPr="00E97FCE">
        <w:rPr>
          <w:szCs w:val="22"/>
        </w:rPr>
        <w:t xml:space="preserve"> </w:t>
      </w:r>
      <w:r w:rsidR="00C804F8">
        <w:rPr>
          <w:szCs w:val="22"/>
        </w:rPr>
        <w:t>DeafBlind</w:t>
      </w:r>
      <w:r w:rsidRPr="00E97FCE">
        <w:rPr>
          <w:szCs w:val="22"/>
        </w:rPr>
        <w:t xml:space="preserve">.  </w:t>
      </w:r>
      <w:r w:rsidRPr="00E97FCE">
        <w:rPr>
          <w:szCs w:val="27"/>
        </w:rPr>
        <w:t xml:space="preserve">Community inclusion activities </w:t>
      </w:r>
      <w:r w:rsidRPr="00AA5FC5">
        <w:rPr>
          <w:szCs w:val="27"/>
        </w:rPr>
        <w:t xml:space="preserve">enable people with disabilities to connect with their peers without disabilities, as well as the community at large, with the goal of </w:t>
      </w:r>
      <w:r w:rsidRPr="00AA5FC5">
        <w:t>reducing social isolation and promoting social interaction</w:t>
      </w:r>
      <w:r w:rsidR="007C4DF7">
        <w:t xml:space="preserve">. ADS-BESB’s goal is to </w:t>
      </w:r>
      <w:r w:rsidRPr="00AA5FC5">
        <w:t>increas</w:t>
      </w:r>
      <w:r w:rsidR="007C4DF7">
        <w:t>e consumers’</w:t>
      </w:r>
      <w:r w:rsidRPr="00AA5FC5">
        <w:t xml:space="preserve"> participation in recreation, communication, socialization and enrichment activities, both in person and through virtual options.  </w:t>
      </w:r>
      <w:r w:rsidR="00C804F8">
        <w:rPr>
          <w:szCs w:val="27"/>
        </w:rPr>
        <w:t>DeafBlind</w:t>
      </w:r>
      <w:r w:rsidRPr="00AA5FC5">
        <w:rPr>
          <w:szCs w:val="27"/>
        </w:rPr>
        <w:t xml:space="preserve"> community inclusion activities, through the state appropriation, is a separate program from </w:t>
      </w:r>
      <w:r w:rsidRPr="00AA5FC5">
        <w:rPr>
          <w:szCs w:val="22"/>
        </w:rPr>
        <w:t>ADS-</w:t>
      </w:r>
      <w:r w:rsidRPr="00AA5FC5">
        <w:rPr>
          <w:szCs w:val="27"/>
        </w:rPr>
        <w:t>BESB’s other programs.</w:t>
      </w:r>
      <w:r w:rsidRPr="00AA5FC5">
        <w:rPr>
          <w:szCs w:val="22"/>
        </w:rPr>
        <w:t xml:space="preserve">  </w:t>
      </w:r>
    </w:p>
    <w:p w14:paraId="38E1A171" w14:textId="77777777" w:rsidR="00ED3E80" w:rsidRPr="00AA5FC5" w:rsidRDefault="00ED3E80" w:rsidP="00612C82">
      <w:pPr>
        <w:pStyle w:val="BodyText"/>
        <w:ind w:left="1564" w:right="829" w:hanging="360"/>
        <w:rPr>
          <w:rFonts w:eastAsia="TimesNewRomanPS-BoldMT" w:cs="TimesNewRomanPSMT"/>
        </w:rPr>
      </w:pPr>
    </w:p>
    <w:p w14:paraId="0F8D686C" w14:textId="39C433BF" w:rsidR="00E97FCE" w:rsidRPr="007C4DF7" w:rsidRDefault="00CC616C" w:rsidP="00612C82">
      <w:pPr>
        <w:pStyle w:val="BodyText"/>
        <w:ind w:left="1564" w:right="829"/>
        <w:rPr>
          <w:rStyle w:val="catchln"/>
        </w:rPr>
      </w:pPr>
      <w:r>
        <w:rPr>
          <w:rFonts w:eastAsia="TimesNewRomanPS-BoldMT" w:cs="TimesNewRomanPSMT"/>
        </w:rPr>
        <w:t xml:space="preserve">Through </w:t>
      </w:r>
      <w:r w:rsidR="007C4DF7">
        <w:rPr>
          <w:rFonts w:eastAsia="TimesNewRomanPS-BoldMT" w:cs="TimesNewRomanPSMT"/>
        </w:rPr>
        <w:t>its</w:t>
      </w:r>
      <w:r>
        <w:rPr>
          <w:rFonts w:eastAsia="TimesNewRomanPS-BoldMT" w:cs="TimesNewRomanPSMT"/>
        </w:rPr>
        <w:t xml:space="preserve"> register</w:t>
      </w:r>
      <w:r w:rsidR="007C4DF7">
        <w:rPr>
          <w:rFonts w:eastAsia="TimesNewRomanPS-BoldMT" w:cs="TimesNewRomanPSMT"/>
        </w:rPr>
        <w:t xml:space="preserve"> of people who are blind in Connecticut,</w:t>
      </w:r>
      <w:r w:rsidR="00ED3E80" w:rsidRPr="00E97FCE">
        <w:rPr>
          <w:rFonts w:eastAsia="TimesNewRomanPS-BoldMT" w:cs="TimesNewRomanPSMT"/>
        </w:rPr>
        <w:t xml:space="preserve"> </w:t>
      </w:r>
      <w:r w:rsidRPr="00612C82">
        <w:rPr>
          <w:rStyle w:val="catchln"/>
        </w:rPr>
        <w:t>ADS-</w:t>
      </w:r>
      <w:r w:rsidR="00AA5FC5" w:rsidRPr="00612C82">
        <w:rPr>
          <w:rStyle w:val="catchln"/>
        </w:rPr>
        <w:t xml:space="preserve">BESB </w:t>
      </w:r>
      <w:r w:rsidR="00ED3E80" w:rsidRPr="006621AF">
        <w:rPr>
          <w:rStyle w:val="catchln"/>
        </w:rPr>
        <w:t xml:space="preserve">has </w:t>
      </w:r>
      <w:r w:rsidR="00ED3E80" w:rsidRPr="00E97FCE">
        <w:rPr>
          <w:rStyle w:val="catchln"/>
        </w:rPr>
        <w:t xml:space="preserve">identified approximately </w:t>
      </w:r>
      <w:r w:rsidR="002B4E67">
        <w:rPr>
          <w:rStyle w:val="catchln"/>
        </w:rPr>
        <w:t>two hundred (</w:t>
      </w:r>
      <w:r w:rsidR="00ED3E80" w:rsidRPr="00E97FCE">
        <w:rPr>
          <w:rStyle w:val="catchln"/>
        </w:rPr>
        <w:t>200</w:t>
      </w:r>
      <w:r w:rsidR="002B4E67">
        <w:rPr>
          <w:rStyle w:val="catchln"/>
        </w:rPr>
        <w:t>)</w:t>
      </w:r>
      <w:r w:rsidR="00ED3E80" w:rsidRPr="00E97FCE">
        <w:rPr>
          <w:rStyle w:val="catchln"/>
        </w:rPr>
        <w:t xml:space="preserve"> </w:t>
      </w:r>
      <w:r w:rsidR="00B270FE">
        <w:rPr>
          <w:rStyle w:val="catchln"/>
        </w:rPr>
        <w:t>people</w:t>
      </w:r>
      <w:r w:rsidR="00994670">
        <w:rPr>
          <w:rStyle w:val="catchln"/>
        </w:rPr>
        <w:t>,</w:t>
      </w:r>
      <w:r w:rsidR="00B270FE">
        <w:rPr>
          <w:rStyle w:val="catchln"/>
        </w:rPr>
        <w:t xml:space="preserve"> </w:t>
      </w:r>
      <w:r w:rsidR="00ED3E80" w:rsidRPr="00E97FCE">
        <w:rPr>
          <w:rStyle w:val="catchln"/>
        </w:rPr>
        <w:t>aged twenty-</w:t>
      </w:r>
      <w:r w:rsidR="00ED3E80" w:rsidRPr="007C4DF7">
        <w:rPr>
          <w:rStyle w:val="catchln"/>
        </w:rPr>
        <w:t>one</w:t>
      </w:r>
      <w:r w:rsidR="00B270FE" w:rsidRPr="007C4DF7">
        <w:rPr>
          <w:rStyle w:val="catchln"/>
        </w:rPr>
        <w:t xml:space="preserve"> (21)</w:t>
      </w:r>
      <w:r w:rsidR="00ED3E80" w:rsidRPr="007C4DF7">
        <w:rPr>
          <w:rStyle w:val="catchln"/>
        </w:rPr>
        <w:t xml:space="preserve"> years and older</w:t>
      </w:r>
      <w:r w:rsidR="00994670">
        <w:rPr>
          <w:rStyle w:val="catchln"/>
        </w:rPr>
        <w:t>, who are DeafBlind</w:t>
      </w:r>
      <w:r w:rsidR="00ED3E80" w:rsidRPr="007C4DF7">
        <w:rPr>
          <w:rStyle w:val="catchln"/>
        </w:rPr>
        <w:t xml:space="preserve">. </w:t>
      </w:r>
      <w:r w:rsidR="00B270FE" w:rsidRPr="007C4DF7">
        <w:rPr>
          <w:rStyle w:val="catchln"/>
        </w:rPr>
        <w:t>Currently,</w:t>
      </w:r>
      <w:r w:rsidR="00ED3E80" w:rsidRPr="007C4DF7">
        <w:rPr>
          <w:rStyle w:val="catchln"/>
        </w:rPr>
        <w:t xml:space="preserve"> ADS-BESB provides community inclusion </w:t>
      </w:r>
      <w:r w:rsidR="00B270FE" w:rsidRPr="007C4DF7">
        <w:rPr>
          <w:rStyle w:val="catchln"/>
        </w:rPr>
        <w:t>support services</w:t>
      </w:r>
      <w:r w:rsidR="00ED3E80" w:rsidRPr="007C4DF7">
        <w:rPr>
          <w:rStyle w:val="catchln"/>
        </w:rPr>
        <w:t xml:space="preserve"> to </w:t>
      </w:r>
      <w:r w:rsidR="002B4E67">
        <w:rPr>
          <w:rStyle w:val="catchln"/>
        </w:rPr>
        <w:t xml:space="preserve">approximately </w:t>
      </w:r>
      <w:r w:rsidR="00B270FE" w:rsidRPr="007C4DF7">
        <w:rPr>
          <w:rStyle w:val="catchln"/>
        </w:rPr>
        <w:t>twenty-five (</w:t>
      </w:r>
      <w:r w:rsidR="00ED3E80" w:rsidRPr="007C4DF7">
        <w:rPr>
          <w:rStyle w:val="catchln"/>
        </w:rPr>
        <w:t>25</w:t>
      </w:r>
      <w:r w:rsidR="00B270FE" w:rsidRPr="007C4DF7">
        <w:rPr>
          <w:rStyle w:val="catchln"/>
        </w:rPr>
        <w:t>)</w:t>
      </w:r>
      <w:r w:rsidR="00ED3E80" w:rsidRPr="007C4DF7">
        <w:rPr>
          <w:rStyle w:val="catchln"/>
        </w:rPr>
        <w:t xml:space="preserve"> </w:t>
      </w:r>
      <w:r w:rsidR="000704D0">
        <w:rPr>
          <w:rStyle w:val="catchln"/>
        </w:rPr>
        <w:t xml:space="preserve">adults who are </w:t>
      </w:r>
      <w:r w:rsidR="00C804F8">
        <w:rPr>
          <w:rStyle w:val="catchln"/>
        </w:rPr>
        <w:t>DeafBlind</w:t>
      </w:r>
      <w:r w:rsidR="00ED3E80" w:rsidRPr="007C4DF7">
        <w:rPr>
          <w:rStyle w:val="catchln"/>
        </w:rPr>
        <w:t xml:space="preserve">. This means ADS-BESB has yet to </w:t>
      </w:r>
      <w:r w:rsidR="00B270FE" w:rsidRPr="007C4DF7">
        <w:rPr>
          <w:rStyle w:val="catchln"/>
        </w:rPr>
        <w:t>serve</w:t>
      </w:r>
      <w:r w:rsidR="002B4E67">
        <w:rPr>
          <w:rStyle w:val="catchln"/>
        </w:rPr>
        <w:t xml:space="preserve"> a</w:t>
      </w:r>
      <w:r w:rsidR="00994670">
        <w:rPr>
          <w:rStyle w:val="catchln"/>
        </w:rPr>
        <w:t>pproximately</w:t>
      </w:r>
      <w:r w:rsidR="00B270FE" w:rsidRPr="007C4DF7">
        <w:rPr>
          <w:rStyle w:val="catchln"/>
        </w:rPr>
        <w:t xml:space="preserve"> one hundred seventy-five (</w:t>
      </w:r>
      <w:r w:rsidR="00ED3E80" w:rsidRPr="007C4DF7">
        <w:rPr>
          <w:rStyle w:val="catchln"/>
        </w:rPr>
        <w:t>175</w:t>
      </w:r>
      <w:r w:rsidR="00B270FE" w:rsidRPr="007C4DF7">
        <w:rPr>
          <w:rStyle w:val="catchln"/>
        </w:rPr>
        <w:t>)</w:t>
      </w:r>
      <w:r w:rsidR="00994670">
        <w:rPr>
          <w:rStyle w:val="catchln"/>
        </w:rPr>
        <w:t xml:space="preserve"> more</w:t>
      </w:r>
      <w:r w:rsidR="00B270FE" w:rsidRPr="007C4DF7">
        <w:rPr>
          <w:rStyle w:val="catchln"/>
        </w:rPr>
        <w:t xml:space="preserve"> adults who are</w:t>
      </w:r>
      <w:r w:rsidR="00ED3E80" w:rsidRPr="007C4DF7">
        <w:rPr>
          <w:rStyle w:val="catchln"/>
        </w:rPr>
        <w:t xml:space="preserve"> </w:t>
      </w:r>
      <w:r w:rsidR="00C804F8">
        <w:rPr>
          <w:rStyle w:val="catchln"/>
        </w:rPr>
        <w:t>DeafBlind</w:t>
      </w:r>
      <w:r w:rsidR="00ED3E80" w:rsidRPr="007C4DF7">
        <w:rPr>
          <w:rStyle w:val="catchln"/>
        </w:rPr>
        <w:t xml:space="preserve">.  </w:t>
      </w:r>
    </w:p>
    <w:p w14:paraId="7359CA44" w14:textId="77777777" w:rsidR="00E97FCE" w:rsidRPr="007C4DF7" w:rsidRDefault="00E97FCE" w:rsidP="00612C82">
      <w:pPr>
        <w:pStyle w:val="BodyText"/>
        <w:ind w:left="1564" w:right="829"/>
        <w:rPr>
          <w:rStyle w:val="catchln"/>
        </w:rPr>
      </w:pPr>
    </w:p>
    <w:p w14:paraId="73ED3E79" w14:textId="4B625CC8" w:rsidR="00E97FCE" w:rsidRPr="007C4DF7" w:rsidRDefault="00ED3E80" w:rsidP="00612C82">
      <w:pPr>
        <w:pStyle w:val="BodyText"/>
        <w:ind w:left="1564" w:right="829"/>
        <w:rPr>
          <w:rFonts w:eastAsia="TimesNewRomanPS-BoldMT" w:cs="TimesNewRomanPSMT"/>
        </w:rPr>
      </w:pPr>
      <w:r w:rsidRPr="007C4DF7">
        <w:rPr>
          <w:szCs w:val="28"/>
          <w:lang w:val="en"/>
        </w:rPr>
        <w:t>General Statutes §</w:t>
      </w:r>
      <w:r w:rsidRPr="007C4DF7">
        <w:rPr>
          <w:rStyle w:val="catchln"/>
          <w:szCs w:val="27"/>
        </w:rPr>
        <w:t xml:space="preserve"> 17a-812(d) authorizes the ADS</w:t>
      </w:r>
      <w:r w:rsidRPr="007C4DF7">
        <w:rPr>
          <w:szCs w:val="27"/>
        </w:rPr>
        <w:t xml:space="preserve"> Commissioner to expend up to ten thousand dollars </w:t>
      </w:r>
      <w:r w:rsidR="00AA5FC5" w:rsidRPr="00612C82">
        <w:rPr>
          <w:szCs w:val="27"/>
        </w:rPr>
        <w:t>($10,000)</w:t>
      </w:r>
      <w:r w:rsidR="00AA5FC5" w:rsidRPr="007C4DF7">
        <w:rPr>
          <w:szCs w:val="27"/>
        </w:rPr>
        <w:t xml:space="preserve"> </w:t>
      </w:r>
      <w:r w:rsidRPr="007C4DF7">
        <w:rPr>
          <w:szCs w:val="27"/>
        </w:rPr>
        <w:t>per fiscal year per person,</w:t>
      </w:r>
      <w:r w:rsidR="00994670">
        <w:rPr>
          <w:szCs w:val="27"/>
        </w:rPr>
        <w:t xml:space="preserve"> </w:t>
      </w:r>
      <w:r w:rsidR="00B246E0">
        <w:rPr>
          <w:szCs w:val="27"/>
        </w:rPr>
        <w:t>for people who are</w:t>
      </w:r>
      <w:r w:rsidR="00994670" w:rsidRPr="007C4DF7">
        <w:rPr>
          <w:szCs w:val="27"/>
        </w:rPr>
        <w:t xml:space="preserve"> both blind or visually impaired (“VI”) and deaf</w:t>
      </w:r>
      <w:r w:rsidRPr="007C4DF7">
        <w:rPr>
          <w:szCs w:val="27"/>
        </w:rPr>
        <w:t xml:space="preserve"> </w:t>
      </w:r>
      <w:r w:rsidR="00994670">
        <w:rPr>
          <w:szCs w:val="27"/>
        </w:rPr>
        <w:t xml:space="preserve">and </w:t>
      </w:r>
      <w:r w:rsidRPr="007C4DF7">
        <w:rPr>
          <w:szCs w:val="27"/>
        </w:rPr>
        <w:t xml:space="preserve">twenty-one </w:t>
      </w:r>
      <w:r w:rsidR="00FD75CC" w:rsidRPr="007C4DF7">
        <w:rPr>
          <w:szCs w:val="27"/>
        </w:rPr>
        <w:t xml:space="preserve">(21) </w:t>
      </w:r>
      <w:r w:rsidRPr="007C4DF7">
        <w:rPr>
          <w:szCs w:val="27"/>
        </w:rPr>
        <w:t xml:space="preserve">years or older, for community inclusion activities. </w:t>
      </w:r>
      <w:r w:rsidRPr="007C4DF7">
        <w:t xml:space="preserve">Pursuant to </w:t>
      </w:r>
      <w:r w:rsidR="00871E7B">
        <w:t xml:space="preserve">the Regulations of Connecticut State Agencies </w:t>
      </w:r>
      <w:r w:rsidRPr="007C4DF7">
        <w:t xml:space="preserve">§ 10-295-1(a), ADS-BESB will use funds for </w:t>
      </w:r>
      <w:r w:rsidR="00877D28" w:rsidRPr="007C4DF7">
        <w:rPr>
          <w:rFonts w:eastAsia="TimesNewRomanPS-BoldMT" w:cs="TimesNewRomanPSMT"/>
        </w:rPr>
        <w:t xml:space="preserve">people who </w:t>
      </w:r>
      <w:r w:rsidR="00994670">
        <w:rPr>
          <w:rFonts w:eastAsia="TimesNewRomanPS-BoldMT" w:cs="TimesNewRomanPSMT"/>
        </w:rPr>
        <w:t>were</w:t>
      </w:r>
      <w:r w:rsidR="00877D28" w:rsidRPr="007C4DF7">
        <w:rPr>
          <w:rFonts w:eastAsia="TimesNewRomanPS-BoldMT" w:cs="TimesNewRomanPSMT"/>
        </w:rPr>
        <w:t xml:space="preserve"> </w:t>
      </w:r>
      <w:r w:rsidRPr="007C4DF7">
        <w:rPr>
          <w:rFonts w:eastAsia="TimesNewRomanPS-BoldMT" w:cs="TimesNewRomanPSMT"/>
        </w:rPr>
        <w:t>included in the pilot study authorized by</w:t>
      </w:r>
      <w:r w:rsidR="00306EC6" w:rsidRPr="007C4DF7">
        <w:t xml:space="preserve"> number 77-81 of the 1977 Special Acts</w:t>
      </w:r>
      <w:r w:rsidR="00306EC6" w:rsidRPr="007C4DF7">
        <w:rPr>
          <w:sz w:val="18"/>
          <w:szCs w:val="18"/>
        </w:rPr>
        <w:t xml:space="preserve"> (“</w:t>
      </w:r>
      <w:r w:rsidR="007A448B">
        <w:rPr>
          <w:sz w:val="18"/>
          <w:szCs w:val="18"/>
        </w:rPr>
        <w:t>Select Consumer</w:t>
      </w:r>
      <w:r w:rsidR="00C804F8">
        <w:rPr>
          <w:sz w:val="18"/>
          <w:szCs w:val="18"/>
        </w:rPr>
        <w:t>s</w:t>
      </w:r>
      <w:r w:rsidR="00306EC6" w:rsidRPr="007C4DF7">
        <w:rPr>
          <w:sz w:val="18"/>
          <w:szCs w:val="18"/>
        </w:rPr>
        <w:t>”)</w:t>
      </w:r>
      <w:r w:rsidR="00306EC6" w:rsidRPr="007C4DF7">
        <w:rPr>
          <w:rFonts w:eastAsia="TimesNewRomanPS-BoldMT" w:cs="TimesNewRomanPSMT"/>
        </w:rPr>
        <w:t xml:space="preserve"> </w:t>
      </w:r>
      <w:r w:rsidRPr="007C4DF7">
        <w:rPr>
          <w:rFonts w:eastAsia="TimesNewRomanPS-BoldMT" w:cs="TimesNewRomanPSMT"/>
        </w:rPr>
        <w:t>before serving other adults</w:t>
      </w:r>
      <w:r w:rsidR="00877D28" w:rsidRPr="007C4DF7">
        <w:rPr>
          <w:rFonts w:eastAsia="TimesNewRomanPS-BoldMT" w:cs="TimesNewRomanPSMT"/>
        </w:rPr>
        <w:t xml:space="preserve"> who are </w:t>
      </w:r>
      <w:r w:rsidR="00C804F8">
        <w:rPr>
          <w:rFonts w:eastAsia="TimesNewRomanPS-BoldMT" w:cs="TimesNewRomanPSMT"/>
        </w:rPr>
        <w:t>DeafBlind</w:t>
      </w:r>
      <w:r w:rsidRPr="007C4DF7">
        <w:rPr>
          <w:rFonts w:eastAsia="TimesNewRomanPS-BoldMT" w:cs="TimesNewRomanPSMT"/>
        </w:rPr>
        <w:t xml:space="preserve">. </w:t>
      </w:r>
      <w:r w:rsidRPr="007C4DF7">
        <w:t>ADS-</w:t>
      </w:r>
      <w:r w:rsidRPr="007C4DF7">
        <w:rPr>
          <w:rFonts w:eastAsia="TimesNewRomanPS-BoldMT" w:cs="TimesNewRomanPS-BoldMT"/>
        </w:rPr>
        <w:t>BESB</w:t>
      </w:r>
      <w:r w:rsidR="002B4E67">
        <w:rPr>
          <w:rFonts w:eastAsia="TimesNewRomanPS-BoldMT" w:cs="TimesNewRomanPS-BoldMT"/>
        </w:rPr>
        <w:t xml:space="preserve">’s goal is to </w:t>
      </w:r>
      <w:r w:rsidR="007C4DF7">
        <w:rPr>
          <w:rFonts w:eastAsia="TimesNewRomanPS-BoldMT" w:cs="TimesNewRomanPS-BoldMT"/>
        </w:rPr>
        <w:t>expand</w:t>
      </w:r>
      <w:r w:rsidRPr="007C4DF7">
        <w:rPr>
          <w:rFonts w:eastAsia="TimesNewRomanPS-BoldMT" w:cs="TimesNewRomanPS-BoldMT"/>
        </w:rPr>
        <w:t xml:space="preserve"> </w:t>
      </w:r>
      <w:r w:rsidR="00877D28" w:rsidRPr="007C4DF7">
        <w:rPr>
          <w:rFonts w:eastAsia="TimesNewRomanPS-BoldMT" w:cs="TimesNewRomanPS-BoldMT"/>
        </w:rPr>
        <w:t xml:space="preserve">support services </w:t>
      </w:r>
      <w:r w:rsidRPr="007C4DF7">
        <w:rPr>
          <w:rFonts w:eastAsia="TimesNewRomanPS-BoldMT" w:cs="TimesNewRomanPS-BoldMT"/>
        </w:rPr>
        <w:t>for community inclusion activities to many more adults</w:t>
      </w:r>
      <w:r w:rsidR="00877D28" w:rsidRPr="007C4DF7">
        <w:rPr>
          <w:rFonts w:eastAsia="TimesNewRomanPS-BoldMT" w:cs="TimesNewRomanPS-BoldMT"/>
        </w:rPr>
        <w:t xml:space="preserve"> who are </w:t>
      </w:r>
      <w:r w:rsidR="00C804F8">
        <w:rPr>
          <w:rFonts w:eastAsia="TimesNewRomanPS-BoldMT" w:cs="TimesNewRomanPS-BoldMT"/>
        </w:rPr>
        <w:t>DeafBlind</w:t>
      </w:r>
      <w:r w:rsidR="00877D28" w:rsidRPr="007C4DF7">
        <w:rPr>
          <w:rFonts w:eastAsia="TimesNewRomanPS-BoldMT" w:cs="TimesNewRomanPS-BoldMT"/>
        </w:rPr>
        <w:t xml:space="preserve"> in Connecticut</w:t>
      </w:r>
      <w:r w:rsidRPr="007C4DF7">
        <w:rPr>
          <w:rFonts w:eastAsia="TimesNewRomanPS-BoldMT" w:cs="TimesNewRomanPS-BoldMT"/>
        </w:rPr>
        <w:t xml:space="preserve"> by awarding </w:t>
      </w:r>
      <w:r w:rsidR="000948D0">
        <w:rPr>
          <w:rFonts w:eastAsia="TimesNewRomanPS-BoldMT" w:cs="TimesNewRomanPS-BoldMT"/>
        </w:rPr>
        <w:t>c</w:t>
      </w:r>
      <w:r w:rsidR="000948D0" w:rsidRPr="007C4DF7">
        <w:rPr>
          <w:rFonts w:eastAsia="TimesNewRomanPS-BoldMT" w:cs="TimesNewRomanPS-BoldMT"/>
        </w:rPr>
        <w:t>ontracts</w:t>
      </w:r>
      <w:r w:rsidR="00877D28" w:rsidRPr="007C4DF7">
        <w:rPr>
          <w:rFonts w:eastAsia="TimesNewRomanPS-BoldMT" w:cs="TimesNewRomanPS-BoldMT"/>
        </w:rPr>
        <w:t xml:space="preserve"> through this RFP</w:t>
      </w:r>
      <w:r w:rsidRPr="007C4DF7">
        <w:rPr>
          <w:rFonts w:eastAsia="TimesNewRomanPS-BoldMT" w:cs="TimesNewRomanPS-BoldMT"/>
        </w:rPr>
        <w:t xml:space="preserve">. </w:t>
      </w:r>
      <w:r w:rsidR="00E97FCE" w:rsidRPr="007C4DF7">
        <w:rPr>
          <w:rFonts w:eastAsia="TimesNewRomanPS-BoldMT" w:cs="TimesNewRomanPS-BoldMT"/>
        </w:rPr>
        <w:t xml:space="preserve"> </w:t>
      </w:r>
    </w:p>
    <w:p w14:paraId="02FB58C0" w14:textId="77777777" w:rsidR="00E97FCE" w:rsidRPr="007C4DF7" w:rsidRDefault="00E97FCE" w:rsidP="00612C82">
      <w:pPr>
        <w:pStyle w:val="BodyText"/>
        <w:ind w:left="1564" w:right="829"/>
        <w:rPr>
          <w:rFonts w:eastAsia="TimesNewRomanPS-BoldMT" w:cs="TimesNewRomanPS-BoldMT"/>
        </w:rPr>
      </w:pPr>
    </w:p>
    <w:p w14:paraId="507CC405" w14:textId="6FE0146E" w:rsidR="00E97FCE" w:rsidRPr="00E97FCE" w:rsidRDefault="00ED3E80" w:rsidP="00612C82">
      <w:pPr>
        <w:pStyle w:val="BodyText"/>
        <w:ind w:left="1564" w:right="829"/>
      </w:pPr>
      <w:r w:rsidRPr="00E97FCE">
        <w:t xml:space="preserve">ADS-BESB </w:t>
      </w:r>
      <w:r w:rsidR="002B4E67">
        <w:t>requests</w:t>
      </w:r>
      <w:r w:rsidRPr="00E97FCE">
        <w:t xml:space="preserve"> proposals from </w:t>
      </w:r>
      <w:r w:rsidR="00FB4DF6">
        <w:t xml:space="preserve">firms, corporations, </w:t>
      </w:r>
      <w:r w:rsidRPr="00E97FCE">
        <w:t>private provider organizations and municipalities t</w:t>
      </w:r>
      <w:r w:rsidR="00E97FCE" w:rsidRPr="00E97FCE">
        <w:t>o:</w:t>
      </w:r>
    </w:p>
    <w:p w14:paraId="7E933EBA" w14:textId="77777777" w:rsidR="00E97FCE" w:rsidRPr="00E97FCE" w:rsidRDefault="00E97FCE" w:rsidP="00612C82">
      <w:pPr>
        <w:pStyle w:val="BodyText"/>
        <w:ind w:left="1564" w:right="829"/>
      </w:pPr>
    </w:p>
    <w:p w14:paraId="42672A34" w14:textId="173D358A" w:rsidR="00A5617D" w:rsidRPr="006621AF" w:rsidRDefault="007C4DF7" w:rsidP="00982EED">
      <w:pPr>
        <w:pStyle w:val="ListParagraph"/>
        <w:numPr>
          <w:ilvl w:val="0"/>
          <w:numId w:val="23"/>
        </w:numPr>
        <w:ind w:right="920"/>
        <w:rPr>
          <w:sz w:val="18"/>
          <w:szCs w:val="18"/>
        </w:rPr>
      </w:pPr>
      <w:r w:rsidRPr="006621AF">
        <w:rPr>
          <w:sz w:val="20"/>
          <w:szCs w:val="20"/>
        </w:rPr>
        <w:t>s</w:t>
      </w:r>
      <w:r w:rsidR="00E97FCE" w:rsidRPr="006621AF">
        <w:rPr>
          <w:sz w:val="20"/>
          <w:szCs w:val="20"/>
        </w:rPr>
        <w:t xml:space="preserve">erve </w:t>
      </w:r>
      <w:r w:rsidR="000704D0">
        <w:rPr>
          <w:sz w:val="20"/>
          <w:szCs w:val="20"/>
        </w:rPr>
        <w:t xml:space="preserve">consumers who are </w:t>
      </w:r>
      <w:r w:rsidR="00C804F8">
        <w:rPr>
          <w:sz w:val="20"/>
          <w:szCs w:val="20"/>
        </w:rPr>
        <w:t>DeafBlind</w:t>
      </w:r>
      <w:r w:rsidR="000704D0">
        <w:rPr>
          <w:sz w:val="20"/>
          <w:szCs w:val="20"/>
        </w:rPr>
        <w:t>,</w:t>
      </w:r>
      <w:r w:rsidR="00E97FCE" w:rsidRPr="006621AF">
        <w:rPr>
          <w:sz w:val="20"/>
          <w:szCs w:val="20"/>
        </w:rPr>
        <w:t xml:space="preserve"> </w:t>
      </w:r>
      <w:r w:rsidR="000704D0">
        <w:rPr>
          <w:sz w:val="20"/>
          <w:szCs w:val="20"/>
        </w:rPr>
        <w:t>residing</w:t>
      </w:r>
      <w:r w:rsidR="00E97FCE" w:rsidRPr="006621AF">
        <w:rPr>
          <w:sz w:val="20"/>
          <w:szCs w:val="20"/>
        </w:rPr>
        <w:t xml:space="preserve"> in the state of Connecticut </w:t>
      </w:r>
      <w:r w:rsidR="00FB4DF6" w:rsidRPr="006621AF">
        <w:rPr>
          <w:sz w:val="20"/>
          <w:szCs w:val="20"/>
        </w:rPr>
        <w:t xml:space="preserve">throughout  </w:t>
      </w:r>
      <w:r w:rsidR="00E01566" w:rsidRPr="00612C82">
        <w:rPr>
          <w:sz w:val="20"/>
          <w:szCs w:val="20"/>
        </w:rPr>
        <w:t>the</w:t>
      </w:r>
      <w:r w:rsidR="00FB4DF6" w:rsidRPr="00612C82">
        <w:rPr>
          <w:sz w:val="20"/>
          <w:szCs w:val="20"/>
        </w:rPr>
        <w:t xml:space="preserve"> five (5)</w:t>
      </w:r>
      <w:r w:rsidR="00E01566" w:rsidRPr="00612C82">
        <w:rPr>
          <w:sz w:val="20"/>
          <w:szCs w:val="20"/>
        </w:rPr>
        <w:t xml:space="preserve"> </w:t>
      </w:r>
      <w:r w:rsidR="00E97FCE" w:rsidRPr="006621AF">
        <w:rPr>
          <w:sz w:val="20"/>
          <w:szCs w:val="20"/>
        </w:rPr>
        <w:t>specified region</w:t>
      </w:r>
      <w:r w:rsidR="00E01566" w:rsidRPr="00612C82">
        <w:rPr>
          <w:sz w:val="20"/>
          <w:szCs w:val="20"/>
        </w:rPr>
        <w:t>s</w:t>
      </w:r>
      <w:r w:rsidRPr="00612C82">
        <w:rPr>
          <w:sz w:val="20"/>
          <w:szCs w:val="20"/>
        </w:rPr>
        <w:t xml:space="preserve">, </w:t>
      </w:r>
      <w:r w:rsidRPr="006621AF">
        <w:rPr>
          <w:sz w:val="20"/>
          <w:szCs w:val="20"/>
        </w:rPr>
        <w:t xml:space="preserve">regardless of </w:t>
      </w:r>
      <w:r w:rsidRPr="00612C82">
        <w:rPr>
          <w:sz w:val="20"/>
          <w:szCs w:val="20"/>
        </w:rPr>
        <w:t xml:space="preserve">each consumer’s </w:t>
      </w:r>
      <w:r w:rsidRPr="006621AF">
        <w:rPr>
          <w:sz w:val="20"/>
          <w:szCs w:val="20"/>
        </w:rPr>
        <w:t>preferred method of communication</w:t>
      </w:r>
      <w:r w:rsidRPr="00612C82">
        <w:rPr>
          <w:sz w:val="20"/>
          <w:szCs w:val="20"/>
        </w:rPr>
        <w:t xml:space="preserve"> </w:t>
      </w:r>
      <w:r w:rsidR="00FB4DF6" w:rsidRPr="00612C82">
        <w:rPr>
          <w:sz w:val="20"/>
          <w:szCs w:val="20"/>
        </w:rPr>
        <w:t>within</w:t>
      </w:r>
      <w:r w:rsidR="00B246E0">
        <w:rPr>
          <w:sz w:val="20"/>
          <w:szCs w:val="20"/>
        </w:rPr>
        <w:t xml:space="preserve"> the</w:t>
      </w:r>
      <w:r w:rsidR="00FB4DF6" w:rsidRPr="00612C82">
        <w:rPr>
          <w:sz w:val="20"/>
          <w:szCs w:val="20"/>
        </w:rPr>
        <w:t xml:space="preserve"> </w:t>
      </w:r>
      <w:r w:rsidRPr="00612C82">
        <w:rPr>
          <w:sz w:val="20"/>
          <w:szCs w:val="20"/>
        </w:rPr>
        <w:t>budget allocation</w:t>
      </w:r>
      <w:r w:rsidR="00FB4DF6" w:rsidRPr="00612C82">
        <w:rPr>
          <w:sz w:val="20"/>
          <w:szCs w:val="20"/>
        </w:rPr>
        <w:t xml:space="preserve"> limits specified by ADS-BESB</w:t>
      </w:r>
      <w:r w:rsidRPr="00612C82">
        <w:rPr>
          <w:sz w:val="20"/>
          <w:szCs w:val="20"/>
        </w:rPr>
        <w:t>;</w:t>
      </w:r>
      <w:r w:rsidR="007F6805" w:rsidRPr="00612C82">
        <w:rPr>
          <w:sz w:val="20"/>
          <w:szCs w:val="20"/>
        </w:rPr>
        <w:t xml:space="preserve"> </w:t>
      </w:r>
      <w:r w:rsidR="00E97FCE" w:rsidRPr="00612C82">
        <w:rPr>
          <w:sz w:val="20"/>
          <w:szCs w:val="20"/>
        </w:rPr>
        <w:t xml:space="preserve"> </w:t>
      </w:r>
    </w:p>
    <w:p w14:paraId="02CACB26" w14:textId="5471FD25" w:rsidR="002F6CE1" w:rsidRPr="006621AF" w:rsidRDefault="007C4DF7" w:rsidP="00982EED">
      <w:pPr>
        <w:pStyle w:val="BodyText"/>
        <w:numPr>
          <w:ilvl w:val="0"/>
          <w:numId w:val="23"/>
        </w:numPr>
        <w:ind w:right="920"/>
      </w:pPr>
      <w:r w:rsidRPr="006621AF">
        <w:rPr>
          <w:szCs w:val="22"/>
        </w:rPr>
        <w:t>r</w:t>
      </w:r>
      <w:r w:rsidR="00E97FCE" w:rsidRPr="006621AF">
        <w:rPr>
          <w:szCs w:val="22"/>
        </w:rPr>
        <w:t xml:space="preserve">educe social isolation and promote social interaction for </w:t>
      </w:r>
      <w:r w:rsidR="00FB4DF6" w:rsidRPr="00612C82">
        <w:rPr>
          <w:szCs w:val="22"/>
        </w:rPr>
        <w:t>consumers</w:t>
      </w:r>
      <w:r w:rsidR="00E97FCE" w:rsidRPr="006621AF">
        <w:rPr>
          <w:szCs w:val="22"/>
        </w:rPr>
        <w:t xml:space="preserve"> </w:t>
      </w:r>
      <w:r w:rsidR="0065413C" w:rsidRPr="006621AF">
        <w:rPr>
          <w:szCs w:val="22"/>
        </w:rPr>
        <w:t xml:space="preserve">by providing </w:t>
      </w:r>
      <w:r w:rsidR="00E97FCE" w:rsidRPr="006621AF">
        <w:rPr>
          <w:szCs w:val="22"/>
        </w:rPr>
        <w:t xml:space="preserve">support services for community inclusion activities </w:t>
      </w:r>
      <w:r w:rsidR="002B4E67">
        <w:rPr>
          <w:szCs w:val="22"/>
        </w:rPr>
        <w:t>to</w:t>
      </w:r>
      <w:r w:rsidR="002B4E67" w:rsidRPr="006621AF">
        <w:rPr>
          <w:szCs w:val="22"/>
        </w:rPr>
        <w:t xml:space="preserve"> </w:t>
      </w:r>
      <w:r w:rsidR="00E97FCE" w:rsidRPr="006621AF">
        <w:rPr>
          <w:szCs w:val="22"/>
        </w:rPr>
        <w:t xml:space="preserve">increase </w:t>
      </w:r>
      <w:r w:rsidR="0065413C" w:rsidRPr="006621AF">
        <w:rPr>
          <w:szCs w:val="22"/>
        </w:rPr>
        <w:t>their</w:t>
      </w:r>
      <w:r w:rsidR="00E97FCE" w:rsidRPr="006621AF">
        <w:rPr>
          <w:szCs w:val="22"/>
        </w:rPr>
        <w:t xml:space="preserve"> participation in recreation, communication, socialization and enrichment activities</w:t>
      </w:r>
      <w:r w:rsidR="000704D0">
        <w:rPr>
          <w:szCs w:val="22"/>
        </w:rPr>
        <w:t xml:space="preserve"> -- </w:t>
      </w:r>
      <w:r w:rsidR="0065413C" w:rsidRPr="006621AF">
        <w:rPr>
          <w:szCs w:val="22"/>
        </w:rPr>
        <w:t>one to one and in group settings</w:t>
      </w:r>
      <w:r w:rsidR="00B246E0">
        <w:rPr>
          <w:szCs w:val="22"/>
        </w:rPr>
        <w:t xml:space="preserve"> and </w:t>
      </w:r>
      <w:r w:rsidR="0065413C" w:rsidRPr="006621AF">
        <w:rPr>
          <w:szCs w:val="22"/>
        </w:rPr>
        <w:t>whether</w:t>
      </w:r>
      <w:r w:rsidR="00E97FCE" w:rsidRPr="006621AF">
        <w:rPr>
          <w:szCs w:val="22"/>
        </w:rPr>
        <w:t xml:space="preserve"> in person</w:t>
      </w:r>
      <w:r w:rsidR="00B246E0">
        <w:rPr>
          <w:szCs w:val="22"/>
        </w:rPr>
        <w:t xml:space="preserve"> or</w:t>
      </w:r>
      <w:r w:rsidR="00E97FCE" w:rsidRPr="006621AF">
        <w:rPr>
          <w:szCs w:val="22"/>
        </w:rPr>
        <w:t xml:space="preserve"> through virtual options</w:t>
      </w:r>
      <w:r w:rsidR="00035203" w:rsidRPr="006621AF">
        <w:rPr>
          <w:szCs w:val="22"/>
        </w:rPr>
        <w:t>;</w:t>
      </w:r>
    </w:p>
    <w:p w14:paraId="0F6510F9" w14:textId="0F58EDD3" w:rsidR="002F6CE1" w:rsidRPr="006621AF" w:rsidRDefault="007C4DF7" w:rsidP="00982EED">
      <w:pPr>
        <w:pStyle w:val="BodyText"/>
        <w:numPr>
          <w:ilvl w:val="0"/>
          <w:numId w:val="25"/>
        </w:numPr>
        <w:ind w:right="920"/>
      </w:pPr>
      <w:r w:rsidRPr="006621AF">
        <w:rPr>
          <w:szCs w:val="22"/>
        </w:rPr>
        <w:t>t</w:t>
      </w:r>
      <w:r w:rsidR="002F6CE1" w:rsidRPr="006621AF">
        <w:rPr>
          <w:szCs w:val="22"/>
        </w:rPr>
        <w:t xml:space="preserve">ransport and accompany </w:t>
      </w:r>
      <w:r w:rsidR="002F6CE1" w:rsidRPr="00612C82">
        <w:rPr>
          <w:szCs w:val="22"/>
        </w:rPr>
        <w:t xml:space="preserve">consumers </w:t>
      </w:r>
      <w:r w:rsidR="002F6CE1" w:rsidRPr="006621AF">
        <w:rPr>
          <w:szCs w:val="22"/>
        </w:rPr>
        <w:t>to activities and events in recreation and leisure settings, health care and counseling settings, shopping settings and at senior and community centers, restaurants and other locations t</w:t>
      </w:r>
      <w:r w:rsidR="00994670">
        <w:rPr>
          <w:szCs w:val="22"/>
        </w:rPr>
        <w:t>o</w:t>
      </w:r>
      <w:r w:rsidR="002F6CE1" w:rsidRPr="006621AF">
        <w:rPr>
          <w:szCs w:val="22"/>
        </w:rPr>
        <w:t xml:space="preserve"> help to reduce social isolation and create opportunities </w:t>
      </w:r>
      <w:r w:rsidR="002F6CE1" w:rsidRPr="00612C82">
        <w:rPr>
          <w:szCs w:val="22"/>
        </w:rPr>
        <w:t>for consumers</w:t>
      </w:r>
      <w:r w:rsidR="002F6CE1" w:rsidRPr="006621AF">
        <w:rPr>
          <w:szCs w:val="22"/>
        </w:rPr>
        <w:t xml:space="preserve"> to interact with others</w:t>
      </w:r>
      <w:r w:rsidR="00035203" w:rsidRPr="006621AF">
        <w:rPr>
          <w:szCs w:val="22"/>
        </w:rPr>
        <w:t>;</w:t>
      </w:r>
    </w:p>
    <w:p w14:paraId="7E070F68" w14:textId="2A152A2A" w:rsidR="00E97FCE" w:rsidRPr="006621AF" w:rsidRDefault="00035203" w:rsidP="00982EED">
      <w:pPr>
        <w:pStyle w:val="BodyText"/>
        <w:numPr>
          <w:ilvl w:val="0"/>
          <w:numId w:val="23"/>
        </w:numPr>
        <w:ind w:right="920"/>
      </w:pPr>
      <w:r w:rsidRPr="006621AF">
        <w:t>i</w:t>
      </w:r>
      <w:r w:rsidR="007530FD" w:rsidRPr="006621AF">
        <w:t>dentify activities designed to stabilize and enhance the physical and mental health of consumers, such as health screenings and presentations, presentations about developments in assistive technology and peer mentoring programs,</w:t>
      </w:r>
      <w:r w:rsidRPr="006621AF">
        <w:t xml:space="preserve"> </w:t>
      </w:r>
      <w:r w:rsidR="007530FD" w:rsidRPr="006621AF">
        <w:t>and facilitate consumers’ participation in these activities</w:t>
      </w:r>
      <w:r w:rsidRPr="006621AF">
        <w:t>; and</w:t>
      </w:r>
    </w:p>
    <w:p w14:paraId="1878C820" w14:textId="1592BD9F" w:rsidR="00EF1657" w:rsidRDefault="00035203" w:rsidP="00982EED">
      <w:pPr>
        <w:pStyle w:val="BodyText"/>
        <w:numPr>
          <w:ilvl w:val="0"/>
          <w:numId w:val="23"/>
        </w:numPr>
        <w:ind w:right="920"/>
      </w:pPr>
      <w:r w:rsidRPr="006621AF">
        <w:t>i</w:t>
      </w:r>
      <w:r w:rsidR="00373EA7" w:rsidRPr="006621AF">
        <w:t xml:space="preserve">ncrease the availability of community inclusion support services to people who are </w:t>
      </w:r>
      <w:r w:rsidR="00C804F8">
        <w:t>DeafBlind</w:t>
      </w:r>
      <w:r w:rsidR="00373EA7" w:rsidRPr="006621AF">
        <w:t xml:space="preserve"> in each region by engaging in individual and community outreach.  </w:t>
      </w:r>
    </w:p>
    <w:p w14:paraId="2F6C375D" w14:textId="77777777" w:rsidR="000F7F2F" w:rsidRDefault="000F7F2F" w:rsidP="00BE2929">
      <w:pPr>
        <w:pStyle w:val="BodyText"/>
        <w:ind w:right="920"/>
      </w:pPr>
    </w:p>
    <w:p w14:paraId="6594BC88" w14:textId="77777777" w:rsidR="000F7F2F" w:rsidRDefault="00C87454" w:rsidP="00982EED">
      <w:pPr>
        <w:pStyle w:val="Heading3"/>
        <w:numPr>
          <w:ilvl w:val="0"/>
          <w:numId w:val="10"/>
        </w:numPr>
        <w:tabs>
          <w:tab w:val="left" w:pos="1202"/>
        </w:tabs>
        <w:spacing w:before="0"/>
        <w:ind w:left="1202" w:right="920" w:hanging="358"/>
      </w:pPr>
      <w:bookmarkStart w:id="13" w:name="_Hlk178151881"/>
      <w:r>
        <w:t>SCOPE</w:t>
      </w:r>
      <w:r>
        <w:rPr>
          <w:spacing w:val="-10"/>
        </w:rPr>
        <w:t xml:space="preserve"> </w:t>
      </w:r>
      <w:r>
        <w:t>OF</w:t>
      </w:r>
      <w:r>
        <w:rPr>
          <w:spacing w:val="-7"/>
        </w:rPr>
        <w:t xml:space="preserve"> </w:t>
      </w:r>
      <w:r>
        <w:t>SERVICE</w:t>
      </w:r>
      <w:r>
        <w:rPr>
          <w:spacing w:val="-6"/>
        </w:rPr>
        <w:t xml:space="preserve"> </w:t>
      </w:r>
      <w:r>
        <w:rPr>
          <w:spacing w:val="-2"/>
        </w:rPr>
        <w:t>DESCRIPTION</w:t>
      </w:r>
    </w:p>
    <w:p w14:paraId="020A597A" w14:textId="77777777" w:rsidR="000F7F2F" w:rsidRPr="006D2D8D" w:rsidRDefault="000F7F2F" w:rsidP="00BE2929">
      <w:pPr>
        <w:pStyle w:val="BodyText"/>
        <w:ind w:right="920"/>
        <w:rPr>
          <w:b/>
        </w:rPr>
      </w:pPr>
      <w:bookmarkStart w:id="14" w:name="_Hlk175650935"/>
    </w:p>
    <w:p w14:paraId="6217433B" w14:textId="77777777" w:rsidR="000F7F2F" w:rsidRPr="00BE2929" w:rsidRDefault="00C87454" w:rsidP="00BE2929">
      <w:pPr>
        <w:pStyle w:val="ListParagraph"/>
        <w:numPr>
          <w:ilvl w:val="0"/>
          <w:numId w:val="1"/>
        </w:numPr>
        <w:tabs>
          <w:tab w:val="left" w:pos="1562"/>
        </w:tabs>
        <w:spacing w:line="243" w:lineRule="exact"/>
        <w:ind w:left="1562" w:right="920" w:hanging="358"/>
        <w:rPr>
          <w:b/>
          <w:sz w:val="20"/>
        </w:rPr>
      </w:pPr>
      <w:r w:rsidRPr="00BE2929">
        <w:rPr>
          <w:b/>
          <w:spacing w:val="-2"/>
          <w:sz w:val="20"/>
        </w:rPr>
        <w:t>Organizational</w:t>
      </w:r>
      <w:r w:rsidRPr="00BE2929">
        <w:rPr>
          <w:b/>
          <w:spacing w:val="9"/>
          <w:sz w:val="20"/>
        </w:rPr>
        <w:t xml:space="preserve"> </w:t>
      </w:r>
      <w:r w:rsidRPr="00BE2929">
        <w:rPr>
          <w:b/>
          <w:spacing w:val="-2"/>
          <w:sz w:val="20"/>
        </w:rPr>
        <w:t>Expectations</w:t>
      </w:r>
    </w:p>
    <w:p w14:paraId="7BDBC373" w14:textId="79BDC719" w:rsidR="000E15B1" w:rsidRPr="00BE2929" w:rsidRDefault="000E15B1" w:rsidP="00BE2929">
      <w:pPr>
        <w:pStyle w:val="ListParagraph"/>
        <w:numPr>
          <w:ilvl w:val="1"/>
          <w:numId w:val="1"/>
        </w:numPr>
        <w:tabs>
          <w:tab w:val="left" w:pos="1924"/>
        </w:tabs>
        <w:spacing w:before="1"/>
        <w:ind w:right="920"/>
        <w:rPr>
          <w:sz w:val="20"/>
        </w:rPr>
      </w:pPr>
      <w:bookmarkStart w:id="15" w:name="_Hlk175653851"/>
      <w:r w:rsidRPr="00BE2929">
        <w:rPr>
          <w:sz w:val="20"/>
        </w:rPr>
        <w:t xml:space="preserve">Firms, corporations, private provider organizations, and municipalities are welcome to bid.  </w:t>
      </w:r>
    </w:p>
    <w:p w14:paraId="4BAFCC7A" w14:textId="0CABF1E9" w:rsidR="00F37828" w:rsidRPr="00BE2929" w:rsidRDefault="007F6805" w:rsidP="00BE2929">
      <w:pPr>
        <w:pStyle w:val="ListParagraph"/>
        <w:numPr>
          <w:ilvl w:val="1"/>
          <w:numId w:val="1"/>
        </w:numPr>
        <w:tabs>
          <w:tab w:val="left" w:pos="1922"/>
          <w:tab w:val="left" w:pos="1924"/>
        </w:tabs>
        <w:ind w:right="920"/>
        <w:rPr>
          <w:spacing w:val="-8"/>
          <w:sz w:val="20"/>
          <w:szCs w:val="20"/>
        </w:rPr>
      </w:pPr>
      <w:r w:rsidRPr="004C4152">
        <w:rPr>
          <w:sz w:val="20"/>
          <w:szCs w:val="20"/>
        </w:rPr>
        <w:t xml:space="preserve">Respondents </w:t>
      </w:r>
      <w:r w:rsidR="00FB2645" w:rsidRPr="004C4152">
        <w:rPr>
          <w:sz w:val="20"/>
          <w:szCs w:val="20"/>
        </w:rPr>
        <w:t xml:space="preserve">must be able to serve </w:t>
      </w:r>
      <w:r w:rsidR="00F37828" w:rsidRPr="004C4152">
        <w:rPr>
          <w:sz w:val="20"/>
          <w:szCs w:val="20"/>
        </w:rPr>
        <w:t xml:space="preserve">all </w:t>
      </w:r>
      <w:r w:rsidR="00FB2645" w:rsidRPr="004C4152">
        <w:rPr>
          <w:sz w:val="20"/>
          <w:szCs w:val="20"/>
        </w:rPr>
        <w:t xml:space="preserve">consumers </w:t>
      </w:r>
      <w:r w:rsidR="00F37828" w:rsidRPr="004C4152">
        <w:rPr>
          <w:sz w:val="20"/>
          <w:szCs w:val="20"/>
        </w:rPr>
        <w:t>within one or more of the five</w:t>
      </w:r>
      <w:r w:rsidR="00FB2645" w:rsidRPr="004C4152">
        <w:rPr>
          <w:sz w:val="20"/>
          <w:szCs w:val="20"/>
        </w:rPr>
        <w:t xml:space="preserve"> region</w:t>
      </w:r>
      <w:r w:rsidR="00F37828" w:rsidRPr="004C4152">
        <w:rPr>
          <w:sz w:val="20"/>
          <w:szCs w:val="20"/>
        </w:rPr>
        <w:t>s</w:t>
      </w:r>
      <w:r w:rsidR="00FB2645" w:rsidRPr="004C4152">
        <w:rPr>
          <w:sz w:val="20"/>
          <w:szCs w:val="20"/>
        </w:rPr>
        <w:t xml:space="preserve"> in </w:t>
      </w:r>
      <w:r w:rsidR="000E15B1" w:rsidRPr="00BE2929">
        <w:rPr>
          <w:sz w:val="20"/>
          <w:szCs w:val="20"/>
        </w:rPr>
        <w:t>Connecticut</w:t>
      </w:r>
      <w:r w:rsidR="00FB2645" w:rsidRPr="00BE2929">
        <w:rPr>
          <w:sz w:val="20"/>
          <w:szCs w:val="20"/>
        </w:rPr>
        <w:t xml:space="preserve">, </w:t>
      </w:r>
      <w:r w:rsidR="00F37828" w:rsidRPr="00BE2929">
        <w:rPr>
          <w:sz w:val="20"/>
          <w:szCs w:val="20"/>
        </w:rPr>
        <w:t xml:space="preserve">as specified in Appendix </w:t>
      </w:r>
      <w:r w:rsidR="006621AF" w:rsidRPr="00BE2929">
        <w:rPr>
          <w:sz w:val="20"/>
          <w:szCs w:val="20"/>
        </w:rPr>
        <w:t>J</w:t>
      </w:r>
      <w:r w:rsidR="00F37828" w:rsidRPr="00BE2929">
        <w:rPr>
          <w:sz w:val="20"/>
          <w:szCs w:val="20"/>
        </w:rPr>
        <w:t xml:space="preserve">, </w:t>
      </w:r>
      <w:r w:rsidR="006621AF" w:rsidRPr="004C4152">
        <w:rPr>
          <w:sz w:val="20"/>
          <w:szCs w:val="20"/>
        </w:rPr>
        <w:t>RFP Region</w:t>
      </w:r>
      <w:r w:rsidR="00F37828" w:rsidRPr="004C4152">
        <w:rPr>
          <w:sz w:val="20"/>
          <w:szCs w:val="20"/>
        </w:rPr>
        <w:t xml:space="preserve"> Map, </w:t>
      </w:r>
      <w:r w:rsidR="00F37828" w:rsidRPr="00BE2929">
        <w:rPr>
          <w:sz w:val="20"/>
          <w:szCs w:val="20"/>
        </w:rPr>
        <w:t>as follows: Northwest; Southwest; North Central</w:t>
      </w:r>
      <w:r w:rsidR="00B246E0">
        <w:rPr>
          <w:sz w:val="20"/>
          <w:szCs w:val="20"/>
        </w:rPr>
        <w:t>;</w:t>
      </w:r>
      <w:r w:rsidR="00F37828" w:rsidRPr="00BE2929">
        <w:rPr>
          <w:sz w:val="20"/>
          <w:szCs w:val="20"/>
        </w:rPr>
        <w:t xml:space="preserve"> South Central; and Eastern</w:t>
      </w:r>
      <w:r w:rsidR="006621AF" w:rsidRPr="00BE2929">
        <w:rPr>
          <w:sz w:val="20"/>
          <w:szCs w:val="20"/>
        </w:rPr>
        <w:t>.</w:t>
      </w:r>
    </w:p>
    <w:bookmarkEnd w:id="15"/>
    <w:p w14:paraId="7AD19FA4" w14:textId="77777777" w:rsidR="00571AF4" w:rsidRPr="00612C82" w:rsidRDefault="00571AF4" w:rsidP="00BE2929">
      <w:pPr>
        <w:tabs>
          <w:tab w:val="left" w:pos="1924"/>
        </w:tabs>
        <w:spacing w:before="1"/>
        <w:ind w:right="920"/>
        <w:rPr>
          <w:sz w:val="20"/>
        </w:rPr>
      </w:pPr>
    </w:p>
    <w:p w14:paraId="4726720C" w14:textId="55D9BC22" w:rsidR="000F7F2F" w:rsidRPr="00BE2929" w:rsidRDefault="00C87454" w:rsidP="00BE2929">
      <w:pPr>
        <w:pStyle w:val="Heading4"/>
        <w:numPr>
          <w:ilvl w:val="0"/>
          <w:numId w:val="1"/>
        </w:numPr>
        <w:tabs>
          <w:tab w:val="left" w:pos="1562"/>
        </w:tabs>
        <w:ind w:left="1562" w:right="920" w:hanging="358"/>
      </w:pPr>
      <w:r w:rsidRPr="00BE2929">
        <w:t>Service</w:t>
      </w:r>
      <w:r w:rsidRPr="00BE2929">
        <w:rPr>
          <w:spacing w:val="-14"/>
        </w:rPr>
        <w:t xml:space="preserve"> </w:t>
      </w:r>
      <w:r w:rsidRPr="00BE2929">
        <w:rPr>
          <w:spacing w:val="-2"/>
        </w:rPr>
        <w:t>Expectations</w:t>
      </w:r>
    </w:p>
    <w:p w14:paraId="1B50CA62" w14:textId="2AFC5327" w:rsidR="00F37828" w:rsidRPr="00AA6216" w:rsidRDefault="00746276" w:rsidP="00BE2929">
      <w:pPr>
        <w:pStyle w:val="ListParagraph"/>
        <w:numPr>
          <w:ilvl w:val="1"/>
          <w:numId w:val="1"/>
        </w:numPr>
        <w:ind w:right="920"/>
      </w:pPr>
      <w:r>
        <w:rPr>
          <w:sz w:val="20"/>
          <w:szCs w:val="20"/>
        </w:rPr>
        <w:t>Providers</w:t>
      </w:r>
      <w:r w:rsidR="00906D27" w:rsidRPr="00B81E99">
        <w:rPr>
          <w:sz w:val="20"/>
          <w:szCs w:val="20"/>
        </w:rPr>
        <w:t xml:space="preserve"> shall provide necessary support services to consumers</w:t>
      </w:r>
      <w:r w:rsidR="00D23788" w:rsidRPr="00D23788">
        <w:rPr>
          <w:sz w:val="20"/>
          <w:szCs w:val="20"/>
        </w:rPr>
        <w:t xml:space="preserve"> </w:t>
      </w:r>
      <w:r w:rsidR="00FA6CA7">
        <w:rPr>
          <w:sz w:val="20"/>
        </w:rPr>
        <w:t xml:space="preserve">in both one to </w:t>
      </w:r>
      <w:r w:rsidR="00FA6CA7">
        <w:rPr>
          <w:sz w:val="20"/>
        </w:rPr>
        <w:lastRenderedPageBreak/>
        <w:t>one and group settings</w:t>
      </w:r>
      <w:r w:rsidR="00FA6CA7">
        <w:rPr>
          <w:sz w:val="20"/>
          <w:szCs w:val="20"/>
        </w:rPr>
        <w:t xml:space="preserve">, </w:t>
      </w:r>
      <w:r w:rsidR="00D23788" w:rsidRPr="00B7694E">
        <w:rPr>
          <w:sz w:val="20"/>
          <w:szCs w:val="20"/>
        </w:rPr>
        <w:t xml:space="preserve">prioritizing </w:t>
      </w:r>
      <w:r w:rsidR="007A448B">
        <w:rPr>
          <w:sz w:val="20"/>
          <w:szCs w:val="20"/>
        </w:rPr>
        <w:t>Select Consumer</w:t>
      </w:r>
      <w:r w:rsidR="00C804F8">
        <w:rPr>
          <w:sz w:val="20"/>
          <w:szCs w:val="20"/>
        </w:rPr>
        <w:t>s</w:t>
      </w:r>
      <w:r w:rsidR="00D23788">
        <w:rPr>
          <w:sz w:val="20"/>
          <w:szCs w:val="20"/>
        </w:rPr>
        <w:t>,</w:t>
      </w:r>
      <w:r w:rsidR="00906D27" w:rsidRPr="00B81E99">
        <w:rPr>
          <w:sz w:val="20"/>
          <w:szCs w:val="20"/>
        </w:rPr>
        <w:t xml:space="preserve"> </w:t>
      </w:r>
      <w:r w:rsidR="00D23788">
        <w:rPr>
          <w:sz w:val="20"/>
          <w:szCs w:val="20"/>
        </w:rPr>
        <w:t xml:space="preserve">to promote and facilitate consumers’ participation in </w:t>
      </w:r>
      <w:r w:rsidR="00F37828" w:rsidRPr="00B7694E">
        <w:rPr>
          <w:sz w:val="20"/>
          <w:szCs w:val="20"/>
        </w:rPr>
        <w:t>community inclusio</w:t>
      </w:r>
      <w:r w:rsidR="00D23788">
        <w:rPr>
          <w:sz w:val="20"/>
          <w:szCs w:val="20"/>
        </w:rPr>
        <w:t>n and</w:t>
      </w:r>
      <w:r w:rsidR="00F37828" w:rsidRPr="00B7694E">
        <w:rPr>
          <w:sz w:val="20"/>
          <w:szCs w:val="20"/>
        </w:rPr>
        <w:t xml:space="preserve"> peer mentoring activities</w:t>
      </w:r>
      <w:r w:rsidR="00F37828" w:rsidRPr="00B81E99">
        <w:rPr>
          <w:sz w:val="20"/>
          <w:szCs w:val="20"/>
        </w:rPr>
        <w:t>.</w:t>
      </w:r>
    </w:p>
    <w:p w14:paraId="663E3A6E" w14:textId="77777777" w:rsidR="00F56B56" w:rsidRPr="00B81E99" w:rsidRDefault="00F56B56" w:rsidP="00BE2929">
      <w:pPr>
        <w:tabs>
          <w:tab w:val="left" w:pos="2282"/>
          <w:tab w:val="left" w:pos="2284"/>
        </w:tabs>
        <w:spacing w:line="237" w:lineRule="auto"/>
        <w:ind w:left="1564" w:right="920"/>
        <w:rPr>
          <w:sz w:val="20"/>
          <w:szCs w:val="20"/>
        </w:rPr>
      </w:pPr>
    </w:p>
    <w:p w14:paraId="57625A9D" w14:textId="6781B24C" w:rsidR="00906D27" w:rsidRPr="00F01D27" w:rsidRDefault="00906D27" w:rsidP="00BE2929">
      <w:pPr>
        <w:pStyle w:val="ListParagraph"/>
        <w:numPr>
          <w:ilvl w:val="1"/>
          <w:numId w:val="1"/>
        </w:numPr>
        <w:ind w:right="920"/>
        <w:rPr>
          <w:sz w:val="20"/>
          <w:szCs w:val="20"/>
        </w:rPr>
      </w:pPr>
      <w:r w:rsidRPr="00F01D27">
        <w:rPr>
          <w:sz w:val="20"/>
          <w:szCs w:val="20"/>
        </w:rPr>
        <w:t>SSPs</w:t>
      </w:r>
      <w:r>
        <w:rPr>
          <w:sz w:val="20"/>
          <w:szCs w:val="20"/>
        </w:rPr>
        <w:t xml:space="preserve"> </w:t>
      </w:r>
      <w:r w:rsidRPr="00F01D27">
        <w:rPr>
          <w:sz w:val="20"/>
          <w:szCs w:val="20"/>
        </w:rPr>
        <w:t>shall assist consumers in various settings and locations</w:t>
      </w:r>
      <w:r w:rsidR="00B246E0">
        <w:rPr>
          <w:sz w:val="20"/>
          <w:szCs w:val="20"/>
        </w:rPr>
        <w:t>,</w:t>
      </w:r>
      <w:r w:rsidRPr="00F01D27">
        <w:rPr>
          <w:sz w:val="20"/>
          <w:szCs w:val="20"/>
        </w:rPr>
        <w:t xml:space="preserve"> including, but not limited to, recreation, leisure and religious settings, day programs, camps, health and mental health care settings, senior centers, shops and restaurants. </w:t>
      </w:r>
      <w:r w:rsidR="00746276">
        <w:rPr>
          <w:sz w:val="20"/>
          <w:szCs w:val="20"/>
        </w:rPr>
        <w:t>Providers</w:t>
      </w:r>
      <w:r w:rsidRPr="00F01D27">
        <w:rPr>
          <w:sz w:val="20"/>
          <w:szCs w:val="20"/>
        </w:rPr>
        <w:t xml:space="preserve"> shall also provide </w:t>
      </w:r>
      <w:r w:rsidR="00D23788">
        <w:rPr>
          <w:sz w:val="20"/>
          <w:szCs w:val="20"/>
        </w:rPr>
        <w:t xml:space="preserve">consumers with </w:t>
      </w:r>
      <w:r w:rsidRPr="00F01D27">
        <w:rPr>
          <w:sz w:val="20"/>
          <w:szCs w:val="20"/>
        </w:rPr>
        <w:t xml:space="preserve">peer mentoring activities, health information and screenings, </w:t>
      </w:r>
      <w:r w:rsidR="00D23788">
        <w:rPr>
          <w:sz w:val="20"/>
          <w:szCs w:val="20"/>
        </w:rPr>
        <w:t xml:space="preserve">updates about the </w:t>
      </w:r>
      <w:r w:rsidRPr="00F01D27">
        <w:rPr>
          <w:sz w:val="20"/>
          <w:szCs w:val="20"/>
        </w:rPr>
        <w:t xml:space="preserve">deaf, </w:t>
      </w:r>
      <w:r w:rsidR="00C804F8">
        <w:rPr>
          <w:sz w:val="20"/>
          <w:szCs w:val="20"/>
        </w:rPr>
        <w:t>DeafBlind</w:t>
      </w:r>
      <w:r w:rsidRPr="00F01D27">
        <w:rPr>
          <w:sz w:val="20"/>
          <w:szCs w:val="20"/>
        </w:rPr>
        <w:t xml:space="preserve"> and hard of hearing communit</w:t>
      </w:r>
      <w:r w:rsidR="00592D92">
        <w:rPr>
          <w:sz w:val="20"/>
          <w:szCs w:val="20"/>
        </w:rPr>
        <w:t>ies</w:t>
      </w:r>
      <w:r w:rsidRPr="00F01D27">
        <w:rPr>
          <w:sz w:val="20"/>
          <w:szCs w:val="20"/>
        </w:rPr>
        <w:t xml:space="preserve"> and </w:t>
      </w:r>
      <w:r w:rsidR="00D23788">
        <w:rPr>
          <w:sz w:val="20"/>
          <w:szCs w:val="20"/>
        </w:rPr>
        <w:t xml:space="preserve">information </w:t>
      </w:r>
      <w:r w:rsidR="00592D92">
        <w:rPr>
          <w:sz w:val="20"/>
          <w:szCs w:val="20"/>
        </w:rPr>
        <w:t>about</w:t>
      </w:r>
      <w:r w:rsidRPr="00F01D27">
        <w:rPr>
          <w:sz w:val="20"/>
          <w:szCs w:val="20"/>
        </w:rPr>
        <w:t xml:space="preserve"> </w:t>
      </w:r>
      <w:r w:rsidR="00D23788">
        <w:rPr>
          <w:sz w:val="20"/>
          <w:szCs w:val="20"/>
        </w:rPr>
        <w:t xml:space="preserve">the </w:t>
      </w:r>
      <w:r w:rsidRPr="00F01D27">
        <w:rPr>
          <w:sz w:val="20"/>
          <w:szCs w:val="20"/>
        </w:rPr>
        <w:t xml:space="preserve">use of </w:t>
      </w:r>
      <w:r w:rsidR="00D23788">
        <w:rPr>
          <w:sz w:val="20"/>
          <w:szCs w:val="20"/>
        </w:rPr>
        <w:t xml:space="preserve">and </w:t>
      </w:r>
      <w:r w:rsidR="00FA6CA7">
        <w:rPr>
          <w:sz w:val="20"/>
          <w:szCs w:val="20"/>
        </w:rPr>
        <w:t>developments</w:t>
      </w:r>
      <w:r w:rsidR="00D23788">
        <w:rPr>
          <w:sz w:val="20"/>
          <w:szCs w:val="20"/>
        </w:rPr>
        <w:t xml:space="preserve"> in </w:t>
      </w:r>
      <w:r w:rsidRPr="00F01D27">
        <w:rPr>
          <w:sz w:val="20"/>
          <w:szCs w:val="20"/>
        </w:rPr>
        <w:t>assistive technology.</w:t>
      </w:r>
    </w:p>
    <w:p w14:paraId="733B28AD" w14:textId="77777777" w:rsidR="00906D27" w:rsidRDefault="00906D27" w:rsidP="00BE2929">
      <w:pPr>
        <w:pStyle w:val="ListParagraph"/>
        <w:tabs>
          <w:tab w:val="left" w:pos="2282"/>
          <w:tab w:val="left" w:pos="2284"/>
        </w:tabs>
        <w:spacing w:line="237" w:lineRule="auto"/>
        <w:ind w:right="920" w:firstLine="0"/>
        <w:rPr>
          <w:sz w:val="20"/>
          <w:szCs w:val="20"/>
        </w:rPr>
      </w:pPr>
    </w:p>
    <w:p w14:paraId="047831B1" w14:textId="7BAF2CCD" w:rsidR="00D23788" w:rsidRDefault="00746276" w:rsidP="00BE2929">
      <w:pPr>
        <w:pStyle w:val="ListParagraph"/>
        <w:numPr>
          <w:ilvl w:val="1"/>
          <w:numId w:val="1"/>
        </w:numPr>
        <w:ind w:right="920"/>
        <w:rPr>
          <w:sz w:val="20"/>
          <w:szCs w:val="20"/>
        </w:rPr>
      </w:pPr>
      <w:r>
        <w:rPr>
          <w:sz w:val="20"/>
          <w:szCs w:val="20"/>
        </w:rPr>
        <w:t>Providers</w:t>
      </w:r>
      <w:r w:rsidR="00D23788">
        <w:rPr>
          <w:sz w:val="20"/>
          <w:szCs w:val="20"/>
        </w:rPr>
        <w:t xml:space="preserve"> must be able to communicate with each consumer using the consumer’s preferred method of communication</w:t>
      </w:r>
      <w:r w:rsidR="00FA6CA7">
        <w:rPr>
          <w:sz w:val="20"/>
          <w:szCs w:val="20"/>
        </w:rPr>
        <w:t>.</w:t>
      </w:r>
    </w:p>
    <w:p w14:paraId="12170342" w14:textId="77777777" w:rsidR="00D23788" w:rsidRPr="00B81E99" w:rsidRDefault="00D23788" w:rsidP="00BE2929">
      <w:pPr>
        <w:pStyle w:val="ListParagraph"/>
        <w:ind w:right="920"/>
        <w:rPr>
          <w:sz w:val="20"/>
          <w:szCs w:val="20"/>
        </w:rPr>
      </w:pPr>
    </w:p>
    <w:p w14:paraId="3F94676A" w14:textId="2127F9C3" w:rsidR="00906D27" w:rsidRPr="00F01D27" w:rsidRDefault="00746276" w:rsidP="00BE2929">
      <w:pPr>
        <w:pStyle w:val="ListParagraph"/>
        <w:numPr>
          <w:ilvl w:val="1"/>
          <w:numId w:val="1"/>
        </w:numPr>
        <w:ind w:right="920"/>
        <w:rPr>
          <w:sz w:val="20"/>
          <w:szCs w:val="20"/>
        </w:rPr>
      </w:pPr>
      <w:r>
        <w:rPr>
          <w:sz w:val="20"/>
          <w:szCs w:val="20"/>
        </w:rPr>
        <w:t>Providers</w:t>
      </w:r>
      <w:r w:rsidR="00D23788">
        <w:rPr>
          <w:sz w:val="20"/>
          <w:szCs w:val="20"/>
        </w:rPr>
        <w:t xml:space="preserve"> must be able to</w:t>
      </w:r>
      <w:r>
        <w:rPr>
          <w:sz w:val="20"/>
          <w:szCs w:val="20"/>
        </w:rPr>
        <w:t xml:space="preserve"> </w:t>
      </w:r>
      <w:r w:rsidR="00906D27" w:rsidRPr="00F01D27">
        <w:rPr>
          <w:sz w:val="20"/>
          <w:szCs w:val="20"/>
        </w:rPr>
        <w:t>respond to each consumer’s request within twenty-four (24) hours, working with each consumer to accommodate requests, regardless of the geographic location of the consumer, the consumer’s preferred method of communication, the consumer’s specific needs</w:t>
      </w:r>
      <w:r w:rsidR="00FA6CA7">
        <w:rPr>
          <w:sz w:val="20"/>
          <w:szCs w:val="20"/>
        </w:rPr>
        <w:t xml:space="preserve">, or whether the consumer </w:t>
      </w:r>
      <w:r w:rsidR="006621AF">
        <w:rPr>
          <w:sz w:val="20"/>
          <w:szCs w:val="20"/>
        </w:rPr>
        <w:t>requires</w:t>
      </w:r>
      <w:r w:rsidR="00FA6CA7">
        <w:rPr>
          <w:sz w:val="20"/>
          <w:szCs w:val="20"/>
        </w:rPr>
        <w:t xml:space="preserve"> support services during business or non-business hours, such as</w:t>
      </w:r>
      <w:r w:rsidR="000704D0">
        <w:rPr>
          <w:sz w:val="20"/>
          <w:szCs w:val="20"/>
        </w:rPr>
        <w:t xml:space="preserve"> in</w:t>
      </w:r>
      <w:r w:rsidR="00FA6CA7">
        <w:rPr>
          <w:sz w:val="20"/>
          <w:szCs w:val="20"/>
        </w:rPr>
        <w:t xml:space="preserve"> the early morning, evening, or weekend</w:t>
      </w:r>
      <w:r w:rsidR="00906D27" w:rsidRPr="00F01D27">
        <w:rPr>
          <w:sz w:val="20"/>
          <w:szCs w:val="20"/>
        </w:rPr>
        <w:t xml:space="preserve">. </w:t>
      </w:r>
      <w:r>
        <w:rPr>
          <w:sz w:val="20"/>
          <w:szCs w:val="20"/>
        </w:rPr>
        <w:t>Providers</w:t>
      </w:r>
      <w:r w:rsidR="00906D27" w:rsidRPr="00F01D27">
        <w:rPr>
          <w:sz w:val="20"/>
          <w:szCs w:val="20"/>
        </w:rPr>
        <w:t xml:space="preserve"> may suggest activities</w:t>
      </w:r>
      <w:r w:rsidR="00D23788">
        <w:rPr>
          <w:sz w:val="20"/>
          <w:szCs w:val="20"/>
        </w:rPr>
        <w:t xml:space="preserve"> to consumers</w:t>
      </w:r>
      <w:r w:rsidR="00906D27" w:rsidRPr="00F01D27">
        <w:rPr>
          <w:sz w:val="20"/>
          <w:szCs w:val="20"/>
        </w:rPr>
        <w:t xml:space="preserve">, </w:t>
      </w:r>
      <w:r w:rsidR="00D23788">
        <w:rPr>
          <w:sz w:val="20"/>
          <w:szCs w:val="20"/>
        </w:rPr>
        <w:t>provided the</w:t>
      </w:r>
      <w:r w:rsidR="00C12011">
        <w:rPr>
          <w:sz w:val="20"/>
          <w:szCs w:val="20"/>
        </w:rPr>
        <w:t>y</w:t>
      </w:r>
      <w:r w:rsidR="00D23788">
        <w:rPr>
          <w:sz w:val="20"/>
          <w:szCs w:val="20"/>
        </w:rPr>
        <w:t xml:space="preserve"> </w:t>
      </w:r>
      <w:r w:rsidR="00906D27" w:rsidRPr="00F01D27">
        <w:rPr>
          <w:sz w:val="20"/>
          <w:szCs w:val="20"/>
        </w:rPr>
        <w:t>offer</w:t>
      </w:r>
      <w:r w:rsidR="00D23788">
        <w:rPr>
          <w:sz w:val="20"/>
          <w:szCs w:val="20"/>
        </w:rPr>
        <w:t xml:space="preserve"> such activities</w:t>
      </w:r>
      <w:r w:rsidR="00906D27" w:rsidRPr="00F01D27">
        <w:rPr>
          <w:sz w:val="20"/>
          <w:szCs w:val="20"/>
        </w:rPr>
        <w:t xml:space="preserve"> to all consumers.  </w:t>
      </w:r>
    </w:p>
    <w:p w14:paraId="3B501D02" w14:textId="77777777" w:rsidR="00906D27" w:rsidRDefault="00906D27" w:rsidP="00BE2929">
      <w:pPr>
        <w:pStyle w:val="ListParagraph"/>
        <w:tabs>
          <w:tab w:val="left" w:pos="2282"/>
          <w:tab w:val="left" w:pos="2284"/>
        </w:tabs>
        <w:spacing w:line="237" w:lineRule="auto"/>
        <w:ind w:right="920" w:firstLine="0"/>
        <w:rPr>
          <w:sz w:val="20"/>
          <w:szCs w:val="20"/>
        </w:rPr>
      </w:pPr>
    </w:p>
    <w:p w14:paraId="0B75A4DB" w14:textId="3ED080AB" w:rsidR="00906D27" w:rsidRDefault="00746276" w:rsidP="00BE2929">
      <w:pPr>
        <w:pStyle w:val="ListParagraph"/>
        <w:numPr>
          <w:ilvl w:val="1"/>
          <w:numId w:val="1"/>
        </w:numPr>
        <w:tabs>
          <w:tab w:val="left" w:pos="2282"/>
          <w:tab w:val="left" w:pos="2284"/>
        </w:tabs>
        <w:spacing w:line="237" w:lineRule="auto"/>
        <w:ind w:right="920"/>
        <w:rPr>
          <w:sz w:val="20"/>
          <w:szCs w:val="20"/>
        </w:rPr>
      </w:pPr>
      <w:r>
        <w:rPr>
          <w:sz w:val="20"/>
          <w:szCs w:val="20"/>
        </w:rPr>
        <w:t>Providers</w:t>
      </w:r>
      <w:r w:rsidR="00906D27" w:rsidRPr="00F63DE0">
        <w:rPr>
          <w:sz w:val="20"/>
          <w:szCs w:val="20"/>
        </w:rPr>
        <w:t xml:space="preserve"> must also provide transportation to and advance expenses and fees for community inclusion activities, including, but not limited to, registration fees. ADS-BESB will reimburse reasonable expenses and fees after consumers have participated in </w:t>
      </w:r>
      <w:r w:rsidR="006621AF">
        <w:rPr>
          <w:sz w:val="20"/>
          <w:szCs w:val="20"/>
        </w:rPr>
        <w:t xml:space="preserve">the </w:t>
      </w:r>
      <w:r w:rsidR="00906D27" w:rsidRPr="00F63DE0">
        <w:rPr>
          <w:sz w:val="20"/>
          <w:szCs w:val="20"/>
        </w:rPr>
        <w:t xml:space="preserve">activities and </w:t>
      </w:r>
      <w:r w:rsidR="00B246E0">
        <w:rPr>
          <w:sz w:val="20"/>
          <w:szCs w:val="20"/>
        </w:rPr>
        <w:t>providers</w:t>
      </w:r>
      <w:r w:rsidR="00B246E0" w:rsidRPr="00F63DE0">
        <w:rPr>
          <w:sz w:val="20"/>
          <w:szCs w:val="20"/>
        </w:rPr>
        <w:t xml:space="preserve"> </w:t>
      </w:r>
      <w:r w:rsidR="00906D27" w:rsidRPr="00F63DE0">
        <w:rPr>
          <w:sz w:val="20"/>
          <w:szCs w:val="20"/>
        </w:rPr>
        <w:t xml:space="preserve">have submitted itemized invoices for such expenses and fees with supporting receipts. </w:t>
      </w:r>
    </w:p>
    <w:p w14:paraId="3B4211D8" w14:textId="77777777" w:rsidR="00906D27" w:rsidRPr="00F01D27" w:rsidRDefault="00906D27" w:rsidP="00BE2929">
      <w:pPr>
        <w:pStyle w:val="ListParagraph"/>
        <w:ind w:right="920"/>
        <w:rPr>
          <w:sz w:val="20"/>
          <w:szCs w:val="20"/>
        </w:rPr>
      </w:pPr>
    </w:p>
    <w:p w14:paraId="70B34C5B" w14:textId="4DFEEB5C" w:rsidR="00906D27" w:rsidRDefault="00746276" w:rsidP="00BE2929">
      <w:pPr>
        <w:pStyle w:val="ListParagraph"/>
        <w:numPr>
          <w:ilvl w:val="1"/>
          <w:numId w:val="1"/>
        </w:numPr>
        <w:ind w:right="920"/>
        <w:rPr>
          <w:sz w:val="20"/>
          <w:szCs w:val="20"/>
        </w:rPr>
      </w:pPr>
      <w:r>
        <w:rPr>
          <w:sz w:val="20"/>
          <w:szCs w:val="20"/>
        </w:rPr>
        <w:t>Providers</w:t>
      </w:r>
      <w:r w:rsidR="00906D27" w:rsidRPr="00F01D27">
        <w:rPr>
          <w:sz w:val="20"/>
          <w:szCs w:val="20"/>
        </w:rPr>
        <w:t xml:space="preserve"> shall not refuse support services to any consumer </w:t>
      </w:r>
      <w:r w:rsidR="00906D27">
        <w:rPr>
          <w:sz w:val="20"/>
          <w:szCs w:val="20"/>
        </w:rPr>
        <w:t xml:space="preserve">in the region(s) they serve </w:t>
      </w:r>
      <w:r w:rsidR="00906D27" w:rsidRPr="00F01D27">
        <w:rPr>
          <w:sz w:val="20"/>
          <w:szCs w:val="20"/>
        </w:rPr>
        <w:t>because of a consumer’s disability, preferred method</w:t>
      </w:r>
      <w:r w:rsidR="00E14347">
        <w:rPr>
          <w:sz w:val="20"/>
          <w:szCs w:val="20"/>
        </w:rPr>
        <w:t xml:space="preserve"> of communication</w:t>
      </w:r>
      <w:r w:rsidR="00906D27" w:rsidRPr="00F01D27">
        <w:rPr>
          <w:sz w:val="20"/>
          <w:szCs w:val="20"/>
        </w:rPr>
        <w:t>, location, or specific needs.</w:t>
      </w:r>
    </w:p>
    <w:p w14:paraId="3BD1D574" w14:textId="77777777" w:rsidR="00373EA7" w:rsidRPr="00AA6216" w:rsidRDefault="00373EA7" w:rsidP="00BE2929">
      <w:pPr>
        <w:pStyle w:val="ListParagraph"/>
        <w:ind w:right="920"/>
        <w:rPr>
          <w:sz w:val="20"/>
          <w:szCs w:val="20"/>
        </w:rPr>
      </w:pPr>
    </w:p>
    <w:p w14:paraId="30EE2A19" w14:textId="65FD094A" w:rsidR="00373EA7" w:rsidRPr="00CD4CF6" w:rsidRDefault="00746276" w:rsidP="00BE2929">
      <w:pPr>
        <w:pStyle w:val="ListParagraph"/>
        <w:numPr>
          <w:ilvl w:val="1"/>
          <w:numId w:val="1"/>
        </w:numPr>
        <w:ind w:right="920"/>
        <w:rPr>
          <w:sz w:val="20"/>
          <w:szCs w:val="20"/>
        </w:rPr>
      </w:pPr>
      <w:r w:rsidRPr="00CD4CF6">
        <w:rPr>
          <w:sz w:val="20"/>
          <w:szCs w:val="20"/>
        </w:rPr>
        <w:t>Providers</w:t>
      </w:r>
      <w:r w:rsidR="00373EA7" w:rsidRPr="00CD4CF6">
        <w:rPr>
          <w:sz w:val="20"/>
          <w:szCs w:val="20"/>
        </w:rPr>
        <w:t xml:space="preserve"> </w:t>
      </w:r>
      <w:r w:rsidR="00757B90" w:rsidRPr="00CD4CF6">
        <w:rPr>
          <w:sz w:val="20"/>
          <w:szCs w:val="20"/>
        </w:rPr>
        <w:t xml:space="preserve">shall </w:t>
      </w:r>
      <w:r w:rsidR="0020267B" w:rsidRPr="00CD4CF6">
        <w:rPr>
          <w:sz w:val="20"/>
          <w:szCs w:val="20"/>
        </w:rPr>
        <w:t xml:space="preserve">initiate and/or participate in individual </w:t>
      </w:r>
      <w:r w:rsidR="00B246E0">
        <w:rPr>
          <w:sz w:val="20"/>
          <w:szCs w:val="20"/>
        </w:rPr>
        <w:t>and/</w:t>
      </w:r>
      <w:r w:rsidR="0020267B" w:rsidRPr="00CD4CF6">
        <w:rPr>
          <w:sz w:val="20"/>
          <w:szCs w:val="20"/>
        </w:rPr>
        <w:t xml:space="preserve">or group </w:t>
      </w:r>
      <w:r w:rsidR="00FA6CA7" w:rsidRPr="00CD4CF6">
        <w:rPr>
          <w:sz w:val="20"/>
          <w:szCs w:val="20"/>
        </w:rPr>
        <w:t>outreach</w:t>
      </w:r>
      <w:r w:rsidR="0020267B" w:rsidRPr="00CD4CF6">
        <w:rPr>
          <w:sz w:val="20"/>
          <w:szCs w:val="20"/>
        </w:rPr>
        <w:t xml:space="preserve"> programs to</w:t>
      </w:r>
      <w:r w:rsidR="00757B90" w:rsidRPr="00CD4CF6">
        <w:rPr>
          <w:sz w:val="20"/>
          <w:szCs w:val="20"/>
        </w:rPr>
        <w:t xml:space="preserve"> </w:t>
      </w:r>
      <w:r w:rsidR="00373EA7" w:rsidRPr="00CD4CF6">
        <w:rPr>
          <w:sz w:val="20"/>
          <w:szCs w:val="20"/>
        </w:rPr>
        <w:t>increase the number of consumers served in each region</w:t>
      </w:r>
      <w:r w:rsidR="00F56B56" w:rsidRPr="00CD4CF6">
        <w:rPr>
          <w:sz w:val="20"/>
          <w:szCs w:val="20"/>
        </w:rPr>
        <w:t xml:space="preserve">. </w:t>
      </w:r>
      <w:r w:rsidR="00373EA7" w:rsidRPr="00CD4CF6">
        <w:rPr>
          <w:sz w:val="20"/>
          <w:szCs w:val="20"/>
        </w:rPr>
        <w:t xml:space="preserve"> </w:t>
      </w:r>
    </w:p>
    <w:p w14:paraId="106AEC64" w14:textId="77777777" w:rsidR="004C3C03" w:rsidRPr="00CD4CF6" w:rsidRDefault="004C3C03" w:rsidP="00BE2929">
      <w:pPr>
        <w:ind w:right="920"/>
        <w:rPr>
          <w:sz w:val="20"/>
        </w:rPr>
      </w:pPr>
    </w:p>
    <w:p w14:paraId="0611DD19" w14:textId="3702B709" w:rsidR="000F7F2F" w:rsidRPr="00BE2929" w:rsidRDefault="00C87454" w:rsidP="00BE2929">
      <w:pPr>
        <w:pStyle w:val="Heading4"/>
        <w:numPr>
          <w:ilvl w:val="0"/>
          <w:numId w:val="1"/>
        </w:numPr>
        <w:tabs>
          <w:tab w:val="left" w:pos="1562"/>
        </w:tabs>
        <w:ind w:left="1562" w:right="920" w:hanging="358"/>
      </w:pPr>
      <w:r w:rsidRPr="00BE2929">
        <w:t>Staffing</w:t>
      </w:r>
      <w:r w:rsidRPr="00BE2929">
        <w:rPr>
          <w:spacing w:val="-14"/>
        </w:rPr>
        <w:t xml:space="preserve"> </w:t>
      </w:r>
      <w:r w:rsidRPr="00BE2929">
        <w:rPr>
          <w:spacing w:val="-2"/>
        </w:rPr>
        <w:t>Expectations</w:t>
      </w:r>
    </w:p>
    <w:p w14:paraId="7ABD37B7" w14:textId="4797FFB7" w:rsidR="00906D27" w:rsidRDefault="00746276" w:rsidP="00BE2929">
      <w:pPr>
        <w:pStyle w:val="ListParagraph"/>
        <w:numPr>
          <w:ilvl w:val="1"/>
          <w:numId w:val="1"/>
        </w:numPr>
        <w:tabs>
          <w:tab w:val="left" w:pos="2283"/>
        </w:tabs>
        <w:ind w:right="920"/>
        <w:rPr>
          <w:sz w:val="20"/>
        </w:rPr>
      </w:pPr>
      <w:r>
        <w:rPr>
          <w:sz w:val="20"/>
        </w:rPr>
        <w:t>Providers</w:t>
      </w:r>
      <w:r w:rsidR="00906D27" w:rsidRPr="00F01D27">
        <w:rPr>
          <w:sz w:val="20"/>
        </w:rPr>
        <w:t xml:space="preserve"> shall hire SSPs and/or sub-contract and/or partner with other local community resource organizations or groups to obtain SSPs </w:t>
      </w:r>
      <w:r w:rsidR="00CD4CF6" w:rsidRPr="00F01D27">
        <w:rPr>
          <w:sz w:val="20"/>
        </w:rPr>
        <w:t xml:space="preserve">at competitive rates </w:t>
      </w:r>
      <w:r w:rsidR="00906D27" w:rsidRPr="00F01D27">
        <w:rPr>
          <w:sz w:val="20"/>
        </w:rPr>
        <w:t xml:space="preserve">to assist consumers participate in community inclusion activities.   </w:t>
      </w:r>
    </w:p>
    <w:p w14:paraId="1BDF1ECA" w14:textId="77777777" w:rsidR="00CF622F" w:rsidRDefault="00CF622F" w:rsidP="00BE2929">
      <w:pPr>
        <w:pStyle w:val="ListParagraph"/>
        <w:tabs>
          <w:tab w:val="left" w:pos="2283"/>
        </w:tabs>
        <w:ind w:right="920" w:firstLine="0"/>
        <w:rPr>
          <w:sz w:val="20"/>
        </w:rPr>
      </w:pPr>
    </w:p>
    <w:p w14:paraId="5451F308" w14:textId="46132510" w:rsidR="007F3A29" w:rsidRDefault="007F3A29" w:rsidP="00982EED">
      <w:pPr>
        <w:pStyle w:val="ListParagraph"/>
        <w:numPr>
          <w:ilvl w:val="0"/>
          <w:numId w:val="26"/>
        </w:numPr>
        <w:tabs>
          <w:tab w:val="left" w:pos="2282"/>
          <w:tab w:val="left" w:pos="2284"/>
        </w:tabs>
        <w:spacing w:line="237" w:lineRule="auto"/>
        <w:ind w:right="920"/>
        <w:rPr>
          <w:sz w:val="20"/>
        </w:rPr>
      </w:pPr>
      <w:r>
        <w:rPr>
          <w:sz w:val="20"/>
        </w:rPr>
        <w:t xml:space="preserve">SSPs must be able to communicate with consumers using each consumer’s preferred method of communication. </w:t>
      </w:r>
      <w:r w:rsidR="00746276">
        <w:rPr>
          <w:sz w:val="20"/>
        </w:rPr>
        <w:t>Providers</w:t>
      </w:r>
      <w:r>
        <w:rPr>
          <w:sz w:val="20"/>
        </w:rPr>
        <w:t xml:space="preserve"> must be able to readily subcontract </w:t>
      </w:r>
      <w:r w:rsidR="00B246E0">
        <w:rPr>
          <w:sz w:val="20"/>
        </w:rPr>
        <w:t xml:space="preserve">with </w:t>
      </w:r>
      <w:r>
        <w:rPr>
          <w:sz w:val="20"/>
        </w:rPr>
        <w:t>or hire SSPs</w:t>
      </w:r>
      <w:r w:rsidR="00BF7FF8">
        <w:rPr>
          <w:sz w:val="20"/>
        </w:rPr>
        <w:t xml:space="preserve"> able to meet the communication needs of each consumer.  </w:t>
      </w:r>
      <w:r>
        <w:rPr>
          <w:sz w:val="20"/>
        </w:rPr>
        <w:t xml:space="preserve"> </w:t>
      </w:r>
    </w:p>
    <w:p w14:paraId="57A3B2F4" w14:textId="77777777" w:rsidR="00CF622F" w:rsidRDefault="00CF622F" w:rsidP="00BE2929">
      <w:pPr>
        <w:pStyle w:val="ListParagraph"/>
        <w:tabs>
          <w:tab w:val="left" w:pos="2282"/>
          <w:tab w:val="left" w:pos="2284"/>
        </w:tabs>
        <w:spacing w:line="237" w:lineRule="auto"/>
        <w:ind w:right="920" w:firstLine="0"/>
        <w:rPr>
          <w:sz w:val="20"/>
        </w:rPr>
      </w:pPr>
    </w:p>
    <w:p w14:paraId="1E73B51D" w14:textId="2D39DA69" w:rsidR="007F3A29" w:rsidRPr="00014EB2" w:rsidRDefault="00BF7FF8" w:rsidP="00982EED">
      <w:pPr>
        <w:pStyle w:val="ListParagraph"/>
        <w:numPr>
          <w:ilvl w:val="0"/>
          <w:numId w:val="26"/>
        </w:numPr>
        <w:ind w:right="920"/>
        <w:rPr>
          <w:sz w:val="20"/>
        </w:rPr>
      </w:pPr>
      <w:r>
        <w:rPr>
          <w:sz w:val="20"/>
        </w:rPr>
        <w:t>SSPs</w:t>
      </w:r>
      <w:r w:rsidR="007F3A29">
        <w:rPr>
          <w:sz w:val="20"/>
        </w:rPr>
        <w:t xml:space="preserve"> must have experience working with consumers who also have </w:t>
      </w:r>
      <w:r w:rsidR="00CD4CF6" w:rsidRPr="00CD4CF6">
        <w:rPr>
          <w:sz w:val="20"/>
        </w:rPr>
        <w:t>developmental disabilities, mental health issues, and other physical impairments.</w:t>
      </w:r>
    </w:p>
    <w:p w14:paraId="126DE841" w14:textId="77777777" w:rsidR="004C3C03" w:rsidRDefault="004C3C03" w:rsidP="00BE2929">
      <w:pPr>
        <w:pStyle w:val="ListParagraph"/>
        <w:tabs>
          <w:tab w:val="left" w:pos="2283"/>
        </w:tabs>
        <w:ind w:left="2283" w:right="920" w:firstLine="0"/>
        <w:rPr>
          <w:sz w:val="20"/>
        </w:rPr>
      </w:pPr>
    </w:p>
    <w:p w14:paraId="73B71A62" w14:textId="4EFA341B" w:rsidR="000F7F2F" w:rsidRPr="00AA6216" w:rsidRDefault="00C87454" w:rsidP="00BE2929">
      <w:pPr>
        <w:pStyle w:val="Heading4"/>
        <w:numPr>
          <w:ilvl w:val="0"/>
          <w:numId w:val="1"/>
        </w:numPr>
        <w:tabs>
          <w:tab w:val="left" w:pos="1562"/>
        </w:tabs>
        <w:ind w:left="1562" w:right="920" w:hanging="358"/>
      </w:pPr>
      <w:r>
        <w:t>Data</w:t>
      </w:r>
      <w:r>
        <w:rPr>
          <w:spacing w:val="-7"/>
        </w:rPr>
        <w:t xml:space="preserve"> </w:t>
      </w:r>
      <w:r>
        <w:t>and</w:t>
      </w:r>
      <w:r>
        <w:rPr>
          <w:spacing w:val="-8"/>
        </w:rPr>
        <w:t xml:space="preserve"> </w:t>
      </w:r>
      <w:r>
        <w:t>Technology</w:t>
      </w:r>
      <w:r>
        <w:rPr>
          <w:spacing w:val="-6"/>
        </w:rPr>
        <w:t xml:space="preserve"> </w:t>
      </w:r>
      <w:r>
        <w:rPr>
          <w:spacing w:val="-2"/>
        </w:rPr>
        <w:t>Expectations</w:t>
      </w:r>
    </w:p>
    <w:p w14:paraId="7FA734A7" w14:textId="050C3950" w:rsidR="0083648E" w:rsidRPr="0083648E" w:rsidRDefault="0083648E" w:rsidP="00BE2929">
      <w:pPr>
        <w:pStyle w:val="Heading4"/>
        <w:tabs>
          <w:tab w:val="left" w:pos="1562"/>
        </w:tabs>
        <w:ind w:left="0" w:right="920"/>
        <w:rPr>
          <w:b w:val="0"/>
          <w:bCs w:val="0"/>
        </w:rPr>
      </w:pPr>
      <w:r>
        <w:rPr>
          <w:b w:val="0"/>
          <w:bCs w:val="0"/>
        </w:rPr>
        <w:tab/>
      </w:r>
      <w:r w:rsidR="00746276">
        <w:rPr>
          <w:b w:val="0"/>
          <w:bCs w:val="0"/>
        </w:rPr>
        <w:t>Providers</w:t>
      </w:r>
      <w:r w:rsidRPr="0083648E">
        <w:rPr>
          <w:b w:val="0"/>
          <w:bCs w:val="0"/>
        </w:rPr>
        <w:t xml:space="preserve">, including </w:t>
      </w:r>
      <w:r w:rsidR="00B81E99">
        <w:rPr>
          <w:b w:val="0"/>
          <w:bCs w:val="0"/>
        </w:rPr>
        <w:t>their</w:t>
      </w:r>
      <w:r w:rsidRPr="0083648E">
        <w:rPr>
          <w:b w:val="0"/>
          <w:bCs w:val="0"/>
        </w:rPr>
        <w:t xml:space="preserve"> SSPs, must have technology infrastructure to: </w:t>
      </w:r>
    </w:p>
    <w:p w14:paraId="59ECFFE2" w14:textId="1F7CBA33" w:rsidR="0083648E" w:rsidRPr="0083648E" w:rsidRDefault="0083648E" w:rsidP="00982EED">
      <w:pPr>
        <w:pStyle w:val="Heading4"/>
        <w:numPr>
          <w:ilvl w:val="0"/>
          <w:numId w:val="27"/>
        </w:numPr>
        <w:tabs>
          <w:tab w:val="left" w:pos="1562"/>
        </w:tabs>
        <w:ind w:left="1922" w:right="920"/>
        <w:rPr>
          <w:b w:val="0"/>
          <w:bCs w:val="0"/>
        </w:rPr>
      </w:pPr>
      <w:r w:rsidRPr="0083648E">
        <w:rPr>
          <w:b w:val="0"/>
          <w:bCs w:val="0"/>
        </w:rPr>
        <w:t xml:space="preserve">access the internet; send and receive outside email; encrypt personal data about consumers in transmitted emails, maintain and store hard copy records containing personal data about consumers onsite, under locked storage; and access, maintain and store electronic records containing personal data about consumers on password protected computers, laptops, tablets, and other electronic devices.  </w:t>
      </w:r>
    </w:p>
    <w:p w14:paraId="3BF3CC92" w14:textId="4DB9A36B" w:rsidR="0083648E" w:rsidRDefault="0083648E" w:rsidP="00982EED">
      <w:pPr>
        <w:pStyle w:val="Heading4"/>
        <w:numPr>
          <w:ilvl w:val="0"/>
          <w:numId w:val="27"/>
        </w:numPr>
        <w:tabs>
          <w:tab w:val="left" w:pos="1562"/>
        </w:tabs>
        <w:ind w:left="1922" w:right="920"/>
        <w:rPr>
          <w:b w:val="0"/>
          <w:bCs w:val="0"/>
        </w:rPr>
      </w:pPr>
      <w:r>
        <w:rPr>
          <w:b w:val="0"/>
          <w:bCs w:val="0"/>
        </w:rPr>
        <w:lastRenderedPageBreak/>
        <w:t xml:space="preserve">ensure SSPs and other staff working with consumers have </w:t>
      </w:r>
      <w:r w:rsidR="00206058">
        <w:rPr>
          <w:b w:val="0"/>
          <w:bCs w:val="0"/>
        </w:rPr>
        <w:t>access to adequate hardware, software and technology infrastructure to:</w:t>
      </w:r>
    </w:p>
    <w:p w14:paraId="78CF95B8" w14:textId="17048B9C" w:rsidR="00206058" w:rsidRDefault="00206058" w:rsidP="00982EED">
      <w:pPr>
        <w:pStyle w:val="Heading4"/>
        <w:numPr>
          <w:ilvl w:val="0"/>
          <w:numId w:val="28"/>
        </w:numPr>
        <w:tabs>
          <w:tab w:val="left" w:pos="1562"/>
        </w:tabs>
        <w:ind w:right="920"/>
        <w:rPr>
          <w:b w:val="0"/>
          <w:bCs w:val="0"/>
        </w:rPr>
      </w:pPr>
      <w:r w:rsidRPr="0083648E">
        <w:rPr>
          <w:b w:val="0"/>
          <w:bCs w:val="0"/>
        </w:rPr>
        <w:t>provide support services to consumers virtually on platforms accessible to consumers, such as Microsoft Teams, Zoom, etc.</w:t>
      </w:r>
      <w:r>
        <w:rPr>
          <w:b w:val="0"/>
          <w:bCs w:val="0"/>
        </w:rPr>
        <w:t xml:space="preserve">;  </w:t>
      </w:r>
    </w:p>
    <w:p w14:paraId="13CC8118" w14:textId="0EFFF805" w:rsidR="00206058" w:rsidRDefault="00206058" w:rsidP="00982EED">
      <w:pPr>
        <w:pStyle w:val="Heading4"/>
        <w:numPr>
          <w:ilvl w:val="0"/>
          <w:numId w:val="28"/>
        </w:numPr>
        <w:tabs>
          <w:tab w:val="left" w:pos="1562"/>
        </w:tabs>
        <w:ind w:right="920"/>
        <w:rPr>
          <w:b w:val="0"/>
          <w:bCs w:val="0"/>
        </w:rPr>
      </w:pPr>
      <w:r w:rsidRPr="00206058">
        <w:rPr>
          <w:b w:val="0"/>
          <w:bCs w:val="0"/>
        </w:rPr>
        <w:t xml:space="preserve">collect and manage ADS-BESB required data, both in the field and in the office, pertaining to the support services provided to each consumer, the extent of each consumer’s participation in the community inclusion activity and each consumer’s satisfaction with the support services provided. </w:t>
      </w:r>
      <w:r w:rsidR="00746276">
        <w:rPr>
          <w:b w:val="0"/>
          <w:bCs w:val="0"/>
        </w:rPr>
        <w:t>Providers</w:t>
      </w:r>
      <w:r w:rsidRPr="00206058">
        <w:rPr>
          <w:b w:val="0"/>
          <w:bCs w:val="0"/>
        </w:rPr>
        <w:t xml:space="preserve"> must also share this information, as well as plans for expanding and improving services with ADS-BESB</w:t>
      </w:r>
      <w:r>
        <w:rPr>
          <w:b w:val="0"/>
          <w:bCs w:val="0"/>
        </w:rPr>
        <w:t>;</w:t>
      </w:r>
    </w:p>
    <w:p w14:paraId="5FAEE93B" w14:textId="2D1B34AB" w:rsidR="00206058" w:rsidRDefault="00206058" w:rsidP="00982EED">
      <w:pPr>
        <w:pStyle w:val="Heading4"/>
        <w:numPr>
          <w:ilvl w:val="0"/>
          <w:numId w:val="28"/>
        </w:numPr>
        <w:tabs>
          <w:tab w:val="left" w:pos="1562"/>
        </w:tabs>
        <w:ind w:right="920"/>
        <w:rPr>
          <w:b w:val="0"/>
          <w:bCs w:val="0"/>
        </w:rPr>
      </w:pPr>
      <w:r w:rsidRPr="00206058">
        <w:rPr>
          <w:b w:val="0"/>
          <w:bCs w:val="0"/>
        </w:rPr>
        <w:t>provide required data to ADS-BESB in a format accessible format, such as Microsoft Word</w:t>
      </w:r>
      <w:r w:rsidR="000705B2">
        <w:rPr>
          <w:b w:val="0"/>
          <w:bCs w:val="0"/>
        </w:rPr>
        <w:t xml:space="preserve"> and </w:t>
      </w:r>
      <w:r w:rsidR="000948D0">
        <w:rPr>
          <w:b w:val="0"/>
          <w:bCs w:val="0"/>
        </w:rPr>
        <w:t>Excel</w:t>
      </w:r>
      <w:r>
        <w:rPr>
          <w:b w:val="0"/>
          <w:bCs w:val="0"/>
        </w:rPr>
        <w:t xml:space="preserve">; and </w:t>
      </w:r>
    </w:p>
    <w:p w14:paraId="7F38849D" w14:textId="303AED50" w:rsidR="00206058" w:rsidRPr="00206058" w:rsidRDefault="00206058" w:rsidP="00982EED">
      <w:pPr>
        <w:pStyle w:val="Heading4"/>
        <w:numPr>
          <w:ilvl w:val="0"/>
          <w:numId w:val="28"/>
        </w:numPr>
        <w:tabs>
          <w:tab w:val="left" w:pos="1562"/>
        </w:tabs>
        <w:ind w:right="920"/>
        <w:rPr>
          <w:b w:val="0"/>
          <w:bCs w:val="0"/>
        </w:rPr>
      </w:pPr>
      <w:r w:rsidRPr="00206058">
        <w:rPr>
          <w:b w:val="0"/>
          <w:bCs w:val="0"/>
        </w:rPr>
        <w:t xml:space="preserve">timely invoice ADS-BESB for support services provided and expenses and fees paid on behalf of consumers.  </w:t>
      </w:r>
    </w:p>
    <w:p w14:paraId="19E8002E" w14:textId="745B9D5B" w:rsidR="0083648E" w:rsidRDefault="0083648E" w:rsidP="00BE2929">
      <w:pPr>
        <w:ind w:right="920"/>
        <w:rPr>
          <w:sz w:val="20"/>
        </w:rPr>
      </w:pPr>
    </w:p>
    <w:p w14:paraId="1ACE3A10" w14:textId="5FE4F649" w:rsidR="00C707F8" w:rsidRPr="00146D6F" w:rsidRDefault="00C87454" w:rsidP="00146D6F">
      <w:pPr>
        <w:pStyle w:val="ListParagraph"/>
        <w:numPr>
          <w:ilvl w:val="0"/>
          <w:numId w:val="1"/>
        </w:numPr>
        <w:ind w:right="920"/>
        <w:rPr>
          <w:sz w:val="20"/>
          <w:szCs w:val="18"/>
        </w:rPr>
      </w:pPr>
      <w:bookmarkStart w:id="16" w:name="_Hlk178581666"/>
      <w:r w:rsidRPr="00AA6216">
        <w:rPr>
          <w:b/>
          <w:bCs/>
          <w:sz w:val="20"/>
          <w:szCs w:val="18"/>
        </w:rPr>
        <w:t>Financial</w:t>
      </w:r>
      <w:r w:rsidR="00C707F8">
        <w:rPr>
          <w:b/>
          <w:bCs/>
          <w:sz w:val="20"/>
          <w:szCs w:val="18"/>
        </w:rPr>
        <w:t xml:space="preserve"> &amp; Budget</w:t>
      </w:r>
      <w:r w:rsidRPr="00AA6216">
        <w:rPr>
          <w:b/>
          <w:bCs/>
          <w:sz w:val="20"/>
          <w:szCs w:val="18"/>
        </w:rPr>
        <w:t xml:space="preserve"> Expectations </w:t>
      </w:r>
    </w:p>
    <w:p w14:paraId="0F82E33A" w14:textId="77777777" w:rsidR="003E1D34" w:rsidRPr="00B81A11" w:rsidRDefault="003E1D34" w:rsidP="00BE2929">
      <w:pPr>
        <w:pStyle w:val="ListParagraph"/>
        <w:numPr>
          <w:ilvl w:val="1"/>
          <w:numId w:val="1"/>
        </w:numPr>
        <w:tabs>
          <w:tab w:val="left" w:pos="2282"/>
          <w:tab w:val="left" w:pos="2284"/>
        </w:tabs>
        <w:ind w:left="2284" w:right="920"/>
        <w:rPr>
          <w:bCs/>
          <w:sz w:val="20"/>
          <w:szCs w:val="20"/>
        </w:rPr>
      </w:pPr>
      <w:r>
        <w:rPr>
          <w:bCs/>
          <w:iCs/>
          <w:sz w:val="20"/>
          <w:szCs w:val="20"/>
        </w:rPr>
        <w:t>Providers</w:t>
      </w:r>
      <w:r w:rsidRPr="00AA6216">
        <w:rPr>
          <w:bCs/>
          <w:i/>
          <w:sz w:val="20"/>
          <w:szCs w:val="20"/>
        </w:rPr>
        <w:t xml:space="preserve"> </w:t>
      </w:r>
      <w:r w:rsidRPr="00AA6216">
        <w:rPr>
          <w:bCs/>
          <w:iCs/>
          <w:sz w:val="20"/>
          <w:szCs w:val="20"/>
        </w:rPr>
        <w:t xml:space="preserve">must have </w:t>
      </w:r>
      <w:r w:rsidRPr="00AA6216">
        <w:rPr>
          <w:bCs/>
          <w:i/>
          <w:sz w:val="20"/>
          <w:szCs w:val="20"/>
        </w:rPr>
        <w:t>financial controls</w:t>
      </w:r>
      <w:r w:rsidRPr="00AA6216">
        <w:rPr>
          <w:bCs/>
          <w:iCs/>
          <w:sz w:val="20"/>
          <w:szCs w:val="20"/>
        </w:rPr>
        <w:t xml:space="preserve"> to ensure</w:t>
      </w:r>
      <w:r>
        <w:rPr>
          <w:bCs/>
          <w:iCs/>
          <w:sz w:val="20"/>
          <w:szCs w:val="20"/>
        </w:rPr>
        <w:t xml:space="preserve"> it:</w:t>
      </w:r>
      <w:r w:rsidRPr="00AA6216">
        <w:rPr>
          <w:bCs/>
          <w:iCs/>
          <w:sz w:val="20"/>
          <w:szCs w:val="20"/>
        </w:rPr>
        <w:t xml:space="preserve"> </w:t>
      </w:r>
    </w:p>
    <w:p w14:paraId="2B53D794" w14:textId="0CDA81DB" w:rsidR="003E1D34" w:rsidRDefault="003E1D34" w:rsidP="00982EED">
      <w:pPr>
        <w:pStyle w:val="ListParagraph"/>
        <w:numPr>
          <w:ilvl w:val="0"/>
          <w:numId w:val="29"/>
        </w:numPr>
        <w:tabs>
          <w:tab w:val="left" w:pos="2284"/>
        </w:tabs>
        <w:ind w:right="920"/>
        <w:rPr>
          <w:sz w:val="20"/>
        </w:rPr>
      </w:pPr>
      <w:r>
        <w:rPr>
          <w:sz w:val="20"/>
        </w:rPr>
        <w:t>properly isolates income and expenditures related to the services provided in connection with this RFP;</w:t>
      </w:r>
      <w:r w:rsidR="00CD4CF6">
        <w:rPr>
          <w:sz w:val="20"/>
        </w:rPr>
        <w:t xml:space="preserve"> and</w:t>
      </w:r>
    </w:p>
    <w:p w14:paraId="4A820263" w14:textId="35B45E37" w:rsidR="003E1D34" w:rsidRDefault="003E1D34" w:rsidP="00982EED">
      <w:pPr>
        <w:pStyle w:val="ListParagraph"/>
        <w:numPr>
          <w:ilvl w:val="0"/>
          <w:numId w:val="29"/>
        </w:numPr>
        <w:tabs>
          <w:tab w:val="left" w:pos="2284"/>
        </w:tabs>
        <w:ind w:right="920"/>
        <w:rPr>
          <w:sz w:val="20"/>
        </w:rPr>
      </w:pPr>
      <w:r>
        <w:rPr>
          <w:sz w:val="20"/>
        </w:rPr>
        <w:t>can provide a complete record of expenditures for audit purposes</w:t>
      </w:r>
      <w:r w:rsidR="00CD4CF6">
        <w:rPr>
          <w:sz w:val="20"/>
        </w:rPr>
        <w:t>.</w:t>
      </w:r>
    </w:p>
    <w:p w14:paraId="78A25D96" w14:textId="77777777" w:rsidR="003E1D34" w:rsidRPr="00AA6216" w:rsidRDefault="003E1D34" w:rsidP="00BE2929">
      <w:pPr>
        <w:pStyle w:val="ListParagraph"/>
        <w:tabs>
          <w:tab w:val="left" w:pos="2282"/>
          <w:tab w:val="left" w:pos="2284"/>
        </w:tabs>
        <w:ind w:left="2284" w:right="920" w:firstLine="0"/>
        <w:rPr>
          <w:b/>
          <w:i/>
          <w:sz w:val="20"/>
          <w:szCs w:val="20"/>
        </w:rPr>
      </w:pPr>
    </w:p>
    <w:p w14:paraId="07ED4A97" w14:textId="1AC0CED4" w:rsidR="003E1D34" w:rsidRPr="00B81E99" w:rsidRDefault="003E1D34" w:rsidP="00BE2929">
      <w:pPr>
        <w:pStyle w:val="ListParagraph"/>
        <w:numPr>
          <w:ilvl w:val="1"/>
          <w:numId w:val="1"/>
        </w:numPr>
        <w:tabs>
          <w:tab w:val="left" w:pos="2284"/>
          <w:tab w:val="left" w:pos="2284"/>
        </w:tabs>
        <w:ind w:left="2250" w:right="920"/>
        <w:rPr>
          <w:bCs/>
          <w:sz w:val="20"/>
          <w:szCs w:val="20"/>
        </w:rPr>
      </w:pPr>
      <w:r>
        <w:rPr>
          <w:bCs/>
          <w:iCs/>
          <w:sz w:val="20"/>
          <w:szCs w:val="20"/>
        </w:rPr>
        <w:t>Providers</w:t>
      </w:r>
      <w:r w:rsidRPr="00B81E99">
        <w:rPr>
          <w:bCs/>
          <w:iCs/>
          <w:sz w:val="20"/>
          <w:szCs w:val="20"/>
        </w:rPr>
        <w:t xml:space="preserve"> must have a long-term strategy to ensure they consistently maintain adequate funds to pay SSPs and pay </w:t>
      </w:r>
      <w:r w:rsidR="00CD4CF6">
        <w:rPr>
          <w:bCs/>
          <w:iCs/>
          <w:sz w:val="20"/>
          <w:szCs w:val="20"/>
        </w:rPr>
        <w:t xml:space="preserve">the fees and expenses arising from </w:t>
      </w:r>
      <w:r w:rsidRPr="00B81E99">
        <w:rPr>
          <w:bCs/>
          <w:iCs/>
          <w:sz w:val="20"/>
          <w:szCs w:val="20"/>
        </w:rPr>
        <w:t>consumers</w:t>
      </w:r>
      <w:r w:rsidR="00CD4CF6">
        <w:rPr>
          <w:bCs/>
          <w:iCs/>
          <w:sz w:val="20"/>
          <w:szCs w:val="20"/>
        </w:rPr>
        <w:t>’</w:t>
      </w:r>
      <w:r w:rsidRPr="00B81E99">
        <w:rPr>
          <w:bCs/>
          <w:iCs/>
          <w:sz w:val="20"/>
          <w:szCs w:val="20"/>
        </w:rPr>
        <w:t xml:space="preserve"> participati</w:t>
      </w:r>
      <w:r w:rsidR="00CD4CF6">
        <w:rPr>
          <w:bCs/>
          <w:iCs/>
          <w:sz w:val="20"/>
          <w:szCs w:val="20"/>
        </w:rPr>
        <w:t xml:space="preserve">on </w:t>
      </w:r>
      <w:r w:rsidRPr="00B81E99">
        <w:rPr>
          <w:bCs/>
          <w:iCs/>
          <w:sz w:val="20"/>
          <w:szCs w:val="20"/>
        </w:rPr>
        <w:t>in community inclusion activities until later paid and reimbursed by ADS-BESB</w:t>
      </w:r>
      <w:r w:rsidR="00CD4CF6">
        <w:rPr>
          <w:bCs/>
          <w:iCs/>
          <w:sz w:val="20"/>
          <w:szCs w:val="20"/>
        </w:rPr>
        <w:t>.</w:t>
      </w:r>
      <w:r w:rsidRPr="00B81E99">
        <w:rPr>
          <w:bCs/>
          <w:iCs/>
          <w:sz w:val="20"/>
          <w:szCs w:val="20"/>
        </w:rPr>
        <w:t xml:space="preserve"> </w:t>
      </w:r>
    </w:p>
    <w:p w14:paraId="35534984" w14:textId="77777777" w:rsidR="003E1D34" w:rsidRPr="00B81E99" w:rsidRDefault="003E1D34" w:rsidP="00BE2929">
      <w:pPr>
        <w:pStyle w:val="ListParagraph"/>
        <w:tabs>
          <w:tab w:val="left" w:pos="2282"/>
          <w:tab w:val="left" w:pos="2284"/>
        </w:tabs>
        <w:ind w:left="2284" w:right="920" w:firstLine="0"/>
        <w:rPr>
          <w:b/>
          <w:i/>
          <w:sz w:val="20"/>
          <w:szCs w:val="20"/>
        </w:rPr>
      </w:pPr>
    </w:p>
    <w:p w14:paraId="739EE72A" w14:textId="5834BDC9" w:rsidR="003E1D34" w:rsidRPr="00BE2929" w:rsidRDefault="003E1D34" w:rsidP="00BE2929">
      <w:pPr>
        <w:pStyle w:val="ListParagraph"/>
        <w:numPr>
          <w:ilvl w:val="1"/>
          <w:numId w:val="1"/>
        </w:numPr>
        <w:tabs>
          <w:tab w:val="left" w:pos="2282"/>
          <w:tab w:val="left" w:pos="2284"/>
        </w:tabs>
        <w:ind w:left="2284" w:right="920"/>
        <w:rPr>
          <w:sz w:val="20"/>
          <w:szCs w:val="20"/>
        </w:rPr>
      </w:pPr>
      <w:r w:rsidRPr="00F24986">
        <w:rPr>
          <w:bCs/>
          <w:iCs/>
          <w:sz w:val="20"/>
          <w:szCs w:val="20"/>
        </w:rPr>
        <w:t xml:space="preserve">ADS-BESB requires monthly, quarterly and annual </w:t>
      </w:r>
      <w:r w:rsidRPr="00F24986">
        <w:rPr>
          <w:bCs/>
          <w:i/>
          <w:sz w:val="20"/>
          <w:szCs w:val="20"/>
        </w:rPr>
        <w:t>financial</w:t>
      </w:r>
      <w:r w:rsidRPr="00F24986">
        <w:rPr>
          <w:bCs/>
          <w:i/>
          <w:spacing w:val="-5"/>
          <w:sz w:val="20"/>
          <w:szCs w:val="20"/>
        </w:rPr>
        <w:t xml:space="preserve"> </w:t>
      </w:r>
      <w:r w:rsidRPr="00F24986">
        <w:rPr>
          <w:bCs/>
          <w:i/>
          <w:sz w:val="20"/>
          <w:szCs w:val="20"/>
        </w:rPr>
        <w:t>status</w:t>
      </w:r>
      <w:r w:rsidRPr="00F24986">
        <w:rPr>
          <w:bCs/>
          <w:i/>
          <w:spacing w:val="-5"/>
          <w:sz w:val="20"/>
          <w:szCs w:val="20"/>
        </w:rPr>
        <w:t xml:space="preserve"> </w:t>
      </w:r>
      <w:r w:rsidRPr="00F24986">
        <w:rPr>
          <w:bCs/>
          <w:i/>
          <w:sz w:val="20"/>
          <w:szCs w:val="20"/>
        </w:rPr>
        <w:t>reports</w:t>
      </w:r>
      <w:r w:rsidRPr="00F24986">
        <w:rPr>
          <w:bCs/>
          <w:iCs/>
          <w:sz w:val="20"/>
          <w:szCs w:val="20"/>
        </w:rPr>
        <w:t>,</w:t>
      </w:r>
      <w:r w:rsidRPr="00F24986">
        <w:rPr>
          <w:bCs/>
          <w:i/>
          <w:sz w:val="20"/>
          <w:szCs w:val="20"/>
        </w:rPr>
        <w:t xml:space="preserve"> </w:t>
      </w:r>
      <w:r w:rsidRPr="00F24986">
        <w:rPr>
          <w:bCs/>
          <w:iCs/>
          <w:sz w:val="20"/>
          <w:szCs w:val="20"/>
        </w:rPr>
        <w:t>listing all expenditures by consumer</w:t>
      </w:r>
      <w:r w:rsidR="004D1644" w:rsidRPr="00F24986">
        <w:rPr>
          <w:bCs/>
          <w:iCs/>
          <w:sz w:val="20"/>
          <w:szCs w:val="20"/>
        </w:rPr>
        <w:t xml:space="preserve">, </w:t>
      </w:r>
      <w:r w:rsidRPr="00F24986">
        <w:rPr>
          <w:bCs/>
          <w:iCs/>
          <w:sz w:val="20"/>
          <w:szCs w:val="20"/>
        </w:rPr>
        <w:t>beginning Jul</w:t>
      </w:r>
      <w:r w:rsidR="004D1644" w:rsidRPr="00F24986">
        <w:rPr>
          <w:bCs/>
          <w:iCs/>
          <w:sz w:val="20"/>
          <w:szCs w:val="20"/>
        </w:rPr>
        <w:t>y</w:t>
      </w:r>
      <w:r w:rsidRPr="00F24986">
        <w:rPr>
          <w:bCs/>
          <w:iCs/>
          <w:sz w:val="20"/>
          <w:szCs w:val="20"/>
        </w:rPr>
        <w:t xml:space="preserve"> 1, 2025. </w:t>
      </w:r>
      <w:r w:rsidRPr="00BE2929">
        <w:rPr>
          <w:sz w:val="20"/>
          <w:szCs w:val="20"/>
        </w:rPr>
        <w:t>Providers shall provide detailed monthly reports for each consumer served, itemizing the cost of services, fees</w:t>
      </w:r>
      <w:r w:rsidR="00F24986" w:rsidRPr="00BE2929">
        <w:rPr>
          <w:sz w:val="20"/>
          <w:szCs w:val="20"/>
        </w:rPr>
        <w:t xml:space="preserve"> and expenses,</w:t>
      </w:r>
      <w:r w:rsidRPr="00BE2929">
        <w:rPr>
          <w:sz w:val="20"/>
          <w:szCs w:val="20"/>
        </w:rPr>
        <w:t xml:space="preserve"> and describing the services provided</w:t>
      </w:r>
      <w:r w:rsidR="00F24986" w:rsidRPr="00BE2929">
        <w:rPr>
          <w:sz w:val="20"/>
          <w:szCs w:val="20"/>
        </w:rPr>
        <w:t xml:space="preserve"> and the</w:t>
      </w:r>
      <w:r w:rsidRPr="00BE2929">
        <w:rPr>
          <w:sz w:val="20"/>
          <w:szCs w:val="20"/>
        </w:rPr>
        <w:t xml:space="preserve"> outcome. ADS-BESB will not pay any invoice until it receives a </w:t>
      </w:r>
      <w:r w:rsidR="00F24986">
        <w:rPr>
          <w:sz w:val="20"/>
          <w:szCs w:val="20"/>
        </w:rPr>
        <w:t xml:space="preserve">sufficiently detailed </w:t>
      </w:r>
      <w:r w:rsidRPr="00BE2929">
        <w:rPr>
          <w:sz w:val="20"/>
          <w:szCs w:val="20"/>
        </w:rPr>
        <w:t xml:space="preserve"> monthly report</w:t>
      </w:r>
      <w:r w:rsidR="00F24986">
        <w:rPr>
          <w:sz w:val="20"/>
          <w:szCs w:val="20"/>
        </w:rPr>
        <w:t>,</w:t>
      </w:r>
      <w:r w:rsidRPr="00BE2929">
        <w:rPr>
          <w:sz w:val="20"/>
          <w:szCs w:val="20"/>
        </w:rPr>
        <w:t xml:space="preserve"> supporting receipts and other information, as applicable.  </w:t>
      </w:r>
    </w:p>
    <w:p w14:paraId="32173B8E" w14:textId="77777777" w:rsidR="003E1D34" w:rsidRPr="00B6277D" w:rsidRDefault="003E1D34" w:rsidP="00BE2929">
      <w:pPr>
        <w:pStyle w:val="ListParagraph"/>
        <w:ind w:right="920"/>
        <w:rPr>
          <w:bCs/>
          <w:iCs/>
          <w:sz w:val="20"/>
          <w:szCs w:val="20"/>
        </w:rPr>
      </w:pPr>
    </w:p>
    <w:p w14:paraId="405495D2" w14:textId="454A0995" w:rsidR="003E1D34" w:rsidRDefault="003E1D34" w:rsidP="00BE2929">
      <w:pPr>
        <w:pStyle w:val="ListParagraph"/>
        <w:numPr>
          <w:ilvl w:val="1"/>
          <w:numId w:val="1"/>
        </w:numPr>
        <w:tabs>
          <w:tab w:val="left" w:pos="2282"/>
          <w:tab w:val="left" w:pos="2284"/>
        </w:tabs>
        <w:ind w:left="2284" w:right="920"/>
        <w:rPr>
          <w:bCs/>
          <w:iCs/>
          <w:sz w:val="20"/>
          <w:szCs w:val="20"/>
        </w:rPr>
      </w:pPr>
      <w:r w:rsidRPr="00B6277D">
        <w:rPr>
          <w:bCs/>
          <w:iCs/>
          <w:sz w:val="20"/>
          <w:szCs w:val="20"/>
        </w:rPr>
        <w:t>Providers shall not seek more than one payment for the same service.  For example, ADS-BESB will pay</w:t>
      </w:r>
      <w:r w:rsidR="00F24986">
        <w:rPr>
          <w:bCs/>
          <w:iCs/>
          <w:sz w:val="20"/>
          <w:szCs w:val="20"/>
        </w:rPr>
        <w:t xml:space="preserve"> </w:t>
      </w:r>
      <w:r w:rsidR="00D2108E">
        <w:rPr>
          <w:bCs/>
          <w:iCs/>
          <w:sz w:val="20"/>
          <w:szCs w:val="20"/>
        </w:rPr>
        <w:t>an</w:t>
      </w:r>
      <w:r w:rsidR="00F24986">
        <w:rPr>
          <w:bCs/>
          <w:iCs/>
          <w:sz w:val="20"/>
          <w:szCs w:val="20"/>
        </w:rPr>
        <w:t xml:space="preserve"> SSP</w:t>
      </w:r>
      <w:r w:rsidR="00D2108E">
        <w:rPr>
          <w:bCs/>
          <w:iCs/>
          <w:sz w:val="20"/>
          <w:szCs w:val="20"/>
        </w:rPr>
        <w:t xml:space="preserve"> </w:t>
      </w:r>
      <w:r w:rsidR="00F24986">
        <w:rPr>
          <w:bCs/>
          <w:iCs/>
          <w:sz w:val="20"/>
          <w:szCs w:val="20"/>
        </w:rPr>
        <w:t xml:space="preserve">to transport </w:t>
      </w:r>
      <w:r w:rsidRPr="00B6277D">
        <w:rPr>
          <w:bCs/>
          <w:iCs/>
          <w:sz w:val="20"/>
          <w:szCs w:val="20"/>
        </w:rPr>
        <w:t>a consumer</w:t>
      </w:r>
      <w:r w:rsidR="00D2108E">
        <w:rPr>
          <w:bCs/>
          <w:iCs/>
          <w:sz w:val="20"/>
          <w:szCs w:val="20"/>
        </w:rPr>
        <w:t xml:space="preserve"> from the consumer’s home</w:t>
      </w:r>
      <w:r w:rsidRPr="00B6277D">
        <w:rPr>
          <w:bCs/>
          <w:iCs/>
          <w:sz w:val="20"/>
          <w:szCs w:val="20"/>
        </w:rPr>
        <w:t xml:space="preserve"> </w:t>
      </w:r>
      <w:r w:rsidR="00D2108E">
        <w:rPr>
          <w:bCs/>
          <w:iCs/>
          <w:sz w:val="20"/>
          <w:szCs w:val="20"/>
        </w:rPr>
        <w:t>to the</w:t>
      </w:r>
      <w:r w:rsidRPr="00B6277D">
        <w:rPr>
          <w:bCs/>
          <w:iCs/>
          <w:sz w:val="20"/>
          <w:szCs w:val="20"/>
        </w:rPr>
        <w:t xml:space="preserve"> community inclusion activity</w:t>
      </w:r>
      <w:r w:rsidR="00D2108E">
        <w:rPr>
          <w:bCs/>
          <w:iCs/>
          <w:sz w:val="20"/>
          <w:szCs w:val="20"/>
        </w:rPr>
        <w:t xml:space="preserve"> and back, but it will not pay </w:t>
      </w:r>
      <w:r w:rsidRPr="00B6277D">
        <w:rPr>
          <w:bCs/>
          <w:iCs/>
          <w:sz w:val="20"/>
          <w:szCs w:val="20"/>
        </w:rPr>
        <w:t>mileage reimbursement</w:t>
      </w:r>
      <w:r w:rsidR="00D2108E">
        <w:rPr>
          <w:bCs/>
          <w:iCs/>
          <w:sz w:val="20"/>
          <w:szCs w:val="20"/>
        </w:rPr>
        <w:t xml:space="preserve"> or the cost of </w:t>
      </w:r>
      <w:r w:rsidRPr="00B6277D">
        <w:rPr>
          <w:bCs/>
          <w:iCs/>
          <w:sz w:val="20"/>
          <w:szCs w:val="20"/>
        </w:rPr>
        <w:t>fuel and tolls,</w:t>
      </w:r>
      <w:r w:rsidR="00D2108E">
        <w:rPr>
          <w:bCs/>
          <w:iCs/>
          <w:sz w:val="20"/>
          <w:szCs w:val="20"/>
        </w:rPr>
        <w:t xml:space="preserve"> separately.  </w:t>
      </w:r>
      <w:r w:rsidRPr="00B6277D">
        <w:rPr>
          <w:bCs/>
          <w:iCs/>
          <w:sz w:val="20"/>
          <w:szCs w:val="20"/>
        </w:rPr>
        <w:t xml:space="preserve"> </w:t>
      </w:r>
    </w:p>
    <w:p w14:paraId="08046DF6" w14:textId="77777777" w:rsidR="003E1D34" w:rsidRPr="00B6277D" w:rsidRDefault="003E1D34" w:rsidP="00BE2929">
      <w:pPr>
        <w:pStyle w:val="ListParagraph"/>
        <w:ind w:right="920"/>
        <w:rPr>
          <w:bCs/>
          <w:i/>
          <w:sz w:val="20"/>
          <w:szCs w:val="20"/>
        </w:rPr>
      </w:pPr>
    </w:p>
    <w:p w14:paraId="2CFB3396" w14:textId="445E7032" w:rsidR="003E1D34" w:rsidRPr="00291463" w:rsidRDefault="003E1D34" w:rsidP="00BE2929">
      <w:pPr>
        <w:pStyle w:val="ListParagraph"/>
        <w:numPr>
          <w:ilvl w:val="1"/>
          <w:numId w:val="1"/>
        </w:numPr>
        <w:tabs>
          <w:tab w:val="left" w:pos="2282"/>
          <w:tab w:val="left" w:pos="2284"/>
        </w:tabs>
        <w:ind w:left="2284" w:right="920"/>
        <w:rPr>
          <w:bCs/>
          <w:iCs/>
          <w:sz w:val="20"/>
          <w:szCs w:val="20"/>
        </w:rPr>
      </w:pPr>
      <w:r>
        <w:rPr>
          <w:bCs/>
          <w:iCs/>
          <w:sz w:val="20"/>
          <w:szCs w:val="20"/>
        </w:rPr>
        <w:t xml:space="preserve">If a provider is </w:t>
      </w:r>
      <w:r w:rsidRPr="007E180A">
        <w:rPr>
          <w:bCs/>
          <w:iCs/>
          <w:sz w:val="20"/>
          <w:szCs w:val="20"/>
        </w:rPr>
        <w:t xml:space="preserve">utilizing staff </w:t>
      </w:r>
      <w:r>
        <w:rPr>
          <w:bCs/>
          <w:iCs/>
          <w:sz w:val="20"/>
          <w:szCs w:val="20"/>
        </w:rPr>
        <w:t xml:space="preserve">or subcontractor(s) </w:t>
      </w:r>
      <w:r w:rsidRPr="007E180A">
        <w:rPr>
          <w:bCs/>
          <w:iCs/>
          <w:sz w:val="20"/>
          <w:szCs w:val="20"/>
        </w:rPr>
        <w:t xml:space="preserve">who </w:t>
      </w:r>
      <w:r>
        <w:rPr>
          <w:bCs/>
          <w:iCs/>
          <w:sz w:val="20"/>
          <w:szCs w:val="20"/>
        </w:rPr>
        <w:t xml:space="preserve">may also </w:t>
      </w:r>
      <w:r w:rsidRPr="007E180A">
        <w:rPr>
          <w:bCs/>
          <w:iCs/>
          <w:sz w:val="20"/>
          <w:szCs w:val="20"/>
        </w:rPr>
        <w:t xml:space="preserve">be paid from </w:t>
      </w:r>
      <w:r>
        <w:rPr>
          <w:bCs/>
          <w:iCs/>
          <w:sz w:val="20"/>
          <w:szCs w:val="20"/>
        </w:rPr>
        <w:t>a</w:t>
      </w:r>
      <w:r w:rsidRPr="007E180A">
        <w:rPr>
          <w:bCs/>
          <w:iCs/>
          <w:sz w:val="20"/>
          <w:szCs w:val="20"/>
        </w:rPr>
        <w:t xml:space="preserve"> source</w:t>
      </w:r>
      <w:r>
        <w:rPr>
          <w:bCs/>
          <w:iCs/>
          <w:sz w:val="20"/>
          <w:szCs w:val="20"/>
        </w:rPr>
        <w:t xml:space="preserve"> or source</w:t>
      </w:r>
      <w:r w:rsidRPr="007E180A">
        <w:rPr>
          <w:bCs/>
          <w:iCs/>
          <w:sz w:val="20"/>
          <w:szCs w:val="20"/>
        </w:rPr>
        <w:t xml:space="preserve">s other than ADS-BESB, </w:t>
      </w:r>
      <w:r>
        <w:rPr>
          <w:bCs/>
          <w:iCs/>
          <w:sz w:val="20"/>
          <w:szCs w:val="20"/>
        </w:rPr>
        <w:t>the provider must</w:t>
      </w:r>
      <w:r w:rsidRPr="007E180A">
        <w:rPr>
          <w:bCs/>
          <w:iCs/>
          <w:sz w:val="20"/>
          <w:szCs w:val="20"/>
        </w:rPr>
        <w:t xml:space="preserve"> document how time </w:t>
      </w:r>
      <w:r w:rsidRPr="00291463">
        <w:rPr>
          <w:bCs/>
          <w:iCs/>
          <w:sz w:val="20"/>
          <w:szCs w:val="20"/>
        </w:rPr>
        <w:t>for work under this program will be tracked.</w:t>
      </w:r>
    </w:p>
    <w:bookmarkEnd w:id="16"/>
    <w:p w14:paraId="3241035A" w14:textId="77777777" w:rsidR="000F7F2F" w:rsidRPr="00D41011" w:rsidRDefault="000F7F2F" w:rsidP="00BE2929">
      <w:pPr>
        <w:pStyle w:val="BodyText"/>
        <w:ind w:right="920"/>
      </w:pPr>
    </w:p>
    <w:p w14:paraId="46705B25" w14:textId="7D1A9AF0" w:rsidR="00C4384A" w:rsidRPr="00146D6F" w:rsidRDefault="00C87454" w:rsidP="00982EED">
      <w:pPr>
        <w:pStyle w:val="Heading3"/>
        <w:numPr>
          <w:ilvl w:val="0"/>
          <w:numId w:val="10"/>
        </w:numPr>
        <w:tabs>
          <w:tab w:val="left" w:pos="1564"/>
        </w:tabs>
        <w:spacing w:before="0"/>
        <w:ind w:left="1564" w:right="920" w:hanging="720"/>
      </w:pPr>
      <w:bookmarkStart w:id="17" w:name="_TOC_250018"/>
      <w:r w:rsidRPr="00146D6F">
        <w:rPr>
          <w:spacing w:val="-2"/>
        </w:rPr>
        <w:t>PERFORMANCE</w:t>
      </w:r>
      <w:r w:rsidRPr="00146D6F">
        <w:rPr>
          <w:spacing w:val="1"/>
        </w:rPr>
        <w:t xml:space="preserve"> </w:t>
      </w:r>
      <w:bookmarkEnd w:id="17"/>
      <w:r w:rsidRPr="00146D6F">
        <w:rPr>
          <w:spacing w:val="-2"/>
        </w:rPr>
        <w:t>MEASURES</w:t>
      </w:r>
    </w:p>
    <w:p w14:paraId="7EB14D42" w14:textId="77777777" w:rsidR="00E4375C" w:rsidRDefault="00E4375C" w:rsidP="00BE2929">
      <w:pPr>
        <w:pStyle w:val="BodyText"/>
        <w:ind w:left="1564" w:right="920"/>
      </w:pPr>
    </w:p>
    <w:p w14:paraId="5870489B" w14:textId="64B4947C" w:rsidR="000F7F2F" w:rsidRPr="00EB0B58" w:rsidRDefault="00C87454" w:rsidP="00BE2929">
      <w:pPr>
        <w:pStyle w:val="BodyText"/>
        <w:ind w:left="1564" w:right="920"/>
      </w:pPr>
      <w:r w:rsidRPr="00D41011">
        <w:t xml:space="preserve">The following performance metrics highlight key priorities that will be </w:t>
      </w:r>
      <w:r w:rsidR="001A3F8D" w:rsidRPr="00D41011">
        <w:t xml:space="preserve">collaboratively </w:t>
      </w:r>
      <w:r w:rsidRPr="00D41011">
        <w:t>analyzed</w:t>
      </w:r>
      <w:r w:rsidRPr="00EB0B58">
        <w:t xml:space="preserve"> with </w:t>
      </w:r>
      <w:r w:rsidR="00746276" w:rsidRPr="00EB0B58">
        <w:t>providers</w:t>
      </w:r>
      <w:r w:rsidRPr="00EB0B58">
        <w:t xml:space="preserve"> during the life of the contract. </w:t>
      </w:r>
      <w:r w:rsidRPr="00CE2A3C">
        <w:t>This is not an exhaustive list, but</w:t>
      </w:r>
      <w:r w:rsidRPr="00BE2929">
        <w:t xml:space="preserve"> </w:t>
      </w:r>
      <w:r w:rsidRPr="00CE2A3C">
        <w:t>rather</w:t>
      </w:r>
      <w:r w:rsidRPr="00BE2929">
        <w:t xml:space="preserve"> </w:t>
      </w:r>
      <w:r w:rsidRPr="00CE2A3C">
        <w:t>significant</w:t>
      </w:r>
      <w:r w:rsidRPr="00BE2929">
        <w:t xml:space="preserve"> </w:t>
      </w:r>
      <w:r w:rsidRPr="00CE2A3C">
        <w:t>performance</w:t>
      </w:r>
      <w:r w:rsidRPr="00BE2929">
        <w:t xml:space="preserve"> </w:t>
      </w:r>
      <w:r w:rsidRPr="00CE2A3C">
        <w:t>metrics</w:t>
      </w:r>
      <w:r w:rsidRPr="00BE2929">
        <w:t xml:space="preserve"> </w:t>
      </w:r>
      <w:r w:rsidRPr="00CE2A3C">
        <w:t>of</w:t>
      </w:r>
      <w:r w:rsidRPr="00BE2929">
        <w:t xml:space="preserve"> </w:t>
      </w:r>
      <w:r w:rsidRPr="00CE2A3C">
        <w:t>interest</w:t>
      </w:r>
      <w:r w:rsidRPr="00BE2929">
        <w:t xml:space="preserve"> </w:t>
      </w:r>
      <w:r w:rsidRPr="00CE2A3C">
        <w:t>to</w:t>
      </w:r>
      <w:r w:rsidR="003720EC" w:rsidRPr="00CE2A3C">
        <w:t xml:space="preserve"> ADS-BESB</w:t>
      </w:r>
      <w:r w:rsidRPr="00CE2A3C">
        <w:t>.</w:t>
      </w:r>
      <w:r w:rsidRPr="00BE2929">
        <w:t xml:space="preserve"> </w:t>
      </w:r>
      <w:r w:rsidR="00E21767" w:rsidRPr="00BE2929">
        <w:t>Proposers are welcome to identify additional key metrics in their proposal.</w:t>
      </w:r>
      <w:r w:rsidR="00B81E99" w:rsidRPr="00BE2929">
        <w:t xml:space="preserve"> </w:t>
      </w:r>
      <w:r w:rsidR="00E21767" w:rsidRPr="00BE2929">
        <w:t xml:space="preserve">Additionally, </w:t>
      </w:r>
      <w:r w:rsidR="00146981" w:rsidRPr="00CE2A3C">
        <w:t xml:space="preserve">ADS-BESB </w:t>
      </w:r>
      <w:r w:rsidRPr="00CE2A3C">
        <w:t>looks forward</w:t>
      </w:r>
      <w:r w:rsidR="00834F18" w:rsidRPr="00EB0B58">
        <w:t xml:space="preserve"> to</w:t>
      </w:r>
      <w:r w:rsidRPr="00EB0B58">
        <w:t xml:space="preserve"> </w:t>
      </w:r>
      <w:r w:rsidR="00834F18" w:rsidRPr="00EB0B58">
        <w:t>identifying</w:t>
      </w:r>
      <w:r w:rsidR="001A3F8D" w:rsidRPr="00EB0B58">
        <w:t xml:space="preserve"> and</w:t>
      </w:r>
      <w:r w:rsidRPr="00EB0B58">
        <w:t xml:space="preserve"> defin</w:t>
      </w:r>
      <w:r w:rsidR="00C707F8" w:rsidRPr="00EB0B58">
        <w:t>ing</w:t>
      </w:r>
      <w:r w:rsidRPr="00EB0B58">
        <w:t xml:space="preserve"> additional important performance </w:t>
      </w:r>
      <w:r w:rsidRPr="00EB0B58">
        <w:rPr>
          <w:spacing w:val="-2"/>
        </w:rPr>
        <w:t>metrics</w:t>
      </w:r>
      <w:r w:rsidR="00C707F8" w:rsidRPr="00EB0B58">
        <w:rPr>
          <w:spacing w:val="-2"/>
        </w:rPr>
        <w:t xml:space="preserve"> </w:t>
      </w:r>
      <w:r w:rsidR="00C707F8" w:rsidRPr="00EB0B58">
        <w:t>with providers</w:t>
      </w:r>
      <w:r w:rsidRPr="00EB0B58">
        <w:rPr>
          <w:spacing w:val="-2"/>
        </w:rPr>
        <w:t>.</w:t>
      </w:r>
    </w:p>
    <w:p w14:paraId="7D69A748" w14:textId="390BD3F2" w:rsidR="00146981" w:rsidRPr="00EB0B58" w:rsidRDefault="00C87454">
      <w:pPr>
        <w:pStyle w:val="Heading4"/>
        <w:spacing w:before="242"/>
        <w:ind w:left="1530" w:right="920"/>
        <w:rPr>
          <w:b w:val="0"/>
          <w:bCs w:val="0"/>
        </w:rPr>
      </w:pPr>
      <w:r w:rsidRPr="00EB0B58">
        <w:t>Measure</w:t>
      </w:r>
      <w:r w:rsidRPr="00EB0B58">
        <w:rPr>
          <w:spacing w:val="31"/>
        </w:rPr>
        <w:t xml:space="preserve"> </w:t>
      </w:r>
      <w:r w:rsidRPr="00EB0B58">
        <w:t>1:</w:t>
      </w:r>
      <w:r w:rsidRPr="00EB0B58">
        <w:rPr>
          <w:spacing w:val="33"/>
        </w:rPr>
        <w:t xml:space="preserve"> </w:t>
      </w:r>
      <w:r w:rsidR="00C707F8" w:rsidRPr="00EB0B58">
        <w:rPr>
          <w:b w:val="0"/>
          <w:bCs w:val="0"/>
        </w:rPr>
        <w:t>Increase in the number of</w:t>
      </w:r>
      <w:r w:rsidR="00C707F8" w:rsidRPr="00EB0B58">
        <w:t xml:space="preserve"> </w:t>
      </w:r>
      <w:r w:rsidR="007A448B" w:rsidRPr="00EB0B58">
        <w:rPr>
          <w:b w:val="0"/>
          <w:bCs w:val="0"/>
        </w:rPr>
        <w:t>Select Consumers</w:t>
      </w:r>
      <w:r w:rsidR="00C804F8" w:rsidRPr="00EB0B58">
        <w:rPr>
          <w:b w:val="0"/>
          <w:bCs w:val="0"/>
        </w:rPr>
        <w:t xml:space="preserve"> </w:t>
      </w:r>
      <w:r w:rsidR="00B81E99" w:rsidRPr="00EB0B58">
        <w:rPr>
          <w:b w:val="0"/>
          <w:bCs w:val="0"/>
        </w:rPr>
        <w:t xml:space="preserve">who </w:t>
      </w:r>
      <w:r w:rsidR="00146981" w:rsidRPr="00EB0B58">
        <w:rPr>
          <w:b w:val="0"/>
          <w:bCs w:val="0"/>
        </w:rPr>
        <w:t xml:space="preserve">have been offered </w:t>
      </w:r>
      <w:r w:rsidR="00B81E99" w:rsidRPr="00EB0B58">
        <w:rPr>
          <w:b w:val="0"/>
          <w:bCs w:val="0"/>
        </w:rPr>
        <w:t>and/</w:t>
      </w:r>
      <w:r w:rsidR="00146981" w:rsidRPr="00EB0B58">
        <w:rPr>
          <w:b w:val="0"/>
          <w:bCs w:val="0"/>
        </w:rPr>
        <w:t xml:space="preserve">or are receiving support for community inclusion activities since the last quarterly reporting period. </w:t>
      </w:r>
    </w:p>
    <w:p w14:paraId="41FA6501" w14:textId="22F01D03" w:rsidR="000F7F2F" w:rsidRDefault="00C87454" w:rsidP="00994670">
      <w:pPr>
        <w:pStyle w:val="BodyText"/>
        <w:spacing w:before="116"/>
        <w:ind w:left="1530" w:right="920"/>
        <w:rPr>
          <w:bCs/>
        </w:rPr>
      </w:pPr>
      <w:r w:rsidRPr="00EB0B58">
        <w:rPr>
          <w:b/>
        </w:rPr>
        <w:lastRenderedPageBreak/>
        <w:t>Measure</w:t>
      </w:r>
      <w:r w:rsidRPr="00EB0B58">
        <w:rPr>
          <w:b/>
          <w:spacing w:val="-2"/>
        </w:rPr>
        <w:t xml:space="preserve"> </w:t>
      </w:r>
      <w:r w:rsidRPr="00EB0B58">
        <w:rPr>
          <w:b/>
        </w:rPr>
        <w:t>2:</w:t>
      </w:r>
      <w:r w:rsidR="00146981" w:rsidRPr="00EB0B58">
        <w:rPr>
          <w:b/>
        </w:rPr>
        <w:t xml:space="preserve"> </w:t>
      </w:r>
      <w:r w:rsidR="003936E7" w:rsidRPr="00EB0B58">
        <w:rPr>
          <w:bCs/>
        </w:rPr>
        <w:t>Increase in the number</w:t>
      </w:r>
      <w:r w:rsidR="003936E7" w:rsidRPr="00EB0B58">
        <w:rPr>
          <w:b/>
        </w:rPr>
        <w:t xml:space="preserve"> </w:t>
      </w:r>
      <w:r w:rsidR="00146981" w:rsidRPr="00EB0B58">
        <w:rPr>
          <w:bCs/>
        </w:rPr>
        <w:t xml:space="preserve">of </w:t>
      </w:r>
      <w:r w:rsidR="00B81E99" w:rsidRPr="00EB0B58">
        <w:rPr>
          <w:bCs/>
        </w:rPr>
        <w:t xml:space="preserve">all other, </w:t>
      </w:r>
      <w:r w:rsidR="00146981" w:rsidRPr="00EB0B58">
        <w:rPr>
          <w:bCs/>
        </w:rPr>
        <w:t>non-</w:t>
      </w:r>
      <w:r w:rsidR="00291463">
        <w:rPr>
          <w:bCs/>
        </w:rPr>
        <w:t>S</w:t>
      </w:r>
      <w:r w:rsidR="00146981" w:rsidRPr="00EB0B58">
        <w:rPr>
          <w:bCs/>
        </w:rPr>
        <w:t xml:space="preserve">elect </w:t>
      </w:r>
      <w:r w:rsidR="00291463">
        <w:rPr>
          <w:bCs/>
        </w:rPr>
        <w:t>C</w:t>
      </w:r>
      <w:r w:rsidR="00146981" w:rsidRPr="00EB0B58">
        <w:rPr>
          <w:bCs/>
        </w:rPr>
        <w:t>onsumers</w:t>
      </w:r>
      <w:r w:rsidR="00B81E99" w:rsidRPr="00EB0B58">
        <w:rPr>
          <w:bCs/>
        </w:rPr>
        <w:t xml:space="preserve"> who</w:t>
      </w:r>
      <w:r w:rsidR="00146981" w:rsidRPr="00EB0B58">
        <w:rPr>
          <w:bCs/>
        </w:rPr>
        <w:t xml:space="preserve"> have been offered and/or are receiving support for community inclusion activities since the last quarterly reporting period. </w:t>
      </w:r>
    </w:p>
    <w:p w14:paraId="4C74D0F2" w14:textId="5E372861" w:rsidR="000705B2" w:rsidRPr="000705B2" w:rsidRDefault="000705B2">
      <w:pPr>
        <w:pStyle w:val="BodyText"/>
        <w:spacing w:before="116"/>
        <w:ind w:left="1530" w:right="920"/>
        <w:rPr>
          <w:bCs/>
        </w:rPr>
      </w:pPr>
      <w:r w:rsidRPr="00146D6F">
        <w:rPr>
          <w:b/>
        </w:rPr>
        <w:t>Measure 3:</w:t>
      </w:r>
      <w:r w:rsidRPr="00146D6F">
        <w:rPr>
          <w:bCs/>
        </w:rPr>
        <w:t xml:space="preserve"> Consumer</w:t>
      </w:r>
      <w:r w:rsidR="00D41011" w:rsidRPr="00146D6F">
        <w:rPr>
          <w:bCs/>
        </w:rPr>
        <w:t>s’</w:t>
      </w:r>
      <w:r w:rsidRPr="00146D6F">
        <w:rPr>
          <w:bCs/>
        </w:rPr>
        <w:t xml:space="preserve"> satisfaction with community inclusion activities and the support services provided</w:t>
      </w:r>
      <w:r w:rsidR="00D41011" w:rsidRPr="00146D6F">
        <w:rPr>
          <w:bCs/>
        </w:rPr>
        <w:t>.</w:t>
      </w:r>
      <w:r w:rsidR="00D41011" w:rsidRPr="00DE42BA">
        <w:rPr>
          <w:bCs/>
        </w:rPr>
        <w:t xml:space="preserve"> </w:t>
      </w:r>
    </w:p>
    <w:p w14:paraId="221C21D1" w14:textId="77777777" w:rsidR="000F7F2F" w:rsidRPr="00EB0B58" w:rsidRDefault="000F7F2F" w:rsidP="00BE2929">
      <w:pPr>
        <w:pStyle w:val="BodyText"/>
        <w:spacing w:before="38"/>
        <w:ind w:right="920"/>
      </w:pPr>
    </w:p>
    <w:p w14:paraId="530815DF" w14:textId="098B1C04" w:rsidR="00C4384A" w:rsidRPr="00BE2929" w:rsidRDefault="00C87454" w:rsidP="00982EED">
      <w:pPr>
        <w:pStyle w:val="Heading3"/>
        <w:numPr>
          <w:ilvl w:val="0"/>
          <w:numId w:val="10"/>
        </w:numPr>
        <w:tabs>
          <w:tab w:val="left" w:pos="1564"/>
        </w:tabs>
        <w:ind w:left="1564" w:right="920" w:hanging="720"/>
      </w:pPr>
      <w:bookmarkStart w:id="18" w:name="_TOC_250017"/>
      <w:r w:rsidRPr="00BE2929">
        <w:rPr>
          <w:spacing w:val="-2"/>
        </w:rPr>
        <w:t>CONTRACT</w:t>
      </w:r>
      <w:r w:rsidRPr="00BE2929">
        <w:rPr>
          <w:spacing w:val="4"/>
        </w:rPr>
        <w:t xml:space="preserve"> </w:t>
      </w:r>
      <w:r w:rsidRPr="00BE2929">
        <w:rPr>
          <w:spacing w:val="-2"/>
        </w:rPr>
        <w:t>MANAGEMENT/DATA</w:t>
      </w:r>
      <w:r w:rsidRPr="00BE2929">
        <w:rPr>
          <w:spacing w:val="5"/>
        </w:rPr>
        <w:t xml:space="preserve"> </w:t>
      </w:r>
      <w:bookmarkEnd w:id="18"/>
      <w:r w:rsidRPr="00BE2929">
        <w:rPr>
          <w:spacing w:val="-2"/>
        </w:rPr>
        <w:t>REPORTING</w:t>
      </w:r>
    </w:p>
    <w:p w14:paraId="28B5B1C5" w14:textId="77777777" w:rsidR="00E4375C" w:rsidRDefault="00E4375C" w:rsidP="00BE2929">
      <w:pPr>
        <w:pStyle w:val="BodyText"/>
        <w:ind w:left="1564" w:right="920"/>
      </w:pPr>
    </w:p>
    <w:p w14:paraId="7991A93F" w14:textId="63DB7F5A" w:rsidR="000F7F2F" w:rsidRDefault="00C87454" w:rsidP="00BE2929">
      <w:pPr>
        <w:pStyle w:val="BodyText"/>
        <w:ind w:left="1564" w:right="920"/>
      </w:pPr>
      <w:r>
        <w:t>As</w:t>
      </w:r>
      <w:r>
        <w:rPr>
          <w:spacing w:val="-18"/>
        </w:rPr>
        <w:t xml:space="preserve"> </w:t>
      </w:r>
      <w:r>
        <w:t>part</w:t>
      </w:r>
      <w:r>
        <w:rPr>
          <w:spacing w:val="-18"/>
        </w:rPr>
        <w:t xml:space="preserve"> </w:t>
      </w:r>
      <w:r>
        <w:t>of</w:t>
      </w:r>
      <w:r>
        <w:rPr>
          <w:spacing w:val="-17"/>
        </w:rPr>
        <w:t xml:space="preserve"> </w:t>
      </w:r>
      <w:r>
        <w:t>the</w:t>
      </w:r>
      <w:r>
        <w:rPr>
          <w:spacing w:val="-18"/>
        </w:rPr>
        <w:t xml:space="preserve"> </w:t>
      </w:r>
      <w:r>
        <w:t>State’s</w:t>
      </w:r>
      <w:r>
        <w:rPr>
          <w:spacing w:val="-17"/>
        </w:rPr>
        <w:t xml:space="preserve"> </w:t>
      </w:r>
      <w:r>
        <w:t>commitment</w:t>
      </w:r>
      <w:r>
        <w:rPr>
          <w:spacing w:val="-18"/>
        </w:rPr>
        <w:t xml:space="preserve"> </w:t>
      </w:r>
      <w:r>
        <w:t>to</w:t>
      </w:r>
      <w:r>
        <w:rPr>
          <w:spacing w:val="-16"/>
        </w:rPr>
        <w:t xml:space="preserve"> </w:t>
      </w:r>
      <w:r>
        <w:t>becoming</w:t>
      </w:r>
      <w:r>
        <w:rPr>
          <w:spacing w:val="-16"/>
        </w:rPr>
        <w:t xml:space="preserve"> </w:t>
      </w:r>
      <w:r>
        <w:t>more</w:t>
      </w:r>
      <w:r>
        <w:rPr>
          <w:spacing w:val="-17"/>
        </w:rPr>
        <w:t xml:space="preserve"> </w:t>
      </w:r>
      <w:r>
        <w:t>outcome-oriented,</w:t>
      </w:r>
      <w:r>
        <w:rPr>
          <w:spacing w:val="-17"/>
        </w:rPr>
        <w:t xml:space="preserve"> </w:t>
      </w:r>
      <w:r w:rsidR="00914434">
        <w:t xml:space="preserve">ADS-BESB </w:t>
      </w:r>
      <w:r>
        <w:rPr>
          <w:spacing w:val="-17"/>
        </w:rPr>
        <w:t xml:space="preserve"> </w:t>
      </w:r>
      <w:r>
        <w:t xml:space="preserve">seeks to actively and regularly collaborate with providers to enhance contract management, improve results, and adjust service delivery based on learning what works. Reliable and relevant data is necessary to ensure compliance, </w:t>
      </w:r>
      <w:r w:rsidR="00291463">
        <w:t xml:space="preserve">determine </w:t>
      </w:r>
      <w:r>
        <w:t>trends,</w:t>
      </w:r>
      <w:r>
        <w:rPr>
          <w:spacing w:val="-16"/>
        </w:rPr>
        <w:t xml:space="preserve"> </w:t>
      </w:r>
      <w:r>
        <w:t>evaluate</w:t>
      </w:r>
      <w:r>
        <w:rPr>
          <w:spacing w:val="-17"/>
        </w:rPr>
        <w:t xml:space="preserve"> </w:t>
      </w:r>
      <w:r>
        <w:t>performance</w:t>
      </w:r>
      <w:r w:rsidR="00B246E0">
        <w:t xml:space="preserve"> and results</w:t>
      </w:r>
      <w:r w:rsidR="00D41011">
        <w:rPr>
          <w:spacing w:val="-18"/>
        </w:rPr>
        <w:t xml:space="preserve"> </w:t>
      </w:r>
      <w:r>
        <w:t>and</w:t>
      </w:r>
      <w:r>
        <w:rPr>
          <w:spacing w:val="-16"/>
        </w:rPr>
        <w:t xml:space="preserve"> </w:t>
      </w:r>
      <w:r>
        <w:t>drive</w:t>
      </w:r>
      <w:r>
        <w:rPr>
          <w:spacing w:val="-18"/>
        </w:rPr>
        <w:t xml:space="preserve"> </w:t>
      </w:r>
      <w:r>
        <w:t>service</w:t>
      </w:r>
      <w:r>
        <w:rPr>
          <w:spacing w:val="-18"/>
        </w:rPr>
        <w:t xml:space="preserve"> </w:t>
      </w:r>
      <w:r>
        <w:t>improvements.</w:t>
      </w:r>
      <w:r>
        <w:rPr>
          <w:spacing w:val="-17"/>
        </w:rPr>
        <w:t xml:space="preserve"> </w:t>
      </w:r>
      <w:r>
        <w:t>As</w:t>
      </w:r>
      <w:r>
        <w:rPr>
          <w:spacing w:val="-16"/>
        </w:rPr>
        <w:t xml:space="preserve"> </w:t>
      </w:r>
      <w:r>
        <w:t xml:space="preserve">such, </w:t>
      </w:r>
      <w:r w:rsidR="00914434">
        <w:t xml:space="preserve">ADS-BESB </w:t>
      </w:r>
      <w:r>
        <w:t>reserves</w:t>
      </w:r>
      <w:r>
        <w:rPr>
          <w:spacing w:val="-14"/>
        </w:rPr>
        <w:t xml:space="preserve"> </w:t>
      </w:r>
      <w:r>
        <w:t>the</w:t>
      </w:r>
      <w:r>
        <w:rPr>
          <w:spacing w:val="-12"/>
        </w:rPr>
        <w:t xml:space="preserve"> </w:t>
      </w:r>
      <w:r>
        <w:t>right</w:t>
      </w:r>
      <w:r>
        <w:rPr>
          <w:spacing w:val="-11"/>
        </w:rPr>
        <w:t xml:space="preserve"> </w:t>
      </w:r>
      <w:r>
        <w:t>to</w:t>
      </w:r>
      <w:r>
        <w:rPr>
          <w:spacing w:val="-14"/>
        </w:rPr>
        <w:t xml:space="preserve"> </w:t>
      </w:r>
      <w:r w:rsidR="00291463">
        <w:t>obtain</w:t>
      </w:r>
      <w:r>
        <w:rPr>
          <w:spacing w:val="-10"/>
        </w:rPr>
        <w:t xml:space="preserve"> </w:t>
      </w:r>
      <w:r>
        <w:t>key</w:t>
      </w:r>
      <w:r>
        <w:rPr>
          <w:spacing w:val="-13"/>
        </w:rPr>
        <w:t xml:space="preserve"> </w:t>
      </w:r>
      <w:r>
        <w:t>data</w:t>
      </w:r>
      <w:r>
        <w:rPr>
          <w:spacing w:val="-12"/>
        </w:rPr>
        <w:t xml:space="preserve"> </w:t>
      </w:r>
      <w:r>
        <w:t>and</w:t>
      </w:r>
      <w:r>
        <w:rPr>
          <w:spacing w:val="-12"/>
        </w:rPr>
        <w:t xml:space="preserve"> </w:t>
      </w:r>
      <w:r>
        <w:t>metrics</w:t>
      </w:r>
      <w:r>
        <w:rPr>
          <w:spacing w:val="-11"/>
        </w:rPr>
        <w:t xml:space="preserve"> </w:t>
      </w:r>
      <w:r>
        <w:t>from</w:t>
      </w:r>
      <w:r>
        <w:rPr>
          <w:spacing w:val="-11"/>
        </w:rPr>
        <w:t xml:space="preserve"> </w:t>
      </w:r>
      <w:r>
        <w:rPr>
          <w:spacing w:val="-2"/>
        </w:rPr>
        <w:t>providers.</w:t>
      </w:r>
    </w:p>
    <w:p w14:paraId="6416E00D" w14:textId="76B18C0A" w:rsidR="000F7F2F" w:rsidRPr="00291463" w:rsidRDefault="00C87454" w:rsidP="00982EED">
      <w:pPr>
        <w:pStyle w:val="ListParagraph"/>
        <w:numPr>
          <w:ilvl w:val="0"/>
          <w:numId w:val="9"/>
        </w:numPr>
        <w:tabs>
          <w:tab w:val="left" w:pos="1562"/>
          <w:tab w:val="left" w:pos="1564"/>
        </w:tabs>
        <w:spacing w:before="242"/>
        <w:ind w:right="920"/>
        <w:rPr>
          <w:sz w:val="20"/>
        </w:rPr>
      </w:pPr>
      <w:r w:rsidRPr="00BE2929">
        <w:rPr>
          <w:b/>
          <w:sz w:val="20"/>
        </w:rPr>
        <w:t>Program Monitoring:</w:t>
      </w:r>
      <w:r w:rsidRPr="00291463">
        <w:rPr>
          <w:b/>
          <w:sz w:val="20"/>
        </w:rPr>
        <w:t xml:space="preserve"> </w:t>
      </w:r>
      <w:r w:rsidR="00914434" w:rsidRPr="00291463">
        <w:rPr>
          <w:sz w:val="20"/>
        </w:rPr>
        <w:t xml:space="preserve">ADS-BESB designated staff along with </w:t>
      </w:r>
      <w:r w:rsidR="00291463" w:rsidRPr="00291463">
        <w:rPr>
          <w:sz w:val="20"/>
        </w:rPr>
        <w:t>a</w:t>
      </w:r>
      <w:r w:rsidR="00914434" w:rsidRPr="00291463">
        <w:rPr>
          <w:sz w:val="20"/>
        </w:rPr>
        <w:t xml:space="preserve"> subcommittee from the </w:t>
      </w:r>
      <w:r w:rsidR="00C804F8" w:rsidRPr="00291463">
        <w:rPr>
          <w:sz w:val="20"/>
        </w:rPr>
        <w:t>DeafBlind</w:t>
      </w:r>
      <w:r w:rsidR="00914434" w:rsidRPr="00291463">
        <w:rPr>
          <w:sz w:val="20"/>
        </w:rPr>
        <w:t xml:space="preserve"> Advisory Committee (</w:t>
      </w:r>
      <w:r w:rsidR="00C12011" w:rsidRPr="00291463">
        <w:rPr>
          <w:sz w:val="20"/>
        </w:rPr>
        <w:t>“</w:t>
      </w:r>
      <w:r w:rsidR="00914434" w:rsidRPr="00291463">
        <w:rPr>
          <w:sz w:val="20"/>
        </w:rPr>
        <w:t>DBAC</w:t>
      </w:r>
      <w:r w:rsidR="00C12011" w:rsidRPr="00291463">
        <w:rPr>
          <w:sz w:val="20"/>
        </w:rPr>
        <w:t>”</w:t>
      </w:r>
      <w:r w:rsidR="00914434" w:rsidRPr="00291463">
        <w:rPr>
          <w:sz w:val="20"/>
        </w:rPr>
        <w:t xml:space="preserve">) </w:t>
      </w:r>
      <w:r w:rsidRPr="00291463">
        <w:rPr>
          <w:sz w:val="20"/>
        </w:rPr>
        <w:t>will convene mandatory quarterly meetings with selected providers.</w:t>
      </w:r>
    </w:p>
    <w:p w14:paraId="437BCEDB" w14:textId="62D5EDA4" w:rsidR="000F7F2F" w:rsidRDefault="00C87454" w:rsidP="00982EED">
      <w:pPr>
        <w:pStyle w:val="ListParagraph"/>
        <w:numPr>
          <w:ilvl w:val="0"/>
          <w:numId w:val="9"/>
        </w:numPr>
        <w:tabs>
          <w:tab w:val="left" w:pos="1562"/>
          <w:tab w:val="left" w:pos="1564"/>
        </w:tabs>
        <w:spacing w:before="1"/>
        <w:ind w:right="920"/>
      </w:pPr>
      <w:r w:rsidRPr="00BE2929">
        <w:rPr>
          <w:b/>
          <w:sz w:val="20"/>
        </w:rPr>
        <w:t>Outcome</w:t>
      </w:r>
      <w:r w:rsidRPr="00BE2929">
        <w:rPr>
          <w:b/>
          <w:spacing w:val="-1"/>
          <w:sz w:val="20"/>
        </w:rPr>
        <w:t xml:space="preserve"> </w:t>
      </w:r>
      <w:r w:rsidRPr="00BE2929">
        <w:rPr>
          <w:b/>
          <w:sz w:val="20"/>
        </w:rPr>
        <w:t>Results:</w:t>
      </w:r>
      <w:r w:rsidRPr="00291463">
        <w:rPr>
          <w:b/>
          <w:spacing w:val="-1"/>
          <w:sz w:val="20"/>
        </w:rPr>
        <w:t xml:space="preserve"> </w:t>
      </w:r>
      <w:r w:rsidR="00C12011" w:rsidRPr="00291463">
        <w:rPr>
          <w:bCs/>
          <w:spacing w:val="-1"/>
          <w:sz w:val="20"/>
        </w:rPr>
        <w:t>ADS-BESB and the DBAC subcommittee w</w:t>
      </w:r>
      <w:r w:rsidRPr="00291463">
        <w:rPr>
          <w:bCs/>
          <w:sz w:val="20"/>
        </w:rPr>
        <w:t>ill</w:t>
      </w:r>
      <w:r w:rsidRPr="00291463">
        <w:rPr>
          <w:spacing w:val="-3"/>
          <w:sz w:val="20"/>
        </w:rPr>
        <w:t xml:space="preserve"> </w:t>
      </w:r>
      <w:r w:rsidR="00C12011" w:rsidRPr="00291463">
        <w:rPr>
          <w:sz w:val="20"/>
        </w:rPr>
        <w:t>review</w:t>
      </w:r>
      <w:r w:rsidRPr="00291463">
        <w:rPr>
          <w:spacing w:val="-3"/>
          <w:sz w:val="20"/>
        </w:rPr>
        <w:t xml:space="preserve"> </w:t>
      </w:r>
      <w:r w:rsidR="00914434" w:rsidRPr="00291463">
        <w:rPr>
          <w:spacing w:val="-3"/>
          <w:sz w:val="20"/>
        </w:rPr>
        <w:t xml:space="preserve">quarterly </w:t>
      </w:r>
      <w:r w:rsidRPr="00291463">
        <w:rPr>
          <w:sz w:val="20"/>
        </w:rPr>
        <w:t>data</w:t>
      </w:r>
      <w:r w:rsidRPr="00291463">
        <w:rPr>
          <w:spacing w:val="-1"/>
          <w:sz w:val="20"/>
        </w:rPr>
        <w:t xml:space="preserve"> </w:t>
      </w:r>
      <w:r w:rsidRPr="00291463">
        <w:rPr>
          <w:sz w:val="20"/>
        </w:rPr>
        <w:t>reported</w:t>
      </w:r>
      <w:r w:rsidR="00C12011" w:rsidRPr="00291463">
        <w:rPr>
          <w:sz w:val="20"/>
        </w:rPr>
        <w:t xml:space="preserve"> by providers</w:t>
      </w:r>
      <w:r w:rsidR="004B2CC8" w:rsidRPr="00291463">
        <w:rPr>
          <w:sz w:val="20"/>
        </w:rPr>
        <w:t>, which may be shared at</w:t>
      </w:r>
      <w:r w:rsidR="00914434" w:rsidRPr="00291463">
        <w:rPr>
          <w:sz w:val="20"/>
        </w:rPr>
        <w:t xml:space="preserve"> DBAC public meetings</w:t>
      </w:r>
      <w:r w:rsidR="004B2CC8" w:rsidRPr="00291463">
        <w:rPr>
          <w:sz w:val="20"/>
        </w:rPr>
        <w:t>.</w:t>
      </w:r>
    </w:p>
    <w:bookmarkEnd w:id="13"/>
    <w:p w14:paraId="1C30A86D" w14:textId="77777777" w:rsidR="00914434" w:rsidRDefault="00914434" w:rsidP="00BE2929">
      <w:pPr>
        <w:pStyle w:val="BodyText"/>
        <w:spacing w:before="192"/>
        <w:ind w:right="920"/>
      </w:pPr>
    </w:p>
    <w:p w14:paraId="1130DF49" w14:textId="77777777" w:rsidR="00E577B5" w:rsidRDefault="00E577B5" w:rsidP="00BE2929">
      <w:pPr>
        <w:ind w:left="3576" w:right="920"/>
        <w:rPr>
          <w:i/>
          <w:sz w:val="20"/>
        </w:rPr>
      </w:pPr>
    </w:p>
    <w:p w14:paraId="55066D80" w14:textId="77777777" w:rsidR="00E577B5" w:rsidRDefault="00E577B5" w:rsidP="00BE2929">
      <w:pPr>
        <w:ind w:left="3576" w:right="920"/>
        <w:rPr>
          <w:i/>
          <w:sz w:val="20"/>
        </w:rPr>
      </w:pPr>
    </w:p>
    <w:p w14:paraId="617FF52C" w14:textId="33F18EF7" w:rsidR="000F7F2F" w:rsidRDefault="00C87454" w:rsidP="00BE2929">
      <w:pPr>
        <w:ind w:left="3576" w:right="920"/>
        <w:rPr>
          <w:i/>
          <w:sz w:val="20"/>
        </w:rPr>
      </w:pPr>
      <w:r>
        <w:rPr>
          <w:i/>
          <w:sz w:val="20"/>
        </w:rPr>
        <w:t>The</w:t>
      </w:r>
      <w:r>
        <w:rPr>
          <w:i/>
          <w:spacing w:val="-4"/>
          <w:sz w:val="20"/>
        </w:rPr>
        <w:t xml:space="preserve"> </w:t>
      </w:r>
      <w:r>
        <w:rPr>
          <w:i/>
          <w:sz w:val="20"/>
        </w:rPr>
        <w:t>rest</w:t>
      </w:r>
      <w:r>
        <w:rPr>
          <w:i/>
          <w:spacing w:val="-5"/>
          <w:sz w:val="20"/>
        </w:rPr>
        <w:t xml:space="preserve"> </w:t>
      </w:r>
      <w:r>
        <w:rPr>
          <w:i/>
          <w:sz w:val="20"/>
        </w:rPr>
        <w:t>of</w:t>
      </w:r>
      <w:r>
        <w:rPr>
          <w:i/>
          <w:spacing w:val="-6"/>
          <w:sz w:val="20"/>
        </w:rPr>
        <w:t xml:space="preserve"> </w:t>
      </w:r>
      <w:r>
        <w:rPr>
          <w:i/>
          <w:sz w:val="20"/>
        </w:rPr>
        <w:t>this</w:t>
      </w:r>
      <w:r>
        <w:rPr>
          <w:i/>
          <w:spacing w:val="-6"/>
          <w:sz w:val="20"/>
        </w:rPr>
        <w:t xml:space="preserve"> </w:t>
      </w:r>
      <w:r>
        <w:rPr>
          <w:i/>
          <w:sz w:val="20"/>
        </w:rPr>
        <w:t>page</w:t>
      </w:r>
      <w:r>
        <w:rPr>
          <w:i/>
          <w:spacing w:val="-6"/>
          <w:sz w:val="20"/>
        </w:rPr>
        <w:t xml:space="preserve"> </w:t>
      </w:r>
      <w:r>
        <w:rPr>
          <w:i/>
          <w:sz w:val="20"/>
        </w:rPr>
        <w:t>was</w:t>
      </w:r>
      <w:r>
        <w:rPr>
          <w:i/>
          <w:spacing w:val="-5"/>
          <w:sz w:val="20"/>
        </w:rPr>
        <w:t xml:space="preserve"> </w:t>
      </w:r>
      <w:r>
        <w:rPr>
          <w:i/>
          <w:sz w:val="20"/>
        </w:rPr>
        <w:t>intentionally</w:t>
      </w:r>
      <w:r>
        <w:rPr>
          <w:i/>
          <w:spacing w:val="-5"/>
          <w:sz w:val="20"/>
        </w:rPr>
        <w:t xml:space="preserve"> </w:t>
      </w:r>
      <w:r>
        <w:rPr>
          <w:i/>
          <w:sz w:val="20"/>
        </w:rPr>
        <w:t>left</w:t>
      </w:r>
      <w:r>
        <w:rPr>
          <w:i/>
          <w:spacing w:val="-5"/>
          <w:sz w:val="20"/>
        </w:rPr>
        <w:t xml:space="preserve"> </w:t>
      </w:r>
      <w:r>
        <w:rPr>
          <w:i/>
          <w:spacing w:val="-4"/>
          <w:sz w:val="20"/>
        </w:rPr>
        <w:t>blank</w:t>
      </w:r>
    </w:p>
    <w:p w14:paraId="04ED7693" w14:textId="77777777" w:rsidR="000F7F2F" w:rsidRDefault="000F7F2F" w:rsidP="006621AF">
      <w:pPr>
        <w:rPr>
          <w:sz w:val="20"/>
        </w:rPr>
        <w:sectPr w:rsidR="000F7F2F">
          <w:pgSz w:w="12240" w:h="15840"/>
          <w:pgMar w:top="1180" w:right="320" w:bottom="1260" w:left="740" w:header="719" w:footer="1001" w:gutter="0"/>
          <w:cols w:space="720"/>
        </w:sectPr>
      </w:pPr>
    </w:p>
    <w:bookmarkEnd w:id="14"/>
    <w:p w14:paraId="24EA93DC" w14:textId="77777777" w:rsidR="000F7F2F" w:rsidRDefault="000F7F2F" w:rsidP="006621AF">
      <w:pPr>
        <w:pStyle w:val="BodyText"/>
        <w:rPr>
          <w:i/>
          <w:sz w:val="12"/>
        </w:rPr>
      </w:pPr>
    </w:p>
    <w:p w14:paraId="56372A13" w14:textId="77777777" w:rsidR="000F7F2F" w:rsidRDefault="00C87454" w:rsidP="006621AF">
      <w:pPr>
        <w:pStyle w:val="BodyText"/>
        <w:ind w:left="918"/>
      </w:pPr>
      <w:r>
        <w:rPr>
          <w:noProof/>
        </w:rPr>
        <mc:AlternateContent>
          <mc:Choice Requires="wps">
            <w:drawing>
              <wp:inline distT="0" distB="0" distL="0" distR="0" wp14:anchorId="14858AB6" wp14:editId="62271C31">
                <wp:extent cx="5941695" cy="344805"/>
                <wp:effectExtent l="0" t="0" r="0" b="0"/>
                <wp:docPr id="12" name="Text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941695" cy="344805"/>
                        </a:xfrm>
                        <a:prstGeom prst="rect">
                          <a:avLst/>
                        </a:prstGeom>
                        <a:solidFill>
                          <a:srgbClr val="E6E6E6"/>
                        </a:solidFill>
                      </wps:spPr>
                      <wps:txbx>
                        <w:txbxContent>
                          <w:p w14:paraId="68A57114" w14:textId="77777777" w:rsidR="000F7F2F" w:rsidRDefault="00C87454">
                            <w:pPr>
                              <w:spacing w:before="241"/>
                              <w:ind w:left="2402"/>
                              <w:rPr>
                                <w:b/>
                                <w:color w:val="000000"/>
                                <w:sz w:val="20"/>
                              </w:rPr>
                            </w:pPr>
                            <w:r>
                              <w:rPr>
                                <w:b/>
                                <w:color w:val="000000"/>
                                <w:sz w:val="20"/>
                              </w:rPr>
                              <w:t>III.</w:t>
                            </w:r>
                            <w:r>
                              <w:rPr>
                                <w:b/>
                                <w:color w:val="000000"/>
                                <w:spacing w:val="-13"/>
                                <w:sz w:val="20"/>
                              </w:rPr>
                              <w:t xml:space="preserve"> </w:t>
                            </w:r>
                            <w:r>
                              <w:rPr>
                                <w:b/>
                                <w:color w:val="000000"/>
                                <w:sz w:val="20"/>
                              </w:rPr>
                              <w:t>PROPOSAL</w:t>
                            </w:r>
                            <w:r>
                              <w:rPr>
                                <w:b/>
                                <w:color w:val="000000"/>
                                <w:spacing w:val="-9"/>
                                <w:sz w:val="20"/>
                              </w:rPr>
                              <w:t xml:space="preserve"> </w:t>
                            </w:r>
                            <w:r>
                              <w:rPr>
                                <w:b/>
                                <w:color w:val="000000"/>
                                <w:sz w:val="20"/>
                              </w:rPr>
                              <w:t>SUBMISSION</w:t>
                            </w:r>
                            <w:r>
                              <w:rPr>
                                <w:b/>
                                <w:color w:val="000000"/>
                                <w:spacing w:val="-13"/>
                                <w:sz w:val="20"/>
                              </w:rPr>
                              <w:t xml:space="preserve"> </w:t>
                            </w:r>
                            <w:r>
                              <w:rPr>
                                <w:b/>
                                <w:color w:val="000000"/>
                                <w:spacing w:val="-2"/>
                                <w:sz w:val="20"/>
                              </w:rPr>
                              <w:t>OVERVIEW</w:t>
                            </w:r>
                          </w:p>
                        </w:txbxContent>
                      </wps:txbx>
                      <wps:bodyPr wrap="square" lIns="0" tIns="0" rIns="0" bIns="0" rtlCol="0">
                        <a:noAutofit/>
                      </wps:bodyPr>
                    </wps:wsp>
                  </a:graphicData>
                </a:graphic>
              </wp:inline>
            </w:drawing>
          </mc:Choice>
          <mc:Fallback>
            <w:pict>
              <v:shape w14:anchorId="14858AB6" id="Textbox 12" o:spid="_x0000_s1030" type="#_x0000_t202" style="width:467.85pt;height:27.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" fillcolor="#e6e6e6" stroked="f">
                <v:textbox inset="0,0,0,0">
                  <w:txbxContent>
                    <w:p w14:paraId="68A57114" w14:textId="77777777" w:rsidR="000F7F2F" w:rsidRDefault="00C87454">
                      <w:pPr>
                        <w:spacing w:before="241"/>
                        <w:ind w:left="2402"/>
                        <w:rPr>
                          <w:b/>
                          <w:color w:val="000000"/>
                          <w:sz w:val="20"/>
                        </w:rPr>
                      </w:pPr>
                      <w:r>
                        <w:rPr>
                          <w:b/>
                          <w:color w:val="000000"/>
                          <w:sz w:val="20"/>
                        </w:rPr>
                        <w:t>III.</w:t>
                      </w:r>
                      <w:r>
                        <w:rPr>
                          <w:b/>
                          <w:color w:val="000000"/>
                          <w:spacing w:val="-13"/>
                          <w:sz w:val="20"/>
                        </w:rPr>
                        <w:t xml:space="preserve"> </w:t>
                      </w:r>
                      <w:r>
                        <w:rPr>
                          <w:b/>
                          <w:color w:val="000000"/>
                          <w:sz w:val="20"/>
                        </w:rPr>
                        <w:t>PROPOSAL</w:t>
                      </w:r>
                      <w:r>
                        <w:rPr>
                          <w:b/>
                          <w:color w:val="000000"/>
                          <w:spacing w:val="-9"/>
                          <w:sz w:val="20"/>
                        </w:rPr>
                        <w:t xml:space="preserve"> </w:t>
                      </w:r>
                      <w:r>
                        <w:rPr>
                          <w:b/>
                          <w:color w:val="000000"/>
                          <w:sz w:val="20"/>
                        </w:rPr>
                        <w:t>SUBMISSION</w:t>
                      </w:r>
                      <w:r>
                        <w:rPr>
                          <w:b/>
                          <w:color w:val="000000"/>
                          <w:spacing w:val="-13"/>
                          <w:sz w:val="20"/>
                        </w:rPr>
                        <w:t xml:space="preserve"> </w:t>
                      </w:r>
                      <w:r>
                        <w:rPr>
                          <w:b/>
                          <w:color w:val="000000"/>
                          <w:spacing w:val="-2"/>
                          <w:sz w:val="20"/>
                        </w:rPr>
                        <w:t>OVERVIEW</w:t>
                      </w:r>
                    </w:p>
                  </w:txbxContent>
                </v:textbox>
                <w10:anchorlock/>
              </v:shape>
            </w:pict>
          </mc:Fallback>
        </mc:AlternateContent>
      </w:r>
    </w:p>
    <w:p w14:paraId="1D55FBDD" w14:textId="77777777" w:rsidR="000F7F2F" w:rsidRDefault="000F7F2F" w:rsidP="006621AF">
      <w:pPr>
        <w:pStyle w:val="BodyText"/>
        <w:spacing w:before="15"/>
        <w:rPr>
          <w:i/>
        </w:rPr>
      </w:pPr>
    </w:p>
    <w:p w14:paraId="06AC026A" w14:textId="77777777" w:rsidR="000F7F2F" w:rsidRDefault="00C87454" w:rsidP="00982EED">
      <w:pPr>
        <w:pStyle w:val="Heading3"/>
        <w:numPr>
          <w:ilvl w:val="1"/>
          <w:numId w:val="9"/>
        </w:numPr>
        <w:tabs>
          <w:tab w:val="left" w:pos="1827"/>
        </w:tabs>
        <w:ind w:left="1827" w:hanging="361"/>
        <w:jc w:val="left"/>
      </w:pPr>
      <w:bookmarkStart w:id="19" w:name="_TOC_250016"/>
      <w:r>
        <w:t>SUBMISSION</w:t>
      </w:r>
      <w:r>
        <w:rPr>
          <w:spacing w:val="-14"/>
        </w:rPr>
        <w:t xml:space="preserve"> </w:t>
      </w:r>
      <w:r>
        <w:t>FORMAT</w:t>
      </w:r>
      <w:r>
        <w:rPr>
          <w:spacing w:val="-8"/>
        </w:rPr>
        <w:t xml:space="preserve"> </w:t>
      </w:r>
      <w:bookmarkEnd w:id="19"/>
      <w:r>
        <w:rPr>
          <w:spacing w:val="-2"/>
        </w:rPr>
        <w:t>INFORMATION</w:t>
      </w:r>
    </w:p>
    <w:p w14:paraId="0FE547AB" w14:textId="77777777" w:rsidR="000F7F2F" w:rsidRDefault="000F7F2F" w:rsidP="006621AF">
      <w:pPr>
        <w:pStyle w:val="BodyText"/>
        <w:spacing w:before="37"/>
        <w:rPr>
          <w:b/>
        </w:rPr>
      </w:pPr>
    </w:p>
    <w:p w14:paraId="69FB3692" w14:textId="07B9CF12" w:rsidR="000F7F2F" w:rsidRDefault="00C87454" w:rsidP="00982EED">
      <w:pPr>
        <w:pStyle w:val="ListParagraph"/>
        <w:numPr>
          <w:ilvl w:val="2"/>
          <w:numId w:val="9"/>
        </w:numPr>
        <w:tabs>
          <w:tab w:val="left" w:pos="2193"/>
          <w:tab w:val="left" w:pos="2195"/>
        </w:tabs>
        <w:ind w:right="828"/>
        <w:rPr>
          <w:sz w:val="20"/>
        </w:rPr>
      </w:pPr>
      <w:r>
        <w:rPr>
          <w:b/>
          <w:sz w:val="20"/>
        </w:rPr>
        <w:t>Required Outline.</w:t>
      </w:r>
      <w:r>
        <w:rPr>
          <w:b/>
          <w:spacing w:val="40"/>
          <w:sz w:val="20"/>
        </w:rPr>
        <w:t xml:space="preserve"> </w:t>
      </w:r>
      <w:r>
        <w:rPr>
          <w:sz w:val="20"/>
        </w:rPr>
        <w:t>All proposals must follow the required outline presented in Section IV</w:t>
      </w:r>
      <w:r w:rsidR="002B5E9C">
        <w:rPr>
          <w:sz w:val="20"/>
        </w:rPr>
        <w:t xml:space="preserve"> </w:t>
      </w:r>
      <w:r>
        <w:rPr>
          <w:sz w:val="20"/>
        </w:rPr>
        <w:t xml:space="preserve">– </w:t>
      </w:r>
      <w:r>
        <w:rPr>
          <w:i/>
          <w:sz w:val="20"/>
        </w:rPr>
        <w:t>Proposal Submission Outline and Requirements</w:t>
      </w:r>
      <w:r w:rsidRPr="00146D6F">
        <w:rPr>
          <w:bCs/>
          <w:iCs/>
          <w:sz w:val="20"/>
        </w:rPr>
        <w:t>.</w:t>
      </w:r>
      <w:r>
        <w:rPr>
          <w:b/>
          <w:i/>
          <w:spacing w:val="40"/>
          <w:sz w:val="20"/>
        </w:rPr>
        <w:t xml:space="preserve"> </w:t>
      </w:r>
      <w:r>
        <w:rPr>
          <w:sz w:val="20"/>
        </w:rPr>
        <w:t xml:space="preserve">Proposals that </w:t>
      </w:r>
      <w:r w:rsidR="002B5E9C">
        <w:rPr>
          <w:sz w:val="20"/>
        </w:rPr>
        <w:t>do not</w:t>
      </w:r>
      <w:r>
        <w:rPr>
          <w:sz w:val="20"/>
        </w:rPr>
        <w:t xml:space="preserve"> follow the required outline will be deemed non-responsive and </w:t>
      </w:r>
      <w:r w:rsidR="002B5E9C">
        <w:rPr>
          <w:sz w:val="20"/>
        </w:rPr>
        <w:t xml:space="preserve">will </w:t>
      </w:r>
      <w:r>
        <w:rPr>
          <w:sz w:val="20"/>
        </w:rPr>
        <w:t>not</w:t>
      </w:r>
      <w:r w:rsidR="002B5E9C">
        <w:rPr>
          <w:sz w:val="20"/>
        </w:rPr>
        <w:t xml:space="preserve"> be</w:t>
      </w:r>
      <w:r>
        <w:rPr>
          <w:sz w:val="20"/>
        </w:rPr>
        <w:t xml:space="preserve"> </w:t>
      </w:r>
      <w:r>
        <w:rPr>
          <w:spacing w:val="-2"/>
          <w:sz w:val="20"/>
        </w:rPr>
        <w:t>evaluated.</w:t>
      </w:r>
    </w:p>
    <w:p w14:paraId="65697BDE" w14:textId="6371E773" w:rsidR="000F7F2F" w:rsidRDefault="00C87454" w:rsidP="00982EED">
      <w:pPr>
        <w:pStyle w:val="ListParagraph"/>
        <w:numPr>
          <w:ilvl w:val="2"/>
          <w:numId w:val="9"/>
        </w:numPr>
        <w:tabs>
          <w:tab w:val="left" w:pos="2193"/>
          <w:tab w:val="left" w:pos="2195"/>
        </w:tabs>
        <w:spacing w:before="239"/>
        <w:ind w:right="826"/>
        <w:rPr>
          <w:sz w:val="20"/>
        </w:rPr>
      </w:pPr>
      <w:r>
        <w:rPr>
          <w:b/>
          <w:sz w:val="20"/>
        </w:rPr>
        <w:t>Cover Sheet.</w:t>
      </w:r>
      <w:r>
        <w:rPr>
          <w:b/>
          <w:spacing w:val="40"/>
          <w:sz w:val="20"/>
        </w:rPr>
        <w:t xml:space="preserve"> </w:t>
      </w:r>
      <w:r>
        <w:rPr>
          <w:sz w:val="20"/>
        </w:rPr>
        <w:t>The Cover Sheet is Page 1 of the proposal. Proposers must complete</w:t>
      </w:r>
      <w:r>
        <w:rPr>
          <w:spacing w:val="-1"/>
          <w:sz w:val="20"/>
        </w:rPr>
        <w:t xml:space="preserve"> </w:t>
      </w:r>
      <w:r>
        <w:rPr>
          <w:sz w:val="20"/>
        </w:rPr>
        <w:t>and use</w:t>
      </w:r>
      <w:r>
        <w:rPr>
          <w:spacing w:val="-1"/>
          <w:sz w:val="20"/>
        </w:rPr>
        <w:t xml:space="preserve"> </w:t>
      </w:r>
      <w:r>
        <w:rPr>
          <w:sz w:val="20"/>
        </w:rPr>
        <w:t>the Cover</w:t>
      </w:r>
      <w:r>
        <w:rPr>
          <w:spacing w:val="-1"/>
          <w:sz w:val="20"/>
        </w:rPr>
        <w:t xml:space="preserve"> </w:t>
      </w:r>
      <w:r>
        <w:rPr>
          <w:sz w:val="20"/>
        </w:rPr>
        <w:t xml:space="preserve">Sheet form provided by </w:t>
      </w:r>
      <w:r w:rsidR="00B41A26">
        <w:rPr>
          <w:sz w:val="20"/>
        </w:rPr>
        <w:t>ADS-</w:t>
      </w:r>
      <w:r w:rsidR="00B41A26" w:rsidRPr="00612C82">
        <w:rPr>
          <w:sz w:val="20"/>
        </w:rPr>
        <w:t xml:space="preserve">BESB </w:t>
      </w:r>
      <w:r w:rsidRPr="00612C82">
        <w:rPr>
          <w:sz w:val="20"/>
        </w:rPr>
        <w:t xml:space="preserve">in </w:t>
      </w:r>
      <w:r w:rsidR="002B5E9C" w:rsidRPr="00612C82">
        <w:rPr>
          <w:spacing w:val="-1"/>
          <w:sz w:val="20"/>
        </w:rPr>
        <w:t xml:space="preserve">Section </w:t>
      </w:r>
      <w:r w:rsidRPr="00612C82">
        <w:rPr>
          <w:sz w:val="20"/>
        </w:rPr>
        <w:t>VI</w:t>
      </w:r>
      <w:r w:rsidR="00020D18" w:rsidRPr="00612C82">
        <w:rPr>
          <w:sz w:val="20"/>
        </w:rPr>
        <w:t>,</w:t>
      </w:r>
      <w:r>
        <w:rPr>
          <w:sz w:val="20"/>
        </w:rPr>
        <w:t xml:space="preserve"> Appendix </w:t>
      </w:r>
      <w:r w:rsidR="000F5C10">
        <w:rPr>
          <w:sz w:val="20"/>
        </w:rPr>
        <w:t>D</w:t>
      </w:r>
      <w:r>
        <w:rPr>
          <w:sz w:val="20"/>
        </w:rPr>
        <w:t>.</w:t>
      </w:r>
    </w:p>
    <w:p w14:paraId="3D0EC8F8" w14:textId="77777777" w:rsidR="00BC53A5" w:rsidRDefault="00BC53A5" w:rsidP="006621AF">
      <w:pPr>
        <w:pStyle w:val="BodyText"/>
        <w:ind w:left="2160"/>
      </w:pPr>
    </w:p>
    <w:p w14:paraId="756E2E14" w14:textId="7957F702" w:rsidR="00B41A26" w:rsidRDefault="00C87454" w:rsidP="00612C82">
      <w:pPr>
        <w:pStyle w:val="BodyText"/>
        <w:ind w:left="2195" w:right="828"/>
        <w:rPr>
          <w:spacing w:val="40"/>
        </w:rPr>
      </w:pPr>
      <w:r>
        <w:rPr>
          <w:b/>
          <w:i/>
        </w:rPr>
        <w:t xml:space="preserve">Legal Name </w:t>
      </w:r>
      <w:r>
        <w:t>is defined as the name of</w:t>
      </w:r>
      <w:r w:rsidR="00BC53A5">
        <w:t xml:space="preserve"> the firm, corporation,</w:t>
      </w:r>
      <w:r>
        <w:t xml:space="preserve"> </w:t>
      </w:r>
      <w:r w:rsidR="00BC53A5">
        <w:t xml:space="preserve">or </w:t>
      </w:r>
      <w:r>
        <w:t>private provider organization</w:t>
      </w:r>
      <w:r w:rsidR="00BC53A5">
        <w:t>,</w:t>
      </w:r>
      <w:r w:rsidR="00E457A0" w:rsidRPr="00E457A0">
        <w:t xml:space="preserve"> </w:t>
      </w:r>
      <w:r w:rsidR="00E457A0">
        <w:t xml:space="preserve">as listed on the </w:t>
      </w:r>
      <w:r w:rsidR="00D245EB">
        <w:t>Connecticut</w:t>
      </w:r>
      <w:r w:rsidR="00E457A0">
        <w:t xml:space="preserve"> Secretary of the State website</w:t>
      </w:r>
      <w:r w:rsidR="000F5C10">
        <w:t>,</w:t>
      </w:r>
      <w:r w:rsidR="00BC53A5">
        <w:t xml:space="preserve"> </w:t>
      </w:r>
      <w:r>
        <w:t xml:space="preserve">or </w:t>
      </w:r>
      <w:r w:rsidR="00BC53A5">
        <w:t xml:space="preserve">the name of the </w:t>
      </w:r>
      <w:r>
        <w:t>municipality submitting the proposal.</w:t>
      </w:r>
      <w:r>
        <w:rPr>
          <w:spacing w:val="40"/>
        </w:rPr>
        <w:t xml:space="preserve"> </w:t>
      </w:r>
    </w:p>
    <w:p w14:paraId="773F168A" w14:textId="77777777" w:rsidR="00BC53A5" w:rsidRDefault="00BC53A5" w:rsidP="00612C82">
      <w:pPr>
        <w:pStyle w:val="BodyText"/>
        <w:ind w:left="2195" w:right="828"/>
        <w:rPr>
          <w:spacing w:val="40"/>
        </w:rPr>
      </w:pPr>
    </w:p>
    <w:p w14:paraId="2A552FF8" w14:textId="4A509508" w:rsidR="00B41A26" w:rsidRDefault="00C87454" w:rsidP="00612C82">
      <w:pPr>
        <w:pStyle w:val="BodyText"/>
        <w:ind w:left="2195" w:right="828"/>
        <w:rPr>
          <w:spacing w:val="40"/>
        </w:rPr>
      </w:pPr>
      <w:r>
        <w:rPr>
          <w:b/>
          <w:i/>
        </w:rPr>
        <w:t xml:space="preserve">Contact Person </w:t>
      </w:r>
      <w:r>
        <w:t>is defined as the individual who can provide additional information about the proposal or who has</w:t>
      </w:r>
      <w:r>
        <w:rPr>
          <w:spacing w:val="-8"/>
        </w:rPr>
        <w:t xml:space="preserve"> </w:t>
      </w:r>
      <w:r>
        <w:t>immediate</w:t>
      </w:r>
      <w:r>
        <w:rPr>
          <w:spacing w:val="-7"/>
        </w:rPr>
        <w:t xml:space="preserve"> </w:t>
      </w:r>
      <w:r>
        <w:t>responsibility</w:t>
      </w:r>
      <w:r>
        <w:rPr>
          <w:spacing w:val="-8"/>
        </w:rPr>
        <w:t xml:space="preserve"> </w:t>
      </w:r>
      <w:r>
        <w:t>for</w:t>
      </w:r>
      <w:r>
        <w:rPr>
          <w:spacing w:val="-9"/>
        </w:rPr>
        <w:t xml:space="preserve"> </w:t>
      </w:r>
      <w:r>
        <w:t>the</w:t>
      </w:r>
      <w:r>
        <w:rPr>
          <w:spacing w:val="-7"/>
        </w:rPr>
        <w:t xml:space="preserve"> </w:t>
      </w:r>
      <w:r>
        <w:t>proposal.</w:t>
      </w:r>
      <w:r>
        <w:rPr>
          <w:spacing w:val="40"/>
        </w:rPr>
        <w:t xml:space="preserve"> </w:t>
      </w:r>
    </w:p>
    <w:p w14:paraId="10723923" w14:textId="77777777" w:rsidR="00BC53A5" w:rsidRDefault="00BC53A5" w:rsidP="00612C82">
      <w:pPr>
        <w:pStyle w:val="BodyText"/>
        <w:ind w:left="2195" w:right="828"/>
        <w:rPr>
          <w:spacing w:val="40"/>
        </w:rPr>
      </w:pPr>
    </w:p>
    <w:p w14:paraId="1B7B9D7A" w14:textId="1EEAA1FD" w:rsidR="000F7F2F" w:rsidRDefault="00C87454" w:rsidP="00612C82">
      <w:pPr>
        <w:pStyle w:val="BodyText"/>
        <w:ind w:left="2195" w:right="828"/>
      </w:pPr>
      <w:r>
        <w:rPr>
          <w:b/>
          <w:i/>
        </w:rPr>
        <w:t>Authorized</w:t>
      </w:r>
      <w:r>
        <w:rPr>
          <w:b/>
          <w:i/>
          <w:spacing w:val="-8"/>
        </w:rPr>
        <w:t xml:space="preserve"> </w:t>
      </w:r>
      <w:r>
        <w:rPr>
          <w:b/>
          <w:i/>
        </w:rPr>
        <w:t>Official</w:t>
      </w:r>
      <w:r>
        <w:rPr>
          <w:b/>
          <w:i/>
          <w:spacing w:val="-3"/>
        </w:rPr>
        <w:t xml:space="preserve"> </w:t>
      </w:r>
      <w:r>
        <w:t>is</w:t>
      </w:r>
      <w:r>
        <w:rPr>
          <w:spacing w:val="-7"/>
        </w:rPr>
        <w:t xml:space="preserve"> </w:t>
      </w:r>
      <w:r>
        <w:t>defined</w:t>
      </w:r>
      <w:r>
        <w:rPr>
          <w:spacing w:val="-7"/>
        </w:rPr>
        <w:t xml:space="preserve"> </w:t>
      </w:r>
      <w:r>
        <w:t>as the individual empowered to submit a binding offer on behalf of the proposer to provide services in accordance with the terms and provisions described in this RFP and any addendums or attachments hereto.</w:t>
      </w:r>
    </w:p>
    <w:p w14:paraId="70550EAF" w14:textId="77777777" w:rsidR="000F7F2F" w:rsidRDefault="000F7F2F" w:rsidP="006621AF">
      <w:pPr>
        <w:pStyle w:val="BodyText"/>
      </w:pPr>
    </w:p>
    <w:p w14:paraId="0A2146B7" w14:textId="77777777" w:rsidR="000F7F2F" w:rsidRDefault="00C87454" w:rsidP="00982EED">
      <w:pPr>
        <w:pStyle w:val="ListParagraph"/>
        <w:numPr>
          <w:ilvl w:val="2"/>
          <w:numId w:val="9"/>
        </w:numPr>
        <w:tabs>
          <w:tab w:val="left" w:pos="2193"/>
          <w:tab w:val="left" w:pos="2195"/>
        </w:tabs>
        <w:ind w:right="835"/>
        <w:rPr>
          <w:sz w:val="20"/>
        </w:rPr>
      </w:pPr>
      <w:r>
        <w:rPr>
          <w:b/>
          <w:sz w:val="20"/>
        </w:rPr>
        <w:t>Table</w:t>
      </w:r>
      <w:r>
        <w:rPr>
          <w:b/>
          <w:spacing w:val="-17"/>
          <w:sz w:val="20"/>
        </w:rPr>
        <w:t xml:space="preserve"> </w:t>
      </w:r>
      <w:r>
        <w:rPr>
          <w:b/>
          <w:sz w:val="20"/>
        </w:rPr>
        <w:t>of</w:t>
      </w:r>
      <w:r>
        <w:rPr>
          <w:b/>
          <w:spacing w:val="-15"/>
          <w:sz w:val="20"/>
        </w:rPr>
        <w:t xml:space="preserve"> </w:t>
      </w:r>
      <w:r>
        <w:rPr>
          <w:b/>
          <w:sz w:val="20"/>
        </w:rPr>
        <w:t>Contents.</w:t>
      </w:r>
      <w:r>
        <w:rPr>
          <w:b/>
          <w:spacing w:val="40"/>
          <w:sz w:val="20"/>
        </w:rPr>
        <w:t xml:space="preserve"> </w:t>
      </w:r>
      <w:r>
        <w:rPr>
          <w:sz w:val="20"/>
        </w:rPr>
        <w:t>All</w:t>
      </w:r>
      <w:r>
        <w:rPr>
          <w:spacing w:val="-16"/>
          <w:sz w:val="20"/>
        </w:rPr>
        <w:t xml:space="preserve"> </w:t>
      </w:r>
      <w:r>
        <w:rPr>
          <w:sz w:val="20"/>
        </w:rPr>
        <w:t>proposals</w:t>
      </w:r>
      <w:r>
        <w:rPr>
          <w:spacing w:val="-17"/>
          <w:sz w:val="20"/>
        </w:rPr>
        <w:t xml:space="preserve"> </w:t>
      </w:r>
      <w:r>
        <w:rPr>
          <w:sz w:val="20"/>
        </w:rPr>
        <w:t>must</w:t>
      </w:r>
      <w:r>
        <w:rPr>
          <w:spacing w:val="-16"/>
          <w:sz w:val="20"/>
        </w:rPr>
        <w:t xml:space="preserve"> </w:t>
      </w:r>
      <w:r>
        <w:rPr>
          <w:sz w:val="20"/>
        </w:rPr>
        <w:t>include</w:t>
      </w:r>
      <w:r>
        <w:rPr>
          <w:spacing w:val="-15"/>
          <w:sz w:val="20"/>
        </w:rPr>
        <w:t xml:space="preserve"> </w:t>
      </w:r>
      <w:r>
        <w:rPr>
          <w:sz w:val="20"/>
        </w:rPr>
        <w:t>a</w:t>
      </w:r>
      <w:r>
        <w:rPr>
          <w:spacing w:val="-16"/>
          <w:sz w:val="20"/>
        </w:rPr>
        <w:t xml:space="preserve"> </w:t>
      </w:r>
      <w:r>
        <w:rPr>
          <w:sz w:val="20"/>
        </w:rPr>
        <w:t>Table</w:t>
      </w:r>
      <w:r>
        <w:rPr>
          <w:spacing w:val="-17"/>
          <w:sz w:val="20"/>
        </w:rPr>
        <w:t xml:space="preserve"> </w:t>
      </w:r>
      <w:r>
        <w:rPr>
          <w:sz w:val="20"/>
        </w:rPr>
        <w:t>of</w:t>
      </w:r>
      <w:r>
        <w:rPr>
          <w:spacing w:val="-17"/>
          <w:sz w:val="20"/>
        </w:rPr>
        <w:t xml:space="preserve"> </w:t>
      </w:r>
      <w:r>
        <w:rPr>
          <w:sz w:val="20"/>
        </w:rPr>
        <w:t>Contents</w:t>
      </w:r>
      <w:r>
        <w:rPr>
          <w:spacing w:val="-17"/>
          <w:sz w:val="20"/>
        </w:rPr>
        <w:t xml:space="preserve"> </w:t>
      </w:r>
      <w:r>
        <w:rPr>
          <w:sz w:val="20"/>
        </w:rPr>
        <w:t>that</w:t>
      </w:r>
      <w:r>
        <w:rPr>
          <w:spacing w:val="-15"/>
          <w:sz w:val="20"/>
        </w:rPr>
        <w:t xml:space="preserve"> </w:t>
      </w:r>
      <w:r>
        <w:rPr>
          <w:sz w:val="20"/>
        </w:rPr>
        <w:t>conforms with the required proposal outline.</w:t>
      </w:r>
    </w:p>
    <w:p w14:paraId="39A286C4" w14:textId="77777777" w:rsidR="000F7F2F" w:rsidRDefault="000F7F2F" w:rsidP="006621AF">
      <w:pPr>
        <w:pStyle w:val="BodyText"/>
      </w:pPr>
    </w:p>
    <w:p w14:paraId="2B18CE18" w14:textId="47B4FAEB" w:rsidR="000F7F2F" w:rsidRDefault="00C87454" w:rsidP="00982EED">
      <w:pPr>
        <w:pStyle w:val="ListParagraph"/>
        <w:numPr>
          <w:ilvl w:val="2"/>
          <w:numId w:val="9"/>
        </w:numPr>
        <w:tabs>
          <w:tab w:val="left" w:pos="2193"/>
          <w:tab w:val="left" w:pos="2195"/>
        </w:tabs>
        <w:spacing w:before="1"/>
        <w:ind w:right="828"/>
        <w:rPr>
          <w:sz w:val="20"/>
        </w:rPr>
      </w:pPr>
      <w:r>
        <w:rPr>
          <w:b/>
          <w:sz w:val="20"/>
        </w:rPr>
        <w:t>Executive Summary.</w:t>
      </w:r>
      <w:r>
        <w:rPr>
          <w:b/>
          <w:spacing w:val="40"/>
          <w:sz w:val="20"/>
        </w:rPr>
        <w:t xml:space="preserve"> </w:t>
      </w:r>
      <w:r>
        <w:rPr>
          <w:sz w:val="20"/>
        </w:rPr>
        <w:t xml:space="preserve">Proposals must include a high-level summary not exceeding two (2) pages. </w:t>
      </w:r>
      <w:r>
        <w:rPr>
          <w:sz w:val="20"/>
          <w:u w:val="single"/>
        </w:rPr>
        <w:t>The summary must also include the organization’s</w:t>
      </w:r>
      <w:r>
        <w:rPr>
          <w:sz w:val="20"/>
        </w:rPr>
        <w:t xml:space="preserve"> </w:t>
      </w:r>
      <w:r>
        <w:rPr>
          <w:sz w:val="20"/>
          <w:u w:val="single"/>
        </w:rPr>
        <w:t>eligibility</w:t>
      </w:r>
      <w:r>
        <w:rPr>
          <w:spacing w:val="-9"/>
          <w:sz w:val="20"/>
          <w:u w:val="single"/>
        </w:rPr>
        <w:t xml:space="preserve"> </w:t>
      </w:r>
      <w:r>
        <w:rPr>
          <w:sz w:val="20"/>
          <w:u w:val="single"/>
        </w:rPr>
        <w:t>and</w:t>
      </w:r>
      <w:r>
        <w:rPr>
          <w:spacing w:val="-8"/>
          <w:sz w:val="20"/>
          <w:u w:val="single"/>
        </w:rPr>
        <w:t xml:space="preserve"> </w:t>
      </w:r>
      <w:r>
        <w:rPr>
          <w:sz w:val="20"/>
          <w:u w:val="single"/>
        </w:rPr>
        <w:t>qualifications</w:t>
      </w:r>
      <w:r>
        <w:rPr>
          <w:spacing w:val="-10"/>
          <w:sz w:val="20"/>
          <w:u w:val="single"/>
        </w:rPr>
        <w:t xml:space="preserve"> </w:t>
      </w:r>
      <w:r>
        <w:rPr>
          <w:sz w:val="20"/>
          <w:u w:val="single"/>
        </w:rPr>
        <w:t>to</w:t>
      </w:r>
      <w:r>
        <w:rPr>
          <w:spacing w:val="-8"/>
          <w:sz w:val="20"/>
          <w:u w:val="single"/>
        </w:rPr>
        <w:t xml:space="preserve"> </w:t>
      </w:r>
      <w:r>
        <w:rPr>
          <w:sz w:val="20"/>
          <w:u w:val="single"/>
        </w:rPr>
        <w:t>respond</w:t>
      </w:r>
      <w:r>
        <w:rPr>
          <w:spacing w:val="-8"/>
          <w:sz w:val="20"/>
          <w:u w:val="single"/>
        </w:rPr>
        <w:t xml:space="preserve"> </w:t>
      </w:r>
      <w:r>
        <w:rPr>
          <w:sz w:val="20"/>
          <w:u w:val="single"/>
        </w:rPr>
        <w:t>to</w:t>
      </w:r>
      <w:r>
        <w:rPr>
          <w:spacing w:val="-8"/>
          <w:sz w:val="20"/>
          <w:u w:val="single"/>
        </w:rPr>
        <w:t xml:space="preserve"> </w:t>
      </w:r>
      <w:r>
        <w:rPr>
          <w:sz w:val="20"/>
          <w:u w:val="single"/>
        </w:rPr>
        <w:t>this</w:t>
      </w:r>
      <w:r>
        <w:rPr>
          <w:spacing w:val="-7"/>
          <w:sz w:val="20"/>
          <w:u w:val="single"/>
        </w:rPr>
        <w:t xml:space="preserve"> </w:t>
      </w:r>
      <w:r>
        <w:rPr>
          <w:sz w:val="20"/>
          <w:u w:val="single"/>
        </w:rPr>
        <w:t>RFP</w:t>
      </w:r>
      <w:r>
        <w:rPr>
          <w:sz w:val="20"/>
        </w:rPr>
        <w:t>.</w:t>
      </w:r>
      <w:r>
        <w:rPr>
          <w:spacing w:val="-9"/>
          <w:sz w:val="20"/>
        </w:rPr>
        <w:t xml:space="preserve"> </w:t>
      </w:r>
      <w:r>
        <w:rPr>
          <w:sz w:val="20"/>
        </w:rPr>
        <w:t>The</w:t>
      </w:r>
      <w:r>
        <w:rPr>
          <w:spacing w:val="-8"/>
          <w:sz w:val="20"/>
        </w:rPr>
        <w:t xml:space="preserve"> </w:t>
      </w:r>
      <w:r>
        <w:rPr>
          <w:sz w:val="20"/>
        </w:rPr>
        <w:t>executive</w:t>
      </w:r>
      <w:r>
        <w:rPr>
          <w:spacing w:val="-8"/>
          <w:sz w:val="20"/>
        </w:rPr>
        <w:t xml:space="preserve"> </w:t>
      </w:r>
      <w:r>
        <w:rPr>
          <w:sz w:val="20"/>
        </w:rPr>
        <w:t>summary</w:t>
      </w:r>
      <w:r>
        <w:rPr>
          <w:spacing w:val="-7"/>
          <w:sz w:val="20"/>
        </w:rPr>
        <w:t xml:space="preserve"> </w:t>
      </w:r>
      <w:r>
        <w:rPr>
          <w:sz w:val="20"/>
        </w:rPr>
        <w:t>is</w:t>
      </w:r>
      <w:r>
        <w:rPr>
          <w:spacing w:val="-4"/>
          <w:sz w:val="20"/>
        </w:rPr>
        <w:t xml:space="preserve"> </w:t>
      </w:r>
      <w:r>
        <w:rPr>
          <w:sz w:val="20"/>
          <w:u w:val="single"/>
        </w:rPr>
        <w:t>not</w:t>
      </w:r>
      <w:r>
        <w:rPr>
          <w:sz w:val="20"/>
        </w:rPr>
        <w:t xml:space="preserve"> </w:t>
      </w:r>
      <w:r>
        <w:rPr>
          <w:sz w:val="20"/>
          <w:u w:val="single"/>
        </w:rPr>
        <w:t>part</w:t>
      </w:r>
      <w:r>
        <w:rPr>
          <w:sz w:val="20"/>
        </w:rPr>
        <w:t xml:space="preserve"> of the main proposal </w:t>
      </w:r>
      <w:r w:rsidR="00082C68">
        <w:rPr>
          <w:sz w:val="20"/>
        </w:rPr>
        <w:t xml:space="preserve">or </w:t>
      </w:r>
      <w:r>
        <w:rPr>
          <w:sz w:val="20"/>
        </w:rPr>
        <w:t>cost proposal.</w:t>
      </w:r>
    </w:p>
    <w:p w14:paraId="71A72DBB" w14:textId="23C91586" w:rsidR="000F7F2F" w:rsidRDefault="00C87454" w:rsidP="00982EED">
      <w:pPr>
        <w:pStyle w:val="ListParagraph"/>
        <w:numPr>
          <w:ilvl w:val="2"/>
          <w:numId w:val="9"/>
        </w:numPr>
        <w:tabs>
          <w:tab w:val="left" w:pos="2193"/>
          <w:tab w:val="left" w:pos="2195"/>
        </w:tabs>
        <w:spacing w:before="242"/>
        <w:ind w:right="828"/>
        <w:rPr>
          <w:sz w:val="20"/>
        </w:rPr>
      </w:pPr>
      <w:r>
        <w:rPr>
          <w:b/>
          <w:sz w:val="20"/>
        </w:rPr>
        <w:t>Attachments.</w:t>
      </w:r>
      <w:r>
        <w:rPr>
          <w:b/>
          <w:spacing w:val="40"/>
          <w:sz w:val="20"/>
        </w:rPr>
        <w:t xml:space="preserve"> </w:t>
      </w:r>
      <w:r>
        <w:rPr>
          <w:sz w:val="20"/>
        </w:rPr>
        <w:t xml:space="preserve">Attachments other than the required appendices or forms identified in the RFP are </w:t>
      </w:r>
      <w:r>
        <w:rPr>
          <w:sz w:val="20"/>
          <w:u w:val="single"/>
        </w:rPr>
        <w:t>not permitted</w:t>
      </w:r>
      <w:r>
        <w:rPr>
          <w:sz w:val="20"/>
        </w:rPr>
        <w:t xml:space="preserve"> and </w:t>
      </w:r>
      <w:r>
        <w:rPr>
          <w:sz w:val="20"/>
          <w:u w:val="single"/>
        </w:rPr>
        <w:t>will not</w:t>
      </w:r>
      <w:r>
        <w:rPr>
          <w:sz w:val="20"/>
        </w:rPr>
        <w:t xml:space="preserve"> be evaluated.</w:t>
      </w:r>
      <w:r>
        <w:rPr>
          <w:spacing w:val="40"/>
          <w:sz w:val="20"/>
        </w:rPr>
        <w:t xml:space="preserve"> </w:t>
      </w:r>
      <w:r>
        <w:rPr>
          <w:sz w:val="20"/>
        </w:rPr>
        <w:t>Further, the required</w:t>
      </w:r>
      <w:r>
        <w:rPr>
          <w:spacing w:val="-6"/>
          <w:sz w:val="20"/>
        </w:rPr>
        <w:t xml:space="preserve"> </w:t>
      </w:r>
      <w:r>
        <w:rPr>
          <w:sz w:val="20"/>
        </w:rPr>
        <w:t>appendices</w:t>
      </w:r>
      <w:r>
        <w:rPr>
          <w:spacing w:val="-6"/>
          <w:sz w:val="20"/>
        </w:rPr>
        <w:t xml:space="preserve"> </w:t>
      </w:r>
      <w:r>
        <w:rPr>
          <w:sz w:val="20"/>
        </w:rPr>
        <w:t>or</w:t>
      </w:r>
      <w:r>
        <w:rPr>
          <w:spacing w:val="-5"/>
          <w:sz w:val="20"/>
        </w:rPr>
        <w:t xml:space="preserve"> </w:t>
      </w:r>
      <w:r>
        <w:rPr>
          <w:sz w:val="20"/>
        </w:rPr>
        <w:t>forms</w:t>
      </w:r>
      <w:r>
        <w:rPr>
          <w:spacing w:val="-8"/>
          <w:sz w:val="20"/>
        </w:rPr>
        <w:t xml:space="preserve"> </w:t>
      </w:r>
      <w:r>
        <w:rPr>
          <w:sz w:val="20"/>
          <w:u w:val="single"/>
        </w:rPr>
        <w:t>must</w:t>
      </w:r>
      <w:r>
        <w:rPr>
          <w:spacing w:val="-7"/>
          <w:sz w:val="20"/>
          <w:u w:val="single"/>
        </w:rPr>
        <w:t xml:space="preserve"> </w:t>
      </w:r>
      <w:r>
        <w:rPr>
          <w:sz w:val="20"/>
          <w:u w:val="single"/>
        </w:rPr>
        <w:t>not</w:t>
      </w:r>
      <w:r>
        <w:rPr>
          <w:spacing w:val="-6"/>
          <w:sz w:val="20"/>
        </w:rPr>
        <w:t xml:space="preserve"> </w:t>
      </w:r>
      <w:r>
        <w:rPr>
          <w:sz w:val="20"/>
        </w:rPr>
        <w:t>be</w:t>
      </w:r>
      <w:r>
        <w:rPr>
          <w:spacing w:val="-8"/>
          <w:sz w:val="20"/>
        </w:rPr>
        <w:t xml:space="preserve"> </w:t>
      </w:r>
      <w:r>
        <w:rPr>
          <w:sz w:val="20"/>
        </w:rPr>
        <w:t>altered</w:t>
      </w:r>
      <w:r>
        <w:rPr>
          <w:spacing w:val="-7"/>
          <w:sz w:val="20"/>
        </w:rPr>
        <w:t xml:space="preserve"> </w:t>
      </w:r>
      <w:r>
        <w:rPr>
          <w:sz w:val="20"/>
        </w:rPr>
        <w:t>or</w:t>
      </w:r>
      <w:r>
        <w:rPr>
          <w:spacing w:val="-8"/>
          <w:sz w:val="20"/>
        </w:rPr>
        <w:t xml:space="preserve"> </w:t>
      </w:r>
      <w:r>
        <w:rPr>
          <w:sz w:val="20"/>
        </w:rPr>
        <w:t>used</w:t>
      </w:r>
      <w:r>
        <w:rPr>
          <w:spacing w:val="-7"/>
          <w:sz w:val="20"/>
        </w:rPr>
        <w:t xml:space="preserve"> </w:t>
      </w:r>
      <w:r>
        <w:rPr>
          <w:sz w:val="20"/>
        </w:rPr>
        <w:t>to</w:t>
      </w:r>
      <w:r>
        <w:rPr>
          <w:spacing w:val="-8"/>
          <w:sz w:val="20"/>
        </w:rPr>
        <w:t xml:space="preserve"> </w:t>
      </w:r>
      <w:r>
        <w:rPr>
          <w:sz w:val="20"/>
        </w:rPr>
        <w:t>extend,</w:t>
      </w:r>
      <w:r>
        <w:rPr>
          <w:spacing w:val="-6"/>
          <w:sz w:val="20"/>
        </w:rPr>
        <w:t xml:space="preserve"> </w:t>
      </w:r>
      <w:r>
        <w:rPr>
          <w:sz w:val="20"/>
        </w:rPr>
        <w:t>enhance,</w:t>
      </w:r>
      <w:r>
        <w:rPr>
          <w:spacing w:val="-8"/>
          <w:sz w:val="20"/>
        </w:rPr>
        <w:t xml:space="preserve"> </w:t>
      </w:r>
      <w:r>
        <w:rPr>
          <w:sz w:val="20"/>
        </w:rPr>
        <w:t>or replace</w:t>
      </w:r>
      <w:r>
        <w:rPr>
          <w:spacing w:val="-18"/>
          <w:sz w:val="20"/>
        </w:rPr>
        <w:t xml:space="preserve"> </w:t>
      </w:r>
      <w:r>
        <w:rPr>
          <w:sz w:val="20"/>
        </w:rPr>
        <w:t>any</w:t>
      </w:r>
      <w:r>
        <w:rPr>
          <w:spacing w:val="-18"/>
          <w:sz w:val="20"/>
        </w:rPr>
        <w:t xml:space="preserve"> </w:t>
      </w:r>
      <w:r>
        <w:rPr>
          <w:sz w:val="20"/>
        </w:rPr>
        <w:t>component</w:t>
      </w:r>
      <w:r>
        <w:rPr>
          <w:spacing w:val="-17"/>
          <w:sz w:val="20"/>
        </w:rPr>
        <w:t xml:space="preserve"> </w:t>
      </w:r>
      <w:r>
        <w:rPr>
          <w:sz w:val="20"/>
        </w:rPr>
        <w:t>required</w:t>
      </w:r>
      <w:r>
        <w:rPr>
          <w:spacing w:val="-18"/>
          <w:sz w:val="20"/>
        </w:rPr>
        <w:t xml:space="preserve"> </w:t>
      </w:r>
      <w:r>
        <w:rPr>
          <w:sz w:val="20"/>
        </w:rPr>
        <w:t>by</w:t>
      </w:r>
      <w:r>
        <w:rPr>
          <w:spacing w:val="-17"/>
          <w:sz w:val="20"/>
        </w:rPr>
        <w:t xml:space="preserve"> </w:t>
      </w:r>
      <w:r>
        <w:rPr>
          <w:sz w:val="20"/>
        </w:rPr>
        <w:t>this</w:t>
      </w:r>
      <w:r>
        <w:rPr>
          <w:spacing w:val="-18"/>
          <w:sz w:val="20"/>
        </w:rPr>
        <w:t xml:space="preserve"> </w:t>
      </w:r>
      <w:r>
        <w:rPr>
          <w:sz w:val="20"/>
        </w:rPr>
        <w:t>RFP.</w:t>
      </w:r>
      <w:r>
        <w:rPr>
          <w:spacing w:val="-15"/>
          <w:sz w:val="20"/>
        </w:rPr>
        <w:t xml:space="preserve"> </w:t>
      </w:r>
      <w:r>
        <w:rPr>
          <w:sz w:val="20"/>
        </w:rPr>
        <w:t>Failure</w:t>
      </w:r>
      <w:r>
        <w:rPr>
          <w:spacing w:val="-17"/>
          <w:sz w:val="20"/>
        </w:rPr>
        <w:t xml:space="preserve"> </w:t>
      </w:r>
      <w:r>
        <w:rPr>
          <w:sz w:val="20"/>
        </w:rPr>
        <w:t>to</w:t>
      </w:r>
      <w:r>
        <w:rPr>
          <w:spacing w:val="-18"/>
          <w:sz w:val="20"/>
        </w:rPr>
        <w:t xml:space="preserve"> </w:t>
      </w:r>
      <w:r>
        <w:rPr>
          <w:sz w:val="20"/>
        </w:rPr>
        <w:t>abide</w:t>
      </w:r>
      <w:r>
        <w:rPr>
          <w:spacing w:val="-17"/>
          <w:sz w:val="20"/>
        </w:rPr>
        <w:t xml:space="preserve"> </w:t>
      </w:r>
      <w:r>
        <w:rPr>
          <w:sz w:val="20"/>
        </w:rPr>
        <w:t>by</w:t>
      </w:r>
      <w:r>
        <w:rPr>
          <w:spacing w:val="-18"/>
          <w:sz w:val="20"/>
        </w:rPr>
        <w:t xml:space="preserve"> </w:t>
      </w:r>
      <w:r>
        <w:rPr>
          <w:sz w:val="20"/>
        </w:rPr>
        <w:t>these</w:t>
      </w:r>
      <w:r>
        <w:rPr>
          <w:spacing w:val="-17"/>
          <w:sz w:val="20"/>
        </w:rPr>
        <w:t xml:space="preserve"> </w:t>
      </w:r>
      <w:r>
        <w:rPr>
          <w:sz w:val="20"/>
        </w:rPr>
        <w:t xml:space="preserve">instructions </w:t>
      </w:r>
      <w:r>
        <w:rPr>
          <w:sz w:val="20"/>
          <w:u w:val="single"/>
        </w:rPr>
        <w:t>will</w:t>
      </w:r>
      <w:r>
        <w:rPr>
          <w:spacing w:val="-3"/>
          <w:sz w:val="20"/>
          <w:u w:val="single"/>
        </w:rPr>
        <w:t xml:space="preserve"> </w:t>
      </w:r>
      <w:r>
        <w:rPr>
          <w:sz w:val="20"/>
          <w:u w:val="single"/>
        </w:rPr>
        <w:t>result</w:t>
      </w:r>
      <w:r>
        <w:rPr>
          <w:sz w:val="20"/>
        </w:rPr>
        <w:t xml:space="preserve"> in</w:t>
      </w:r>
      <w:r>
        <w:rPr>
          <w:spacing w:val="-3"/>
          <w:sz w:val="20"/>
        </w:rPr>
        <w:t xml:space="preserve"> </w:t>
      </w:r>
      <w:r>
        <w:rPr>
          <w:sz w:val="20"/>
        </w:rPr>
        <w:t>disqualification.</w:t>
      </w:r>
      <w:r>
        <w:rPr>
          <w:spacing w:val="-3"/>
          <w:sz w:val="20"/>
        </w:rPr>
        <w:t xml:space="preserve"> </w:t>
      </w:r>
      <w:r>
        <w:rPr>
          <w:sz w:val="20"/>
        </w:rPr>
        <w:t>All</w:t>
      </w:r>
      <w:r>
        <w:rPr>
          <w:spacing w:val="-3"/>
          <w:sz w:val="20"/>
        </w:rPr>
        <w:t xml:space="preserve"> </w:t>
      </w:r>
      <w:r>
        <w:rPr>
          <w:sz w:val="20"/>
        </w:rPr>
        <w:t>attachments</w:t>
      </w:r>
      <w:r>
        <w:rPr>
          <w:spacing w:val="-2"/>
          <w:sz w:val="20"/>
        </w:rPr>
        <w:t xml:space="preserve"> </w:t>
      </w:r>
      <w:r>
        <w:rPr>
          <w:sz w:val="20"/>
        </w:rPr>
        <w:t>should</w:t>
      </w:r>
      <w:r>
        <w:rPr>
          <w:spacing w:val="-3"/>
          <w:sz w:val="20"/>
        </w:rPr>
        <w:t xml:space="preserve"> </w:t>
      </w:r>
      <w:r>
        <w:rPr>
          <w:sz w:val="20"/>
        </w:rPr>
        <w:t>be</w:t>
      </w:r>
      <w:r>
        <w:rPr>
          <w:spacing w:val="-5"/>
          <w:sz w:val="20"/>
        </w:rPr>
        <w:t xml:space="preserve"> </w:t>
      </w:r>
      <w:r>
        <w:rPr>
          <w:sz w:val="20"/>
        </w:rPr>
        <w:t>included</w:t>
      </w:r>
      <w:r>
        <w:rPr>
          <w:spacing w:val="-1"/>
          <w:sz w:val="20"/>
        </w:rPr>
        <w:t xml:space="preserve"> </w:t>
      </w:r>
      <w:r>
        <w:rPr>
          <w:sz w:val="20"/>
        </w:rPr>
        <w:t>in</w:t>
      </w:r>
      <w:r>
        <w:rPr>
          <w:spacing w:val="-2"/>
          <w:sz w:val="20"/>
        </w:rPr>
        <w:t xml:space="preserve"> </w:t>
      </w:r>
      <w:r w:rsidR="00BC53A5">
        <w:rPr>
          <w:spacing w:val="-2"/>
          <w:sz w:val="20"/>
        </w:rPr>
        <w:t xml:space="preserve">Section </w:t>
      </w:r>
      <w:r>
        <w:rPr>
          <w:sz w:val="20"/>
        </w:rPr>
        <w:t>VI</w:t>
      </w:r>
      <w:r w:rsidR="00BC53A5">
        <w:rPr>
          <w:sz w:val="20"/>
        </w:rPr>
        <w:t>,</w:t>
      </w:r>
      <w:r>
        <w:rPr>
          <w:spacing w:val="-2"/>
          <w:sz w:val="20"/>
        </w:rPr>
        <w:t xml:space="preserve"> </w:t>
      </w:r>
      <w:r>
        <w:rPr>
          <w:sz w:val="20"/>
        </w:rPr>
        <w:t>Appendi</w:t>
      </w:r>
      <w:r w:rsidR="000F5C10">
        <w:rPr>
          <w:sz w:val="20"/>
        </w:rPr>
        <w:t>ces</w:t>
      </w:r>
      <w:r>
        <w:rPr>
          <w:sz w:val="20"/>
        </w:rPr>
        <w:t>.</w:t>
      </w:r>
    </w:p>
    <w:p w14:paraId="49F7034B" w14:textId="77777777" w:rsidR="000F7F2F" w:rsidRDefault="000F7F2F" w:rsidP="006621AF">
      <w:pPr>
        <w:pStyle w:val="BodyText"/>
      </w:pPr>
    </w:p>
    <w:p w14:paraId="4FB394E3" w14:textId="1AC83762" w:rsidR="000F7F2F" w:rsidRPr="00B6277D" w:rsidRDefault="00C87454" w:rsidP="00982EED">
      <w:pPr>
        <w:pStyle w:val="ListParagraph"/>
        <w:numPr>
          <w:ilvl w:val="2"/>
          <w:numId w:val="9"/>
        </w:numPr>
        <w:ind w:right="830"/>
        <w:rPr>
          <w:b/>
          <w:bCs/>
        </w:rPr>
      </w:pPr>
      <w:r w:rsidRPr="00F83C7C">
        <w:rPr>
          <w:b/>
          <w:sz w:val="20"/>
        </w:rPr>
        <w:t>Style</w:t>
      </w:r>
      <w:r w:rsidRPr="00F83C7C">
        <w:rPr>
          <w:b/>
          <w:spacing w:val="-7"/>
          <w:sz w:val="20"/>
        </w:rPr>
        <w:t xml:space="preserve"> </w:t>
      </w:r>
      <w:r w:rsidRPr="00F83C7C">
        <w:rPr>
          <w:b/>
          <w:sz w:val="20"/>
        </w:rPr>
        <w:t>Requirements.</w:t>
      </w:r>
      <w:r w:rsidR="00F83C7C" w:rsidRPr="00F83C7C">
        <w:rPr>
          <w:b/>
          <w:sz w:val="20"/>
        </w:rPr>
        <w:t xml:space="preserve"> </w:t>
      </w:r>
      <w:r w:rsidR="00F83C7C" w:rsidRPr="00F83C7C">
        <w:rPr>
          <w:sz w:val="20"/>
        </w:rPr>
        <w:t>Submitted proposals must be compatible with Microsoft Word and Microsoft Excel, if submitting spreadsheet</w:t>
      </w:r>
      <w:r w:rsidR="0047523E">
        <w:rPr>
          <w:sz w:val="20"/>
        </w:rPr>
        <w:t>s,</w:t>
      </w:r>
      <w:r w:rsidR="00F83C7C" w:rsidRPr="00F83C7C">
        <w:rPr>
          <w:sz w:val="20"/>
        </w:rPr>
        <w:t xml:space="preserve"> and conform to the following specifications:</w:t>
      </w:r>
    </w:p>
    <w:p w14:paraId="376396EA" w14:textId="77777777" w:rsidR="000F7F2F" w:rsidRDefault="00C87454" w:rsidP="00982EED">
      <w:pPr>
        <w:pStyle w:val="ListParagraph"/>
        <w:numPr>
          <w:ilvl w:val="3"/>
          <w:numId w:val="9"/>
        </w:numPr>
        <w:tabs>
          <w:tab w:val="left" w:pos="2970"/>
          <w:tab w:val="left" w:pos="4144"/>
        </w:tabs>
        <w:spacing w:before="194"/>
        <w:ind w:left="2463" w:firstLine="147"/>
        <w:rPr>
          <w:sz w:val="20"/>
        </w:rPr>
      </w:pPr>
      <w:r>
        <w:rPr>
          <w:sz w:val="20"/>
        </w:rPr>
        <w:t>Paper</w:t>
      </w:r>
      <w:r>
        <w:rPr>
          <w:spacing w:val="-7"/>
          <w:sz w:val="20"/>
        </w:rPr>
        <w:t xml:space="preserve"> </w:t>
      </w:r>
      <w:r>
        <w:rPr>
          <w:spacing w:val="-2"/>
          <w:sz w:val="20"/>
        </w:rPr>
        <w:t>Size:</w:t>
      </w:r>
      <w:r>
        <w:rPr>
          <w:sz w:val="20"/>
        </w:rPr>
        <w:tab/>
        <w:t>8</w:t>
      </w:r>
      <w:r>
        <w:rPr>
          <w:spacing w:val="-3"/>
          <w:sz w:val="20"/>
        </w:rPr>
        <w:t xml:space="preserve"> </w:t>
      </w:r>
      <w:r>
        <w:rPr>
          <w:sz w:val="20"/>
        </w:rPr>
        <w:t>½ x</w:t>
      </w:r>
      <w:r>
        <w:rPr>
          <w:spacing w:val="-3"/>
          <w:sz w:val="20"/>
        </w:rPr>
        <w:t xml:space="preserve"> </w:t>
      </w:r>
      <w:r>
        <w:rPr>
          <w:sz w:val="20"/>
        </w:rPr>
        <w:t>11</w:t>
      </w:r>
      <w:r>
        <w:rPr>
          <w:spacing w:val="1"/>
          <w:sz w:val="20"/>
        </w:rPr>
        <w:t xml:space="preserve"> </w:t>
      </w:r>
      <w:r>
        <w:rPr>
          <w:spacing w:val="-2"/>
          <w:sz w:val="20"/>
        </w:rPr>
        <w:t>(letter)</w:t>
      </w:r>
    </w:p>
    <w:p w14:paraId="02A16FAB" w14:textId="77777777" w:rsidR="000F7F2F" w:rsidRDefault="00C87454" w:rsidP="00982EED">
      <w:pPr>
        <w:pStyle w:val="ListParagraph"/>
        <w:numPr>
          <w:ilvl w:val="3"/>
          <w:numId w:val="9"/>
        </w:numPr>
        <w:tabs>
          <w:tab w:val="left" w:pos="2970"/>
          <w:tab w:val="right" w:pos="4408"/>
        </w:tabs>
        <w:ind w:left="2463" w:firstLine="147"/>
        <w:rPr>
          <w:sz w:val="20"/>
        </w:rPr>
      </w:pPr>
      <w:r>
        <w:rPr>
          <w:sz w:val="20"/>
        </w:rPr>
        <w:t>Font</w:t>
      </w:r>
      <w:r>
        <w:rPr>
          <w:spacing w:val="-5"/>
          <w:sz w:val="20"/>
        </w:rPr>
        <w:t xml:space="preserve"> </w:t>
      </w:r>
      <w:r>
        <w:rPr>
          <w:spacing w:val="-2"/>
          <w:sz w:val="20"/>
        </w:rPr>
        <w:t>Size:</w:t>
      </w:r>
      <w:r>
        <w:rPr>
          <w:sz w:val="20"/>
        </w:rPr>
        <w:tab/>
      </w:r>
      <w:r>
        <w:rPr>
          <w:spacing w:val="-5"/>
          <w:sz w:val="20"/>
        </w:rPr>
        <w:t>12</w:t>
      </w:r>
    </w:p>
    <w:p w14:paraId="0645B2BD" w14:textId="77777777" w:rsidR="000F7F2F" w:rsidRDefault="00C87454" w:rsidP="00982EED">
      <w:pPr>
        <w:pStyle w:val="ListParagraph"/>
        <w:numPr>
          <w:ilvl w:val="3"/>
          <w:numId w:val="9"/>
        </w:numPr>
        <w:tabs>
          <w:tab w:val="left" w:pos="2970"/>
          <w:tab w:val="left" w:pos="4144"/>
        </w:tabs>
        <w:spacing w:before="2" w:line="243" w:lineRule="exact"/>
        <w:ind w:left="2463" w:firstLine="147"/>
        <w:rPr>
          <w:sz w:val="20"/>
        </w:rPr>
      </w:pPr>
      <w:r>
        <w:rPr>
          <w:sz w:val="20"/>
        </w:rPr>
        <w:t>Font</w:t>
      </w:r>
      <w:r>
        <w:rPr>
          <w:spacing w:val="-5"/>
          <w:sz w:val="20"/>
        </w:rPr>
        <w:t xml:space="preserve"> </w:t>
      </w:r>
      <w:r>
        <w:rPr>
          <w:spacing w:val="-2"/>
          <w:sz w:val="20"/>
        </w:rPr>
        <w:t>Type:</w:t>
      </w:r>
      <w:r>
        <w:rPr>
          <w:sz w:val="20"/>
        </w:rPr>
        <w:tab/>
        <w:t>Times</w:t>
      </w:r>
      <w:r>
        <w:rPr>
          <w:spacing w:val="-5"/>
          <w:sz w:val="20"/>
        </w:rPr>
        <w:t xml:space="preserve"> </w:t>
      </w:r>
      <w:r>
        <w:rPr>
          <w:sz w:val="20"/>
        </w:rPr>
        <w:t>New</w:t>
      </w:r>
      <w:r>
        <w:rPr>
          <w:spacing w:val="-7"/>
          <w:sz w:val="20"/>
        </w:rPr>
        <w:t xml:space="preserve"> </w:t>
      </w:r>
      <w:r>
        <w:rPr>
          <w:spacing w:val="-4"/>
          <w:sz w:val="20"/>
        </w:rPr>
        <w:t>Roman</w:t>
      </w:r>
    </w:p>
    <w:p w14:paraId="3AE6B84E" w14:textId="77777777" w:rsidR="000F7F2F" w:rsidRDefault="00C87454" w:rsidP="00982EED">
      <w:pPr>
        <w:pStyle w:val="ListParagraph"/>
        <w:numPr>
          <w:ilvl w:val="3"/>
          <w:numId w:val="9"/>
        </w:numPr>
        <w:tabs>
          <w:tab w:val="left" w:pos="2970"/>
          <w:tab w:val="left" w:pos="4144"/>
        </w:tabs>
        <w:spacing w:line="242" w:lineRule="exact"/>
        <w:ind w:left="2463" w:firstLine="147"/>
        <w:rPr>
          <w:sz w:val="20"/>
        </w:rPr>
      </w:pPr>
      <w:r>
        <w:rPr>
          <w:spacing w:val="-2"/>
          <w:sz w:val="20"/>
        </w:rPr>
        <w:t>Margins:</w:t>
      </w:r>
      <w:r>
        <w:rPr>
          <w:sz w:val="20"/>
        </w:rPr>
        <w:tab/>
        <w:t>Normal</w:t>
      </w:r>
      <w:r>
        <w:rPr>
          <w:spacing w:val="-4"/>
          <w:sz w:val="20"/>
        </w:rPr>
        <w:t xml:space="preserve"> </w:t>
      </w:r>
      <w:r>
        <w:rPr>
          <w:sz w:val="20"/>
        </w:rPr>
        <w:t>(1</w:t>
      </w:r>
      <w:r>
        <w:rPr>
          <w:spacing w:val="-5"/>
          <w:sz w:val="20"/>
        </w:rPr>
        <w:t xml:space="preserve"> </w:t>
      </w:r>
      <w:r>
        <w:rPr>
          <w:spacing w:val="-2"/>
          <w:sz w:val="20"/>
        </w:rPr>
        <w:t>inch)</w:t>
      </w:r>
    </w:p>
    <w:p w14:paraId="40396949" w14:textId="77777777" w:rsidR="000F7F2F" w:rsidRDefault="00C87454" w:rsidP="00982EED">
      <w:pPr>
        <w:pStyle w:val="ListParagraph"/>
        <w:numPr>
          <w:ilvl w:val="3"/>
          <w:numId w:val="9"/>
        </w:numPr>
        <w:tabs>
          <w:tab w:val="left" w:pos="2970"/>
          <w:tab w:val="left" w:pos="4154"/>
        </w:tabs>
        <w:spacing w:line="242" w:lineRule="exact"/>
        <w:ind w:left="2463" w:firstLine="147"/>
        <w:rPr>
          <w:sz w:val="20"/>
        </w:rPr>
      </w:pPr>
      <w:r>
        <w:rPr>
          <w:sz w:val="20"/>
        </w:rPr>
        <w:t>Line</w:t>
      </w:r>
      <w:r>
        <w:rPr>
          <w:spacing w:val="-7"/>
          <w:sz w:val="20"/>
        </w:rPr>
        <w:t xml:space="preserve"> </w:t>
      </w:r>
      <w:r>
        <w:rPr>
          <w:spacing w:val="-2"/>
          <w:sz w:val="20"/>
        </w:rPr>
        <w:t>Spacing:</w:t>
      </w:r>
      <w:r>
        <w:rPr>
          <w:sz w:val="20"/>
        </w:rPr>
        <w:tab/>
        <w:t>1</w:t>
      </w:r>
      <w:r>
        <w:rPr>
          <w:spacing w:val="-3"/>
          <w:sz w:val="20"/>
        </w:rPr>
        <w:t xml:space="preserve"> </w:t>
      </w:r>
      <w:r>
        <w:rPr>
          <w:spacing w:val="-10"/>
          <w:sz w:val="20"/>
        </w:rPr>
        <w:t>½</w:t>
      </w:r>
    </w:p>
    <w:p w14:paraId="7596A7D4" w14:textId="744B7AFC" w:rsidR="000717F5" w:rsidRDefault="00C87454" w:rsidP="00982EED">
      <w:pPr>
        <w:pStyle w:val="ListParagraph"/>
        <w:numPr>
          <w:ilvl w:val="3"/>
          <w:numId w:val="9"/>
        </w:numPr>
        <w:tabs>
          <w:tab w:val="left" w:pos="2970"/>
          <w:tab w:val="left" w:pos="4176"/>
        </w:tabs>
        <w:spacing w:line="243" w:lineRule="exact"/>
        <w:ind w:left="2463" w:firstLine="147"/>
        <w:rPr>
          <w:sz w:val="20"/>
        </w:rPr>
      </w:pPr>
      <w:r>
        <w:rPr>
          <w:sz w:val="20"/>
        </w:rPr>
        <w:t>Print</w:t>
      </w:r>
      <w:r>
        <w:rPr>
          <w:spacing w:val="-6"/>
          <w:sz w:val="20"/>
        </w:rPr>
        <w:t xml:space="preserve"> </w:t>
      </w:r>
      <w:r>
        <w:rPr>
          <w:spacing w:val="-2"/>
          <w:sz w:val="20"/>
        </w:rPr>
        <w:t>Style:</w:t>
      </w:r>
      <w:r>
        <w:rPr>
          <w:sz w:val="20"/>
        </w:rPr>
        <w:tab/>
      </w:r>
      <w:r>
        <w:rPr>
          <w:spacing w:val="-2"/>
          <w:sz w:val="20"/>
        </w:rPr>
        <w:t>Singled-Sided</w:t>
      </w:r>
    </w:p>
    <w:p w14:paraId="1F4845A2" w14:textId="52FC3EDD" w:rsidR="000F7F2F" w:rsidRPr="00BE2929" w:rsidRDefault="00C87454" w:rsidP="00982EED">
      <w:pPr>
        <w:pStyle w:val="ListParagraph"/>
        <w:numPr>
          <w:ilvl w:val="3"/>
          <w:numId w:val="9"/>
        </w:numPr>
        <w:tabs>
          <w:tab w:val="left" w:pos="2970"/>
          <w:tab w:val="left" w:pos="4176"/>
        </w:tabs>
        <w:spacing w:line="243" w:lineRule="exact"/>
        <w:ind w:left="2463" w:firstLine="147"/>
        <w:rPr>
          <w:sz w:val="20"/>
        </w:rPr>
      </w:pPr>
      <w:r w:rsidRPr="00BE2929">
        <w:rPr>
          <w:sz w:val="20"/>
        </w:rPr>
        <w:t>Page Limit:</w:t>
      </w:r>
      <w:r w:rsidRPr="00BE2929">
        <w:rPr>
          <w:sz w:val="20"/>
        </w:rPr>
        <w:tab/>
        <w:t>Maximum</w:t>
      </w:r>
      <w:r w:rsidRPr="00BE2929">
        <w:rPr>
          <w:spacing w:val="80"/>
          <w:sz w:val="20"/>
        </w:rPr>
        <w:t xml:space="preserve"> </w:t>
      </w:r>
      <w:r w:rsidRPr="00BE2929">
        <w:rPr>
          <w:bCs/>
          <w:sz w:val="20"/>
        </w:rPr>
        <w:t>15</w:t>
      </w:r>
      <w:r w:rsidRPr="00BE2929">
        <w:rPr>
          <w:bCs/>
          <w:spacing w:val="80"/>
          <w:sz w:val="20"/>
        </w:rPr>
        <w:t xml:space="preserve"> </w:t>
      </w:r>
      <w:r w:rsidRPr="00BE2929">
        <w:rPr>
          <w:bCs/>
          <w:sz w:val="20"/>
        </w:rPr>
        <w:t>pages,</w:t>
      </w:r>
      <w:r w:rsidRPr="00BE2929">
        <w:rPr>
          <w:spacing w:val="80"/>
          <w:sz w:val="20"/>
        </w:rPr>
        <w:t xml:space="preserve"> </w:t>
      </w:r>
      <w:r w:rsidRPr="00BE2929">
        <w:rPr>
          <w:sz w:val="20"/>
        </w:rPr>
        <w:t>exclusive</w:t>
      </w:r>
      <w:r w:rsidRPr="00BE2929">
        <w:rPr>
          <w:spacing w:val="80"/>
          <w:sz w:val="20"/>
        </w:rPr>
        <w:t xml:space="preserve"> </w:t>
      </w:r>
      <w:r w:rsidRPr="00BE2929">
        <w:rPr>
          <w:sz w:val="20"/>
        </w:rPr>
        <w:t>of</w:t>
      </w:r>
      <w:r w:rsidRPr="00BE2929">
        <w:rPr>
          <w:spacing w:val="80"/>
          <w:sz w:val="20"/>
        </w:rPr>
        <w:t xml:space="preserve"> </w:t>
      </w:r>
      <w:r w:rsidRPr="00BE2929">
        <w:rPr>
          <w:i/>
          <w:iCs/>
          <w:sz w:val="20"/>
        </w:rPr>
        <w:t>Executive</w:t>
      </w:r>
      <w:r w:rsidRPr="00BE2929">
        <w:rPr>
          <w:i/>
          <w:iCs/>
          <w:spacing w:val="80"/>
          <w:sz w:val="20"/>
        </w:rPr>
        <w:t xml:space="preserve"> </w:t>
      </w:r>
      <w:r w:rsidRPr="00BE2929">
        <w:rPr>
          <w:i/>
          <w:iCs/>
          <w:sz w:val="20"/>
        </w:rPr>
        <w:t>Summary</w:t>
      </w:r>
      <w:r w:rsidRPr="00BE2929">
        <w:rPr>
          <w:sz w:val="20"/>
        </w:rPr>
        <w:t xml:space="preserve"> and </w:t>
      </w:r>
      <w:r w:rsidR="00DB2858" w:rsidRPr="00BE2929">
        <w:rPr>
          <w:i/>
          <w:iCs/>
          <w:sz w:val="20"/>
        </w:rPr>
        <w:t>Appendices</w:t>
      </w:r>
      <w:r w:rsidR="00DB2858" w:rsidRPr="00BE2929" w:rsidDel="00DB2858">
        <w:rPr>
          <w:i/>
          <w:iCs/>
          <w:sz w:val="20"/>
        </w:rPr>
        <w:t xml:space="preserve"> </w:t>
      </w:r>
    </w:p>
    <w:p w14:paraId="2733457C" w14:textId="77777777" w:rsidR="0047523E" w:rsidRDefault="0047523E" w:rsidP="006621AF">
      <w:pPr>
        <w:pStyle w:val="ListParagraph"/>
        <w:tabs>
          <w:tab w:val="left" w:pos="2463"/>
          <w:tab w:val="left" w:pos="4176"/>
        </w:tabs>
        <w:spacing w:before="2"/>
        <w:ind w:left="4176" w:right="831" w:firstLine="0"/>
        <w:rPr>
          <w:sz w:val="20"/>
        </w:rPr>
      </w:pPr>
    </w:p>
    <w:p w14:paraId="395CD8F4" w14:textId="0E015983" w:rsidR="0047523E" w:rsidRPr="00612C82" w:rsidRDefault="00C87454" w:rsidP="00982EED">
      <w:pPr>
        <w:pStyle w:val="ListParagraph"/>
        <w:numPr>
          <w:ilvl w:val="2"/>
          <w:numId w:val="9"/>
        </w:numPr>
        <w:tabs>
          <w:tab w:val="left" w:pos="2193"/>
          <w:tab w:val="left" w:pos="2195"/>
        </w:tabs>
        <w:spacing w:before="193"/>
        <w:ind w:right="827"/>
        <w:rPr>
          <w:sz w:val="18"/>
          <w:szCs w:val="20"/>
        </w:rPr>
      </w:pPr>
      <w:r w:rsidRPr="00612C82">
        <w:rPr>
          <w:b/>
          <w:sz w:val="20"/>
          <w:szCs w:val="20"/>
        </w:rPr>
        <w:lastRenderedPageBreak/>
        <w:t>Pagination.</w:t>
      </w:r>
      <w:r w:rsidRPr="00612C82">
        <w:rPr>
          <w:b/>
          <w:spacing w:val="40"/>
          <w:sz w:val="20"/>
          <w:szCs w:val="20"/>
        </w:rPr>
        <w:t xml:space="preserve"> </w:t>
      </w:r>
      <w:r w:rsidRPr="00612C82">
        <w:rPr>
          <w:sz w:val="20"/>
          <w:szCs w:val="20"/>
        </w:rPr>
        <w:t>The</w:t>
      </w:r>
      <w:r w:rsidRPr="00612C82">
        <w:rPr>
          <w:spacing w:val="-15"/>
          <w:sz w:val="20"/>
          <w:szCs w:val="20"/>
        </w:rPr>
        <w:t xml:space="preserve"> </w:t>
      </w:r>
      <w:r w:rsidRPr="00612C82">
        <w:rPr>
          <w:sz w:val="20"/>
          <w:szCs w:val="20"/>
        </w:rPr>
        <w:t>proposer’s</w:t>
      </w:r>
      <w:r w:rsidRPr="00612C82">
        <w:rPr>
          <w:spacing w:val="-12"/>
          <w:sz w:val="20"/>
          <w:szCs w:val="20"/>
        </w:rPr>
        <w:t xml:space="preserve"> </w:t>
      </w:r>
      <w:r w:rsidRPr="00612C82">
        <w:rPr>
          <w:sz w:val="20"/>
          <w:szCs w:val="20"/>
        </w:rPr>
        <w:t>name</w:t>
      </w:r>
      <w:r w:rsidRPr="00612C82">
        <w:rPr>
          <w:spacing w:val="-13"/>
          <w:sz w:val="20"/>
          <w:szCs w:val="20"/>
        </w:rPr>
        <w:t xml:space="preserve"> </w:t>
      </w:r>
      <w:r w:rsidRPr="00612C82">
        <w:rPr>
          <w:sz w:val="20"/>
          <w:szCs w:val="20"/>
        </w:rPr>
        <w:t>must</w:t>
      </w:r>
      <w:r w:rsidRPr="00612C82">
        <w:rPr>
          <w:spacing w:val="-14"/>
          <w:sz w:val="20"/>
          <w:szCs w:val="20"/>
        </w:rPr>
        <w:t xml:space="preserve"> </w:t>
      </w:r>
      <w:r w:rsidRPr="00612C82">
        <w:rPr>
          <w:sz w:val="20"/>
          <w:szCs w:val="20"/>
        </w:rPr>
        <w:t>be</w:t>
      </w:r>
      <w:r w:rsidRPr="00612C82">
        <w:rPr>
          <w:spacing w:val="-15"/>
          <w:sz w:val="20"/>
          <w:szCs w:val="20"/>
        </w:rPr>
        <w:t xml:space="preserve"> </w:t>
      </w:r>
      <w:r w:rsidRPr="00612C82">
        <w:rPr>
          <w:sz w:val="20"/>
          <w:szCs w:val="20"/>
        </w:rPr>
        <w:t>displayed</w:t>
      </w:r>
      <w:r w:rsidRPr="00612C82">
        <w:rPr>
          <w:spacing w:val="-13"/>
          <w:sz w:val="20"/>
          <w:szCs w:val="20"/>
        </w:rPr>
        <w:t xml:space="preserve"> </w:t>
      </w:r>
      <w:r w:rsidRPr="00612C82">
        <w:rPr>
          <w:sz w:val="20"/>
          <w:szCs w:val="20"/>
        </w:rPr>
        <w:t>in</w:t>
      </w:r>
      <w:r w:rsidR="002B5E9C" w:rsidRPr="00612C82">
        <w:rPr>
          <w:spacing w:val="-13"/>
          <w:sz w:val="20"/>
          <w:szCs w:val="20"/>
        </w:rPr>
        <w:t xml:space="preserve"> </w:t>
      </w:r>
      <w:r w:rsidR="00E457A0" w:rsidRPr="00612C82">
        <w:rPr>
          <w:spacing w:val="-13"/>
          <w:sz w:val="20"/>
          <w:szCs w:val="20"/>
        </w:rPr>
        <w:t xml:space="preserve">each page </w:t>
      </w:r>
      <w:r w:rsidRPr="00612C82">
        <w:rPr>
          <w:sz w:val="20"/>
          <w:szCs w:val="20"/>
        </w:rPr>
        <w:t>header. All</w:t>
      </w:r>
      <w:r w:rsidRPr="00612C82">
        <w:rPr>
          <w:spacing w:val="-11"/>
          <w:sz w:val="20"/>
          <w:szCs w:val="20"/>
        </w:rPr>
        <w:t xml:space="preserve"> </w:t>
      </w:r>
      <w:r w:rsidRPr="00612C82">
        <w:rPr>
          <w:sz w:val="20"/>
          <w:szCs w:val="20"/>
        </w:rPr>
        <w:t>pages,</w:t>
      </w:r>
      <w:r w:rsidRPr="00612C82">
        <w:rPr>
          <w:spacing w:val="-10"/>
          <w:sz w:val="20"/>
          <w:szCs w:val="20"/>
        </w:rPr>
        <w:t xml:space="preserve"> </w:t>
      </w:r>
      <w:r w:rsidRPr="00612C82">
        <w:rPr>
          <w:sz w:val="20"/>
          <w:szCs w:val="20"/>
        </w:rPr>
        <w:t>including</w:t>
      </w:r>
      <w:r w:rsidRPr="00612C82">
        <w:rPr>
          <w:spacing w:val="-11"/>
          <w:sz w:val="20"/>
          <w:szCs w:val="20"/>
        </w:rPr>
        <w:t xml:space="preserve"> </w:t>
      </w:r>
      <w:r w:rsidRPr="00612C82">
        <w:rPr>
          <w:sz w:val="20"/>
          <w:szCs w:val="20"/>
        </w:rPr>
        <w:t>the</w:t>
      </w:r>
      <w:r w:rsidRPr="00612C82">
        <w:rPr>
          <w:spacing w:val="-10"/>
          <w:sz w:val="20"/>
          <w:szCs w:val="20"/>
        </w:rPr>
        <w:t xml:space="preserve"> </w:t>
      </w:r>
      <w:r w:rsidRPr="00612C82">
        <w:rPr>
          <w:sz w:val="20"/>
          <w:szCs w:val="20"/>
        </w:rPr>
        <w:t>required</w:t>
      </w:r>
      <w:r w:rsidRPr="00612C82">
        <w:rPr>
          <w:spacing w:val="-11"/>
          <w:sz w:val="20"/>
          <w:szCs w:val="20"/>
        </w:rPr>
        <w:t xml:space="preserve"> </w:t>
      </w:r>
      <w:r w:rsidRPr="00612C82">
        <w:rPr>
          <w:sz w:val="20"/>
          <w:szCs w:val="20"/>
        </w:rPr>
        <w:t>appendices</w:t>
      </w:r>
      <w:r w:rsidRPr="00612C82">
        <w:rPr>
          <w:spacing w:val="-10"/>
          <w:sz w:val="20"/>
          <w:szCs w:val="20"/>
        </w:rPr>
        <w:t xml:space="preserve"> </w:t>
      </w:r>
      <w:r w:rsidRPr="00612C82">
        <w:rPr>
          <w:sz w:val="20"/>
          <w:szCs w:val="20"/>
        </w:rPr>
        <w:t>and</w:t>
      </w:r>
      <w:r w:rsidRPr="00612C82">
        <w:rPr>
          <w:spacing w:val="-9"/>
          <w:sz w:val="20"/>
          <w:szCs w:val="20"/>
        </w:rPr>
        <w:t xml:space="preserve"> </w:t>
      </w:r>
      <w:r w:rsidRPr="00612C82">
        <w:rPr>
          <w:sz w:val="20"/>
          <w:szCs w:val="20"/>
        </w:rPr>
        <w:t>forms,</w:t>
      </w:r>
      <w:r w:rsidRPr="00612C82">
        <w:rPr>
          <w:spacing w:val="-12"/>
          <w:sz w:val="20"/>
          <w:szCs w:val="20"/>
        </w:rPr>
        <w:t xml:space="preserve"> </w:t>
      </w:r>
      <w:r w:rsidRPr="00612C82">
        <w:rPr>
          <w:sz w:val="20"/>
          <w:szCs w:val="20"/>
        </w:rPr>
        <w:t>must</w:t>
      </w:r>
      <w:r w:rsidRPr="00612C82">
        <w:rPr>
          <w:spacing w:val="-9"/>
          <w:sz w:val="20"/>
          <w:szCs w:val="20"/>
        </w:rPr>
        <w:t xml:space="preserve"> </w:t>
      </w:r>
      <w:r w:rsidRPr="00612C82">
        <w:rPr>
          <w:sz w:val="20"/>
          <w:szCs w:val="20"/>
        </w:rPr>
        <w:t>be</w:t>
      </w:r>
      <w:r w:rsidRPr="00612C82">
        <w:rPr>
          <w:spacing w:val="-10"/>
          <w:sz w:val="20"/>
          <w:szCs w:val="20"/>
        </w:rPr>
        <w:t xml:space="preserve"> </w:t>
      </w:r>
      <w:r w:rsidRPr="00612C82">
        <w:rPr>
          <w:sz w:val="20"/>
          <w:szCs w:val="20"/>
        </w:rPr>
        <w:t>numbered</w:t>
      </w:r>
      <w:r w:rsidRPr="00612C82">
        <w:rPr>
          <w:spacing w:val="-11"/>
          <w:sz w:val="20"/>
          <w:szCs w:val="20"/>
        </w:rPr>
        <w:t xml:space="preserve"> </w:t>
      </w:r>
      <w:r w:rsidR="002B5E9C" w:rsidRPr="00612C82">
        <w:rPr>
          <w:spacing w:val="-11"/>
          <w:sz w:val="20"/>
          <w:szCs w:val="20"/>
        </w:rPr>
        <w:t xml:space="preserve">in </w:t>
      </w:r>
      <w:r w:rsidR="00E457A0" w:rsidRPr="00612C82">
        <w:rPr>
          <w:sz w:val="20"/>
          <w:szCs w:val="20"/>
        </w:rPr>
        <w:t>each page</w:t>
      </w:r>
      <w:r w:rsidRPr="00612C82">
        <w:rPr>
          <w:sz w:val="20"/>
          <w:szCs w:val="20"/>
        </w:rPr>
        <w:t xml:space="preserve"> </w:t>
      </w:r>
      <w:r w:rsidRPr="00612C82">
        <w:rPr>
          <w:spacing w:val="-2"/>
          <w:sz w:val="20"/>
          <w:szCs w:val="20"/>
        </w:rPr>
        <w:t>footer.</w:t>
      </w:r>
    </w:p>
    <w:p w14:paraId="50BD8C34" w14:textId="77777777" w:rsidR="000F7F2F" w:rsidRDefault="000F7F2F" w:rsidP="006621AF">
      <w:pPr>
        <w:pStyle w:val="BodyText"/>
        <w:spacing w:before="1"/>
        <w:ind w:left="2195"/>
      </w:pPr>
    </w:p>
    <w:p w14:paraId="12B88C1F" w14:textId="485A03C7" w:rsidR="000F7F2F" w:rsidRDefault="00C87454" w:rsidP="00982EED">
      <w:pPr>
        <w:pStyle w:val="ListParagraph"/>
        <w:numPr>
          <w:ilvl w:val="2"/>
          <w:numId w:val="9"/>
        </w:numPr>
        <w:tabs>
          <w:tab w:val="left" w:pos="2193"/>
          <w:tab w:val="left" w:pos="2195"/>
        </w:tabs>
        <w:ind w:right="829"/>
        <w:rPr>
          <w:sz w:val="20"/>
        </w:rPr>
      </w:pPr>
      <w:r>
        <w:rPr>
          <w:b/>
          <w:sz w:val="20"/>
        </w:rPr>
        <w:t>Declaration of Confidential Information.</w:t>
      </w:r>
      <w:r>
        <w:rPr>
          <w:b/>
          <w:spacing w:val="40"/>
          <w:sz w:val="20"/>
        </w:rPr>
        <w:t xml:space="preserve"> </w:t>
      </w:r>
      <w:r>
        <w:rPr>
          <w:sz w:val="20"/>
        </w:rPr>
        <w:t>Proposers are advised that all materials associated with this procurement are subject to the terms of the Freedom</w:t>
      </w:r>
      <w:r>
        <w:rPr>
          <w:spacing w:val="-10"/>
          <w:sz w:val="20"/>
        </w:rPr>
        <w:t xml:space="preserve"> </w:t>
      </w:r>
      <w:r>
        <w:rPr>
          <w:sz w:val="20"/>
        </w:rPr>
        <w:t>of</w:t>
      </w:r>
      <w:r>
        <w:rPr>
          <w:spacing w:val="-12"/>
          <w:sz w:val="20"/>
        </w:rPr>
        <w:t xml:space="preserve"> </w:t>
      </w:r>
      <w:r>
        <w:rPr>
          <w:sz w:val="20"/>
        </w:rPr>
        <w:t>Information</w:t>
      </w:r>
      <w:r>
        <w:rPr>
          <w:spacing w:val="-9"/>
          <w:sz w:val="20"/>
        </w:rPr>
        <w:t xml:space="preserve"> </w:t>
      </w:r>
      <w:r>
        <w:rPr>
          <w:sz w:val="20"/>
        </w:rPr>
        <w:t>Act</w:t>
      </w:r>
      <w:r>
        <w:rPr>
          <w:spacing w:val="-13"/>
          <w:sz w:val="20"/>
        </w:rPr>
        <w:t xml:space="preserve"> </w:t>
      </w:r>
      <w:r>
        <w:rPr>
          <w:sz w:val="20"/>
        </w:rPr>
        <w:t>(</w:t>
      </w:r>
      <w:r w:rsidR="00082C68">
        <w:rPr>
          <w:sz w:val="20"/>
        </w:rPr>
        <w:t>“</w:t>
      </w:r>
      <w:r>
        <w:rPr>
          <w:sz w:val="20"/>
        </w:rPr>
        <w:t>FOIA</w:t>
      </w:r>
      <w:r w:rsidR="00082C68">
        <w:rPr>
          <w:sz w:val="20"/>
        </w:rPr>
        <w:t>”</w:t>
      </w:r>
      <w:r>
        <w:rPr>
          <w:sz w:val="20"/>
        </w:rPr>
        <w:t>),</w:t>
      </w:r>
      <w:r>
        <w:rPr>
          <w:spacing w:val="-14"/>
          <w:sz w:val="20"/>
        </w:rPr>
        <w:t xml:space="preserve"> </w:t>
      </w:r>
      <w:r>
        <w:rPr>
          <w:sz w:val="20"/>
        </w:rPr>
        <w:t>the</w:t>
      </w:r>
      <w:r>
        <w:rPr>
          <w:spacing w:val="-13"/>
          <w:sz w:val="20"/>
        </w:rPr>
        <w:t xml:space="preserve"> </w:t>
      </w:r>
      <w:r>
        <w:rPr>
          <w:sz w:val="20"/>
        </w:rPr>
        <w:t>Privacy</w:t>
      </w:r>
      <w:r>
        <w:rPr>
          <w:spacing w:val="-11"/>
          <w:sz w:val="20"/>
        </w:rPr>
        <w:t xml:space="preserve"> </w:t>
      </w:r>
      <w:r>
        <w:rPr>
          <w:sz w:val="20"/>
        </w:rPr>
        <w:t>Act,</w:t>
      </w:r>
      <w:r>
        <w:rPr>
          <w:spacing w:val="-14"/>
          <w:sz w:val="20"/>
        </w:rPr>
        <w:t xml:space="preserve"> </w:t>
      </w:r>
      <w:r>
        <w:rPr>
          <w:sz w:val="20"/>
        </w:rPr>
        <w:t>and</w:t>
      </w:r>
      <w:r>
        <w:rPr>
          <w:spacing w:val="-12"/>
          <w:sz w:val="20"/>
        </w:rPr>
        <w:t xml:space="preserve"> </w:t>
      </w:r>
      <w:r>
        <w:rPr>
          <w:sz w:val="20"/>
        </w:rPr>
        <w:t>all</w:t>
      </w:r>
      <w:r>
        <w:rPr>
          <w:spacing w:val="-12"/>
          <w:sz w:val="20"/>
        </w:rPr>
        <w:t xml:space="preserve"> </w:t>
      </w:r>
      <w:r>
        <w:rPr>
          <w:sz w:val="20"/>
        </w:rPr>
        <w:t>rules,</w:t>
      </w:r>
      <w:r>
        <w:rPr>
          <w:spacing w:val="-12"/>
          <w:sz w:val="20"/>
        </w:rPr>
        <w:t xml:space="preserve"> </w:t>
      </w:r>
      <w:r>
        <w:rPr>
          <w:sz w:val="20"/>
        </w:rPr>
        <w:t>regulations</w:t>
      </w:r>
      <w:r>
        <w:rPr>
          <w:spacing w:val="-14"/>
          <w:sz w:val="20"/>
        </w:rPr>
        <w:t xml:space="preserve"> </w:t>
      </w:r>
      <w:r>
        <w:rPr>
          <w:sz w:val="20"/>
        </w:rPr>
        <w:t>and interpretations</w:t>
      </w:r>
      <w:r>
        <w:rPr>
          <w:spacing w:val="-13"/>
          <w:sz w:val="20"/>
        </w:rPr>
        <w:t xml:space="preserve"> </w:t>
      </w:r>
      <w:r>
        <w:rPr>
          <w:sz w:val="20"/>
        </w:rPr>
        <w:t>resulting</w:t>
      </w:r>
      <w:r>
        <w:rPr>
          <w:spacing w:val="-14"/>
          <w:sz w:val="20"/>
        </w:rPr>
        <w:t xml:space="preserve"> </w:t>
      </w:r>
      <w:r>
        <w:rPr>
          <w:sz w:val="20"/>
        </w:rPr>
        <w:t>from</w:t>
      </w:r>
      <w:r>
        <w:rPr>
          <w:spacing w:val="-14"/>
          <w:sz w:val="20"/>
        </w:rPr>
        <w:t xml:space="preserve"> </w:t>
      </w:r>
      <w:r>
        <w:rPr>
          <w:sz w:val="20"/>
        </w:rPr>
        <w:t>them.</w:t>
      </w:r>
      <w:r>
        <w:rPr>
          <w:spacing w:val="40"/>
          <w:sz w:val="20"/>
        </w:rPr>
        <w:t xml:space="preserve"> </w:t>
      </w:r>
      <w:r>
        <w:rPr>
          <w:sz w:val="20"/>
        </w:rPr>
        <w:t>If</w:t>
      </w:r>
      <w:r>
        <w:rPr>
          <w:spacing w:val="-13"/>
          <w:sz w:val="20"/>
        </w:rPr>
        <w:t xml:space="preserve"> </w:t>
      </w:r>
      <w:r>
        <w:rPr>
          <w:sz w:val="20"/>
        </w:rPr>
        <w:t>a</w:t>
      </w:r>
      <w:r>
        <w:rPr>
          <w:spacing w:val="-14"/>
          <w:sz w:val="20"/>
        </w:rPr>
        <w:t xml:space="preserve"> </w:t>
      </w:r>
      <w:r>
        <w:rPr>
          <w:sz w:val="20"/>
        </w:rPr>
        <w:t>proposer</w:t>
      </w:r>
      <w:r>
        <w:rPr>
          <w:spacing w:val="-15"/>
          <w:sz w:val="20"/>
        </w:rPr>
        <w:t xml:space="preserve"> </w:t>
      </w:r>
      <w:r>
        <w:rPr>
          <w:sz w:val="20"/>
        </w:rPr>
        <w:t>deems</w:t>
      </w:r>
      <w:r>
        <w:rPr>
          <w:spacing w:val="-15"/>
          <w:sz w:val="20"/>
        </w:rPr>
        <w:t xml:space="preserve"> </w:t>
      </w:r>
      <w:r>
        <w:rPr>
          <w:sz w:val="20"/>
        </w:rPr>
        <w:t>that</w:t>
      </w:r>
      <w:r>
        <w:rPr>
          <w:spacing w:val="-12"/>
          <w:sz w:val="20"/>
        </w:rPr>
        <w:t xml:space="preserve"> </w:t>
      </w:r>
      <w:r>
        <w:rPr>
          <w:sz w:val="20"/>
        </w:rPr>
        <w:t>certain</w:t>
      </w:r>
      <w:r>
        <w:rPr>
          <w:spacing w:val="-14"/>
          <w:sz w:val="20"/>
        </w:rPr>
        <w:t xml:space="preserve"> </w:t>
      </w:r>
      <w:r>
        <w:rPr>
          <w:sz w:val="20"/>
        </w:rPr>
        <w:t>information required by this RFP is confidential, the proposer must label such information as CONFIDENTIAL prior to submission.</w:t>
      </w:r>
      <w:r>
        <w:rPr>
          <w:spacing w:val="40"/>
          <w:sz w:val="20"/>
        </w:rPr>
        <w:t xml:space="preserve"> </w:t>
      </w:r>
      <w:r w:rsidRPr="004138AF">
        <w:rPr>
          <w:sz w:val="20"/>
        </w:rPr>
        <w:t xml:space="preserve">In </w:t>
      </w:r>
      <w:r w:rsidR="005B2CFC" w:rsidRPr="004138AF">
        <w:rPr>
          <w:sz w:val="20"/>
        </w:rPr>
        <w:t xml:space="preserve">Section </w:t>
      </w:r>
      <w:r w:rsidRPr="004138AF">
        <w:rPr>
          <w:sz w:val="20"/>
        </w:rPr>
        <w:t>IV</w:t>
      </w:r>
      <w:r w:rsidR="0047523E" w:rsidRPr="004138AF">
        <w:rPr>
          <w:sz w:val="20"/>
        </w:rPr>
        <w:t xml:space="preserve"> (</w:t>
      </w:r>
      <w:r w:rsidRPr="004138AF">
        <w:rPr>
          <w:sz w:val="20"/>
        </w:rPr>
        <w:t>F</w:t>
      </w:r>
      <w:r w:rsidR="0047523E" w:rsidRPr="004138AF">
        <w:rPr>
          <w:sz w:val="20"/>
        </w:rPr>
        <w:t>)</w:t>
      </w:r>
      <w:r>
        <w:rPr>
          <w:sz w:val="20"/>
        </w:rPr>
        <w:t xml:space="preserve"> of the proposal submission, the proposer must reference where the information labeled CONFIDENTIAL is located in the proposal</w:t>
      </w:r>
      <w:r w:rsidR="000F5C10">
        <w:rPr>
          <w:spacing w:val="40"/>
          <w:sz w:val="20"/>
        </w:rPr>
        <w:t xml:space="preserve">, </w:t>
      </w:r>
      <w:r w:rsidR="000F5C10" w:rsidRPr="00BE2929">
        <w:rPr>
          <w:spacing w:val="40"/>
          <w:sz w:val="20"/>
        </w:rPr>
        <w:t xml:space="preserve">for </w:t>
      </w:r>
      <w:r w:rsidR="000F5C10" w:rsidRPr="00BE2929">
        <w:rPr>
          <w:sz w:val="20"/>
        </w:rPr>
        <w:t>example,</w:t>
      </w:r>
      <w:r w:rsidRPr="00BE2929">
        <w:rPr>
          <w:sz w:val="20"/>
        </w:rPr>
        <w:t xml:space="preserve"> Section G.1.a.</w:t>
      </w:r>
      <w:r>
        <w:rPr>
          <w:i/>
          <w:sz w:val="20"/>
        </w:rPr>
        <w:t xml:space="preserve"> </w:t>
      </w:r>
      <w:r>
        <w:rPr>
          <w:sz w:val="20"/>
        </w:rPr>
        <w:t>For each subsection so referenced, the proposer must provide a convincing explanation and rationale sufficient to justify an exemption of the information from release under</w:t>
      </w:r>
      <w:r>
        <w:rPr>
          <w:spacing w:val="-8"/>
          <w:sz w:val="20"/>
        </w:rPr>
        <w:t xml:space="preserve"> </w:t>
      </w:r>
      <w:r>
        <w:rPr>
          <w:sz w:val="20"/>
        </w:rPr>
        <w:t>the</w:t>
      </w:r>
      <w:r>
        <w:rPr>
          <w:spacing w:val="-8"/>
          <w:sz w:val="20"/>
        </w:rPr>
        <w:t xml:space="preserve"> </w:t>
      </w:r>
      <w:r>
        <w:rPr>
          <w:sz w:val="20"/>
        </w:rPr>
        <w:t>FOIA.</w:t>
      </w:r>
      <w:r>
        <w:rPr>
          <w:spacing w:val="-5"/>
          <w:sz w:val="20"/>
        </w:rPr>
        <w:t xml:space="preserve"> </w:t>
      </w:r>
      <w:r>
        <w:rPr>
          <w:sz w:val="20"/>
        </w:rPr>
        <w:t>The</w:t>
      </w:r>
      <w:r>
        <w:rPr>
          <w:spacing w:val="-5"/>
          <w:sz w:val="20"/>
        </w:rPr>
        <w:t xml:space="preserve"> </w:t>
      </w:r>
      <w:r>
        <w:rPr>
          <w:sz w:val="20"/>
        </w:rPr>
        <w:t>explanation</w:t>
      </w:r>
      <w:r>
        <w:rPr>
          <w:spacing w:val="-6"/>
          <w:sz w:val="20"/>
        </w:rPr>
        <w:t xml:space="preserve"> </w:t>
      </w:r>
      <w:r>
        <w:rPr>
          <w:sz w:val="20"/>
        </w:rPr>
        <w:t>and</w:t>
      </w:r>
      <w:r>
        <w:rPr>
          <w:spacing w:val="-6"/>
          <w:sz w:val="20"/>
        </w:rPr>
        <w:t xml:space="preserve"> </w:t>
      </w:r>
      <w:r>
        <w:rPr>
          <w:sz w:val="20"/>
        </w:rPr>
        <w:t>rationale</w:t>
      </w:r>
      <w:r>
        <w:rPr>
          <w:spacing w:val="-8"/>
          <w:sz w:val="20"/>
        </w:rPr>
        <w:t xml:space="preserve"> </w:t>
      </w:r>
      <w:r>
        <w:rPr>
          <w:sz w:val="20"/>
        </w:rPr>
        <w:t>must</w:t>
      </w:r>
      <w:r>
        <w:rPr>
          <w:spacing w:val="-6"/>
          <w:sz w:val="20"/>
        </w:rPr>
        <w:t xml:space="preserve"> </w:t>
      </w:r>
      <w:r>
        <w:rPr>
          <w:sz w:val="20"/>
        </w:rPr>
        <w:t>be</w:t>
      </w:r>
      <w:r>
        <w:rPr>
          <w:spacing w:val="-8"/>
          <w:sz w:val="20"/>
        </w:rPr>
        <w:t xml:space="preserve"> </w:t>
      </w:r>
      <w:r>
        <w:rPr>
          <w:sz w:val="20"/>
        </w:rPr>
        <w:t>stated</w:t>
      </w:r>
      <w:r>
        <w:rPr>
          <w:spacing w:val="-6"/>
          <w:sz w:val="20"/>
        </w:rPr>
        <w:t xml:space="preserve"> </w:t>
      </w:r>
      <w:r>
        <w:rPr>
          <w:sz w:val="20"/>
        </w:rPr>
        <w:t>in</w:t>
      </w:r>
      <w:r>
        <w:rPr>
          <w:spacing w:val="-6"/>
          <w:sz w:val="20"/>
        </w:rPr>
        <w:t xml:space="preserve"> </w:t>
      </w:r>
      <w:r>
        <w:rPr>
          <w:sz w:val="20"/>
        </w:rPr>
        <w:t>terms</w:t>
      </w:r>
      <w:r>
        <w:rPr>
          <w:spacing w:val="-4"/>
          <w:sz w:val="20"/>
        </w:rPr>
        <w:t xml:space="preserve"> </w:t>
      </w:r>
      <w:r>
        <w:rPr>
          <w:sz w:val="20"/>
        </w:rPr>
        <w:t>of</w:t>
      </w:r>
      <w:r w:rsidR="005B2CFC">
        <w:rPr>
          <w:sz w:val="20"/>
        </w:rPr>
        <w:t>:</w:t>
      </w:r>
      <w:r>
        <w:rPr>
          <w:spacing w:val="-7"/>
          <w:sz w:val="20"/>
        </w:rPr>
        <w:t xml:space="preserve"> </w:t>
      </w:r>
      <w:r>
        <w:rPr>
          <w:sz w:val="20"/>
        </w:rPr>
        <w:t>(a)</w:t>
      </w:r>
      <w:r>
        <w:rPr>
          <w:spacing w:val="-6"/>
          <w:sz w:val="20"/>
        </w:rPr>
        <w:t xml:space="preserve"> </w:t>
      </w:r>
      <w:r>
        <w:rPr>
          <w:sz w:val="20"/>
        </w:rPr>
        <w:t>the prospective harm to the competitive position of the proposer that would result if the identified information were to be released</w:t>
      </w:r>
      <w:r w:rsidR="005B2CFC">
        <w:rPr>
          <w:sz w:val="20"/>
        </w:rPr>
        <w:t>;</w:t>
      </w:r>
      <w:r>
        <w:rPr>
          <w:sz w:val="20"/>
        </w:rPr>
        <w:t xml:space="preserve"> and (b) the reasons why the information is legally exempt from release pursuant to C.G.S. § 1-210(b).</w:t>
      </w:r>
    </w:p>
    <w:p w14:paraId="4CE443F3" w14:textId="77777777" w:rsidR="000F7F2F" w:rsidRDefault="000F7F2F" w:rsidP="006621AF">
      <w:pPr>
        <w:pStyle w:val="BodyText"/>
      </w:pPr>
    </w:p>
    <w:p w14:paraId="6C0F8E14" w14:textId="3BB371EA" w:rsidR="000F7F2F" w:rsidRDefault="00C87454" w:rsidP="00982EED">
      <w:pPr>
        <w:pStyle w:val="ListParagraph"/>
        <w:numPr>
          <w:ilvl w:val="2"/>
          <w:numId w:val="9"/>
        </w:numPr>
        <w:tabs>
          <w:tab w:val="left" w:pos="2195"/>
          <w:tab w:val="left" w:pos="2259"/>
        </w:tabs>
        <w:ind w:right="828"/>
        <w:rPr>
          <w:i/>
          <w:sz w:val="20"/>
        </w:rPr>
      </w:pPr>
      <w:r>
        <w:rPr>
          <w:b/>
          <w:sz w:val="20"/>
        </w:rPr>
        <w:t>Conflict of Interest - Disclosure Statement.</w:t>
      </w:r>
      <w:r>
        <w:rPr>
          <w:b/>
          <w:spacing w:val="40"/>
          <w:sz w:val="20"/>
        </w:rPr>
        <w:t xml:space="preserve"> </w:t>
      </w:r>
      <w:r>
        <w:rPr>
          <w:sz w:val="20"/>
        </w:rPr>
        <w:t>Proposers must include a disclosure statement concerning any current business relationships (within the last</w:t>
      </w:r>
      <w:r>
        <w:rPr>
          <w:spacing w:val="-3"/>
          <w:sz w:val="20"/>
        </w:rPr>
        <w:t xml:space="preserve"> </w:t>
      </w:r>
      <w:r>
        <w:rPr>
          <w:sz w:val="20"/>
        </w:rPr>
        <w:t>three</w:t>
      </w:r>
      <w:r>
        <w:rPr>
          <w:spacing w:val="-4"/>
          <w:sz w:val="20"/>
        </w:rPr>
        <w:t xml:space="preserve"> </w:t>
      </w:r>
      <w:r>
        <w:rPr>
          <w:sz w:val="20"/>
        </w:rPr>
        <w:t>(3)</w:t>
      </w:r>
      <w:r>
        <w:rPr>
          <w:spacing w:val="-2"/>
          <w:sz w:val="20"/>
        </w:rPr>
        <w:t xml:space="preserve"> </w:t>
      </w:r>
      <w:r>
        <w:rPr>
          <w:sz w:val="20"/>
        </w:rPr>
        <w:t>years)</w:t>
      </w:r>
      <w:r>
        <w:rPr>
          <w:spacing w:val="-3"/>
          <w:sz w:val="20"/>
        </w:rPr>
        <w:t xml:space="preserve"> </w:t>
      </w:r>
      <w:r>
        <w:rPr>
          <w:sz w:val="20"/>
        </w:rPr>
        <w:t>that</w:t>
      </w:r>
      <w:r>
        <w:rPr>
          <w:spacing w:val="-2"/>
          <w:sz w:val="20"/>
        </w:rPr>
        <w:t xml:space="preserve"> </w:t>
      </w:r>
      <w:r>
        <w:rPr>
          <w:sz w:val="20"/>
        </w:rPr>
        <w:t>pose</w:t>
      </w:r>
      <w:r>
        <w:rPr>
          <w:spacing w:val="-4"/>
          <w:sz w:val="20"/>
        </w:rPr>
        <w:t xml:space="preserve"> </w:t>
      </w:r>
      <w:r>
        <w:rPr>
          <w:sz w:val="20"/>
        </w:rPr>
        <w:t>a</w:t>
      </w:r>
      <w:r>
        <w:rPr>
          <w:spacing w:val="-1"/>
          <w:sz w:val="20"/>
        </w:rPr>
        <w:t xml:space="preserve"> </w:t>
      </w:r>
      <w:r>
        <w:rPr>
          <w:sz w:val="20"/>
        </w:rPr>
        <w:t>conflict</w:t>
      </w:r>
      <w:r>
        <w:rPr>
          <w:spacing w:val="-1"/>
          <w:sz w:val="20"/>
        </w:rPr>
        <w:t xml:space="preserve"> </w:t>
      </w:r>
      <w:r>
        <w:rPr>
          <w:sz w:val="20"/>
        </w:rPr>
        <w:t>of</w:t>
      </w:r>
      <w:r>
        <w:rPr>
          <w:spacing w:val="-4"/>
          <w:sz w:val="20"/>
        </w:rPr>
        <w:t xml:space="preserve"> </w:t>
      </w:r>
      <w:r>
        <w:rPr>
          <w:sz w:val="20"/>
        </w:rPr>
        <w:t>interest,</w:t>
      </w:r>
      <w:r>
        <w:rPr>
          <w:spacing w:val="-3"/>
          <w:sz w:val="20"/>
        </w:rPr>
        <w:t xml:space="preserve"> </w:t>
      </w:r>
      <w:r>
        <w:rPr>
          <w:sz w:val="20"/>
        </w:rPr>
        <w:t>as</w:t>
      </w:r>
      <w:r>
        <w:rPr>
          <w:spacing w:val="-4"/>
          <w:sz w:val="20"/>
        </w:rPr>
        <w:t xml:space="preserve"> </w:t>
      </w:r>
      <w:r>
        <w:rPr>
          <w:sz w:val="20"/>
        </w:rPr>
        <w:t>defined</w:t>
      </w:r>
      <w:r>
        <w:rPr>
          <w:spacing w:val="-2"/>
          <w:sz w:val="20"/>
        </w:rPr>
        <w:t xml:space="preserve"> </w:t>
      </w:r>
      <w:r>
        <w:rPr>
          <w:sz w:val="20"/>
        </w:rPr>
        <w:t>by</w:t>
      </w:r>
      <w:r>
        <w:rPr>
          <w:spacing w:val="-3"/>
          <w:sz w:val="20"/>
        </w:rPr>
        <w:t xml:space="preserve"> </w:t>
      </w:r>
      <w:r>
        <w:rPr>
          <w:sz w:val="20"/>
        </w:rPr>
        <w:t>C.G.S.</w:t>
      </w:r>
      <w:r>
        <w:rPr>
          <w:spacing w:val="-4"/>
          <w:sz w:val="20"/>
        </w:rPr>
        <w:t xml:space="preserve"> </w:t>
      </w:r>
      <w:r>
        <w:rPr>
          <w:sz w:val="20"/>
        </w:rPr>
        <w:t>§</w:t>
      </w:r>
      <w:r>
        <w:rPr>
          <w:spacing w:val="-3"/>
          <w:sz w:val="20"/>
        </w:rPr>
        <w:t xml:space="preserve"> </w:t>
      </w:r>
      <w:r>
        <w:rPr>
          <w:sz w:val="20"/>
        </w:rPr>
        <w:t>1-85. A conflict of interest exists when a relationship exists between the proposer and a</w:t>
      </w:r>
      <w:r>
        <w:rPr>
          <w:spacing w:val="-17"/>
          <w:sz w:val="20"/>
        </w:rPr>
        <w:t xml:space="preserve"> </w:t>
      </w:r>
      <w:r>
        <w:rPr>
          <w:sz w:val="20"/>
        </w:rPr>
        <w:t>public</w:t>
      </w:r>
      <w:r>
        <w:rPr>
          <w:spacing w:val="-17"/>
          <w:sz w:val="20"/>
        </w:rPr>
        <w:t xml:space="preserve"> </w:t>
      </w:r>
      <w:r>
        <w:rPr>
          <w:sz w:val="20"/>
        </w:rPr>
        <w:t>official</w:t>
      </w:r>
      <w:r>
        <w:rPr>
          <w:spacing w:val="-17"/>
          <w:sz w:val="20"/>
        </w:rPr>
        <w:t xml:space="preserve"> </w:t>
      </w:r>
      <w:r>
        <w:rPr>
          <w:sz w:val="20"/>
        </w:rPr>
        <w:t>(including</w:t>
      </w:r>
      <w:r>
        <w:rPr>
          <w:spacing w:val="-17"/>
          <w:sz w:val="20"/>
        </w:rPr>
        <w:t xml:space="preserve"> </w:t>
      </w:r>
      <w:r>
        <w:rPr>
          <w:sz w:val="20"/>
        </w:rPr>
        <w:t>an</w:t>
      </w:r>
      <w:r>
        <w:rPr>
          <w:spacing w:val="-16"/>
          <w:sz w:val="20"/>
        </w:rPr>
        <w:t xml:space="preserve"> </w:t>
      </w:r>
      <w:r>
        <w:rPr>
          <w:sz w:val="20"/>
        </w:rPr>
        <w:t>elected</w:t>
      </w:r>
      <w:r>
        <w:rPr>
          <w:spacing w:val="-17"/>
          <w:sz w:val="20"/>
        </w:rPr>
        <w:t xml:space="preserve"> </w:t>
      </w:r>
      <w:r>
        <w:rPr>
          <w:sz w:val="20"/>
        </w:rPr>
        <w:t>official)</w:t>
      </w:r>
      <w:r>
        <w:rPr>
          <w:spacing w:val="-17"/>
          <w:sz w:val="20"/>
        </w:rPr>
        <w:t xml:space="preserve"> </w:t>
      </w:r>
      <w:r>
        <w:rPr>
          <w:sz w:val="20"/>
        </w:rPr>
        <w:t>or</w:t>
      </w:r>
      <w:r>
        <w:rPr>
          <w:spacing w:val="-16"/>
          <w:sz w:val="20"/>
        </w:rPr>
        <w:t xml:space="preserve"> </w:t>
      </w:r>
      <w:r>
        <w:rPr>
          <w:sz w:val="20"/>
        </w:rPr>
        <w:t>State</w:t>
      </w:r>
      <w:r>
        <w:rPr>
          <w:spacing w:val="-17"/>
          <w:sz w:val="20"/>
        </w:rPr>
        <w:t xml:space="preserve"> </w:t>
      </w:r>
      <w:r>
        <w:rPr>
          <w:sz w:val="20"/>
        </w:rPr>
        <w:t>employee</w:t>
      </w:r>
      <w:r>
        <w:rPr>
          <w:spacing w:val="-17"/>
          <w:sz w:val="20"/>
        </w:rPr>
        <w:t xml:space="preserve"> </w:t>
      </w:r>
      <w:r>
        <w:rPr>
          <w:sz w:val="20"/>
        </w:rPr>
        <w:t>may</w:t>
      </w:r>
      <w:r>
        <w:rPr>
          <w:spacing w:val="-17"/>
          <w:sz w:val="20"/>
        </w:rPr>
        <w:t xml:space="preserve"> </w:t>
      </w:r>
      <w:r>
        <w:rPr>
          <w:sz w:val="20"/>
        </w:rPr>
        <w:t>interfere with fair competition or may be adverse to the interests of the State. The existence</w:t>
      </w:r>
      <w:r>
        <w:rPr>
          <w:spacing w:val="-1"/>
          <w:sz w:val="20"/>
        </w:rPr>
        <w:t xml:space="preserve"> </w:t>
      </w:r>
      <w:r>
        <w:rPr>
          <w:sz w:val="20"/>
        </w:rPr>
        <w:t>of a conflict of interest is not, in and of itself, evidence of wrongdoing. A conflict of interest may, however, become a legal matter if a proposer tries to influence, or succeeds in influencing, the</w:t>
      </w:r>
      <w:r>
        <w:rPr>
          <w:spacing w:val="-1"/>
          <w:sz w:val="20"/>
        </w:rPr>
        <w:t xml:space="preserve"> </w:t>
      </w:r>
      <w:r>
        <w:rPr>
          <w:sz w:val="20"/>
        </w:rPr>
        <w:t>outcome of an official decision for</w:t>
      </w:r>
      <w:r>
        <w:rPr>
          <w:spacing w:val="-1"/>
          <w:sz w:val="20"/>
        </w:rPr>
        <w:t xml:space="preserve"> </w:t>
      </w:r>
      <w:r>
        <w:rPr>
          <w:sz w:val="20"/>
        </w:rPr>
        <w:t>their personal or corporate benefit. The Agency will determine whether any disclosed conflict of interest poses a substantial advantage to the proposer over the competition,</w:t>
      </w:r>
      <w:r>
        <w:rPr>
          <w:spacing w:val="-8"/>
          <w:sz w:val="20"/>
        </w:rPr>
        <w:t xml:space="preserve"> </w:t>
      </w:r>
      <w:r>
        <w:rPr>
          <w:sz w:val="20"/>
        </w:rPr>
        <w:t>decreases</w:t>
      </w:r>
      <w:r>
        <w:rPr>
          <w:spacing w:val="-3"/>
          <w:sz w:val="20"/>
        </w:rPr>
        <w:t xml:space="preserve"> </w:t>
      </w:r>
      <w:r>
        <w:rPr>
          <w:sz w:val="20"/>
        </w:rPr>
        <w:t>the</w:t>
      </w:r>
      <w:r>
        <w:rPr>
          <w:spacing w:val="-9"/>
          <w:sz w:val="20"/>
        </w:rPr>
        <w:t xml:space="preserve"> </w:t>
      </w:r>
      <w:r>
        <w:rPr>
          <w:sz w:val="20"/>
        </w:rPr>
        <w:t>overall</w:t>
      </w:r>
      <w:r>
        <w:rPr>
          <w:spacing w:val="-4"/>
          <w:sz w:val="20"/>
        </w:rPr>
        <w:t xml:space="preserve"> </w:t>
      </w:r>
      <w:r>
        <w:rPr>
          <w:sz w:val="20"/>
        </w:rPr>
        <w:t>competitiveness</w:t>
      </w:r>
      <w:r>
        <w:rPr>
          <w:spacing w:val="-7"/>
          <w:sz w:val="20"/>
        </w:rPr>
        <w:t xml:space="preserve"> </w:t>
      </w:r>
      <w:r>
        <w:rPr>
          <w:sz w:val="20"/>
        </w:rPr>
        <w:t>of</w:t>
      </w:r>
      <w:r>
        <w:rPr>
          <w:spacing w:val="-8"/>
          <w:sz w:val="20"/>
        </w:rPr>
        <w:t xml:space="preserve"> </w:t>
      </w:r>
      <w:r>
        <w:rPr>
          <w:sz w:val="20"/>
        </w:rPr>
        <w:t>this</w:t>
      </w:r>
      <w:r>
        <w:rPr>
          <w:spacing w:val="-8"/>
          <w:sz w:val="20"/>
        </w:rPr>
        <w:t xml:space="preserve"> </w:t>
      </w:r>
      <w:r>
        <w:rPr>
          <w:sz w:val="20"/>
        </w:rPr>
        <w:t>procurement,</w:t>
      </w:r>
      <w:r>
        <w:rPr>
          <w:spacing w:val="-8"/>
          <w:sz w:val="20"/>
        </w:rPr>
        <w:t xml:space="preserve"> </w:t>
      </w:r>
      <w:r>
        <w:rPr>
          <w:sz w:val="20"/>
        </w:rPr>
        <w:t>or</w:t>
      </w:r>
      <w:r>
        <w:rPr>
          <w:spacing w:val="-9"/>
          <w:sz w:val="20"/>
        </w:rPr>
        <w:t xml:space="preserve"> </w:t>
      </w:r>
      <w:r>
        <w:rPr>
          <w:sz w:val="20"/>
        </w:rPr>
        <w:t>is</w:t>
      </w:r>
      <w:r>
        <w:rPr>
          <w:spacing w:val="-8"/>
          <w:sz w:val="20"/>
        </w:rPr>
        <w:t xml:space="preserve"> </w:t>
      </w:r>
      <w:r>
        <w:rPr>
          <w:sz w:val="20"/>
        </w:rPr>
        <w:t>not in the best interests of the State. In the absence of any conflict of interest, a proposer must affirm such in the disclosure statement.</w:t>
      </w:r>
      <w:r>
        <w:rPr>
          <w:spacing w:val="40"/>
          <w:sz w:val="20"/>
        </w:rPr>
        <w:t xml:space="preserve"> </w:t>
      </w:r>
      <w:r>
        <w:rPr>
          <w:i/>
          <w:sz w:val="20"/>
        </w:rPr>
        <w:t>Example: “[name of proposer] has no current business relationship (within the last three (3) years) that poses a conflict of interest, as defined by C.G.S. § 1-85.”</w:t>
      </w:r>
    </w:p>
    <w:p w14:paraId="2BCA7613" w14:textId="77777777" w:rsidR="000F7F2F" w:rsidRDefault="000F7F2F" w:rsidP="006621AF">
      <w:pPr>
        <w:pStyle w:val="BodyText"/>
        <w:spacing w:before="39"/>
        <w:rPr>
          <w:i/>
        </w:rPr>
      </w:pPr>
    </w:p>
    <w:p w14:paraId="11208475" w14:textId="77777777" w:rsidR="000F7F2F" w:rsidRDefault="00C87454" w:rsidP="00982EED">
      <w:pPr>
        <w:pStyle w:val="Heading3"/>
        <w:numPr>
          <w:ilvl w:val="1"/>
          <w:numId w:val="9"/>
        </w:numPr>
        <w:tabs>
          <w:tab w:val="left" w:pos="1923"/>
        </w:tabs>
        <w:ind w:left="1923" w:hanging="359"/>
        <w:jc w:val="left"/>
      </w:pPr>
      <w:bookmarkStart w:id="20" w:name="_TOC_250015"/>
      <w:r>
        <w:t>EVALUATION</w:t>
      </w:r>
      <w:r>
        <w:rPr>
          <w:spacing w:val="-10"/>
        </w:rPr>
        <w:t xml:space="preserve"> </w:t>
      </w:r>
      <w:r>
        <w:t>OF</w:t>
      </w:r>
      <w:r>
        <w:rPr>
          <w:spacing w:val="-9"/>
        </w:rPr>
        <w:t xml:space="preserve"> </w:t>
      </w:r>
      <w:bookmarkEnd w:id="20"/>
      <w:r>
        <w:rPr>
          <w:spacing w:val="-2"/>
        </w:rPr>
        <w:t>PROPOSALS</w:t>
      </w:r>
    </w:p>
    <w:p w14:paraId="27862FE8" w14:textId="77777777" w:rsidR="000F7F2F" w:rsidRDefault="000F7F2F" w:rsidP="006621AF">
      <w:pPr>
        <w:pStyle w:val="BodyText"/>
        <w:spacing w:before="34"/>
        <w:rPr>
          <w:b/>
        </w:rPr>
      </w:pPr>
    </w:p>
    <w:p w14:paraId="457EDF60" w14:textId="6E25E962" w:rsidR="00EA0A7B" w:rsidRDefault="00C87454" w:rsidP="00982EED">
      <w:pPr>
        <w:pStyle w:val="ListParagraph"/>
        <w:numPr>
          <w:ilvl w:val="2"/>
          <w:numId w:val="9"/>
        </w:numPr>
        <w:tabs>
          <w:tab w:val="left" w:pos="2282"/>
          <w:tab w:val="left" w:pos="2284"/>
        </w:tabs>
        <w:ind w:left="2284" w:right="830"/>
        <w:rPr>
          <w:sz w:val="20"/>
        </w:rPr>
      </w:pPr>
      <w:r>
        <w:rPr>
          <w:b/>
          <w:sz w:val="20"/>
        </w:rPr>
        <w:t>Evaluation</w:t>
      </w:r>
      <w:r>
        <w:rPr>
          <w:b/>
          <w:spacing w:val="-15"/>
          <w:sz w:val="20"/>
        </w:rPr>
        <w:t xml:space="preserve"> </w:t>
      </w:r>
      <w:r>
        <w:rPr>
          <w:b/>
          <w:sz w:val="20"/>
        </w:rPr>
        <w:t>Process.</w:t>
      </w:r>
      <w:r>
        <w:rPr>
          <w:b/>
          <w:spacing w:val="40"/>
          <w:sz w:val="20"/>
        </w:rPr>
        <w:t xml:space="preserve"> </w:t>
      </w:r>
      <w:r>
        <w:rPr>
          <w:sz w:val="20"/>
        </w:rPr>
        <w:t>It</w:t>
      </w:r>
      <w:r>
        <w:rPr>
          <w:spacing w:val="-16"/>
          <w:sz w:val="20"/>
        </w:rPr>
        <w:t xml:space="preserve"> </w:t>
      </w:r>
      <w:r>
        <w:rPr>
          <w:sz w:val="20"/>
        </w:rPr>
        <w:t>is</w:t>
      </w:r>
      <w:r>
        <w:rPr>
          <w:spacing w:val="-17"/>
          <w:sz w:val="20"/>
        </w:rPr>
        <w:t xml:space="preserve"> </w:t>
      </w:r>
      <w:r>
        <w:rPr>
          <w:sz w:val="20"/>
        </w:rPr>
        <w:t>the</w:t>
      </w:r>
      <w:r>
        <w:rPr>
          <w:spacing w:val="-15"/>
          <w:sz w:val="20"/>
        </w:rPr>
        <w:t xml:space="preserve"> </w:t>
      </w:r>
      <w:r>
        <w:rPr>
          <w:sz w:val="20"/>
        </w:rPr>
        <w:t>intent</w:t>
      </w:r>
      <w:r>
        <w:rPr>
          <w:spacing w:val="-13"/>
          <w:sz w:val="20"/>
        </w:rPr>
        <w:t xml:space="preserve"> </w:t>
      </w:r>
      <w:r>
        <w:rPr>
          <w:sz w:val="20"/>
        </w:rPr>
        <w:t>of</w:t>
      </w:r>
      <w:r>
        <w:rPr>
          <w:spacing w:val="-17"/>
          <w:sz w:val="20"/>
        </w:rPr>
        <w:t xml:space="preserve"> </w:t>
      </w:r>
      <w:r>
        <w:rPr>
          <w:sz w:val="20"/>
        </w:rPr>
        <w:t>the</w:t>
      </w:r>
      <w:r>
        <w:rPr>
          <w:spacing w:val="-15"/>
          <w:sz w:val="20"/>
        </w:rPr>
        <w:t xml:space="preserve"> </w:t>
      </w:r>
      <w:r>
        <w:rPr>
          <w:sz w:val="20"/>
        </w:rPr>
        <w:t>Agency</w:t>
      </w:r>
      <w:r>
        <w:rPr>
          <w:spacing w:val="-16"/>
          <w:sz w:val="20"/>
        </w:rPr>
        <w:t xml:space="preserve"> </w:t>
      </w:r>
      <w:r>
        <w:rPr>
          <w:sz w:val="20"/>
        </w:rPr>
        <w:t>to</w:t>
      </w:r>
      <w:r>
        <w:rPr>
          <w:spacing w:val="-15"/>
          <w:sz w:val="20"/>
        </w:rPr>
        <w:t xml:space="preserve"> </w:t>
      </w:r>
      <w:r>
        <w:rPr>
          <w:sz w:val="20"/>
        </w:rPr>
        <w:t>conduct</w:t>
      </w:r>
      <w:r>
        <w:rPr>
          <w:spacing w:val="-16"/>
          <w:sz w:val="20"/>
        </w:rPr>
        <w:t xml:space="preserve"> </w:t>
      </w:r>
      <w:r>
        <w:rPr>
          <w:sz w:val="20"/>
        </w:rPr>
        <w:t>a</w:t>
      </w:r>
      <w:r>
        <w:rPr>
          <w:spacing w:val="-14"/>
          <w:sz w:val="20"/>
        </w:rPr>
        <w:t xml:space="preserve"> </w:t>
      </w:r>
      <w:r>
        <w:rPr>
          <w:sz w:val="20"/>
        </w:rPr>
        <w:t>comprehensive, fair,</w:t>
      </w:r>
      <w:r>
        <w:rPr>
          <w:spacing w:val="-18"/>
          <w:sz w:val="20"/>
        </w:rPr>
        <w:t xml:space="preserve"> </w:t>
      </w:r>
      <w:r>
        <w:rPr>
          <w:sz w:val="20"/>
        </w:rPr>
        <w:t>and</w:t>
      </w:r>
      <w:r>
        <w:rPr>
          <w:spacing w:val="-18"/>
          <w:sz w:val="20"/>
        </w:rPr>
        <w:t xml:space="preserve"> </w:t>
      </w:r>
      <w:r>
        <w:rPr>
          <w:sz w:val="20"/>
        </w:rPr>
        <w:t>impartial</w:t>
      </w:r>
      <w:r>
        <w:rPr>
          <w:spacing w:val="-17"/>
          <w:sz w:val="20"/>
        </w:rPr>
        <w:t xml:space="preserve"> </w:t>
      </w:r>
      <w:r>
        <w:rPr>
          <w:sz w:val="20"/>
        </w:rPr>
        <w:t>evaluation</w:t>
      </w:r>
      <w:r>
        <w:rPr>
          <w:spacing w:val="-18"/>
          <w:sz w:val="20"/>
        </w:rPr>
        <w:t xml:space="preserve"> </w:t>
      </w:r>
      <w:r>
        <w:rPr>
          <w:sz w:val="20"/>
        </w:rPr>
        <w:t>of</w:t>
      </w:r>
      <w:r>
        <w:rPr>
          <w:spacing w:val="-17"/>
          <w:sz w:val="20"/>
        </w:rPr>
        <w:t xml:space="preserve"> </w:t>
      </w:r>
      <w:r>
        <w:rPr>
          <w:sz w:val="20"/>
        </w:rPr>
        <w:t>proposals</w:t>
      </w:r>
      <w:r>
        <w:rPr>
          <w:spacing w:val="-18"/>
          <w:sz w:val="20"/>
        </w:rPr>
        <w:t xml:space="preserve"> </w:t>
      </w:r>
      <w:r>
        <w:rPr>
          <w:sz w:val="20"/>
        </w:rPr>
        <w:t>received</w:t>
      </w:r>
      <w:r>
        <w:rPr>
          <w:spacing w:val="-18"/>
          <w:sz w:val="20"/>
        </w:rPr>
        <w:t xml:space="preserve"> </w:t>
      </w:r>
      <w:r>
        <w:rPr>
          <w:sz w:val="20"/>
        </w:rPr>
        <w:t>in</w:t>
      </w:r>
      <w:r>
        <w:rPr>
          <w:spacing w:val="-17"/>
          <w:sz w:val="20"/>
        </w:rPr>
        <w:t xml:space="preserve"> </w:t>
      </w:r>
      <w:r>
        <w:rPr>
          <w:sz w:val="20"/>
        </w:rPr>
        <w:t>response</w:t>
      </w:r>
      <w:r>
        <w:rPr>
          <w:spacing w:val="-18"/>
          <w:sz w:val="20"/>
        </w:rPr>
        <w:t xml:space="preserve"> </w:t>
      </w:r>
      <w:r>
        <w:rPr>
          <w:sz w:val="20"/>
        </w:rPr>
        <w:t>to</w:t>
      </w:r>
      <w:r>
        <w:rPr>
          <w:spacing w:val="-17"/>
          <w:sz w:val="20"/>
        </w:rPr>
        <w:t xml:space="preserve"> </w:t>
      </w:r>
      <w:r>
        <w:rPr>
          <w:sz w:val="20"/>
        </w:rPr>
        <w:t>this</w:t>
      </w:r>
      <w:r>
        <w:rPr>
          <w:spacing w:val="-18"/>
          <w:sz w:val="20"/>
        </w:rPr>
        <w:t xml:space="preserve"> </w:t>
      </w:r>
      <w:r>
        <w:rPr>
          <w:sz w:val="20"/>
        </w:rPr>
        <w:t>RFP.</w:t>
      </w:r>
      <w:r>
        <w:rPr>
          <w:spacing w:val="7"/>
          <w:sz w:val="20"/>
        </w:rPr>
        <w:t xml:space="preserve"> </w:t>
      </w:r>
      <w:r>
        <w:rPr>
          <w:sz w:val="20"/>
        </w:rPr>
        <w:t>When evaluating proposals, negotiating with successful proposers, and awarding contracts, the Agency will conform with its written procedures for POS and PSA procurements (pursuant to C.G.S. § 4-217) and the State’s Code of Ethics (pursuant</w:t>
      </w:r>
      <w:r>
        <w:rPr>
          <w:spacing w:val="-6"/>
          <w:sz w:val="20"/>
        </w:rPr>
        <w:t xml:space="preserve"> </w:t>
      </w:r>
      <w:r>
        <w:rPr>
          <w:sz w:val="20"/>
        </w:rPr>
        <w:t>to</w:t>
      </w:r>
      <w:r>
        <w:rPr>
          <w:spacing w:val="-5"/>
          <w:sz w:val="20"/>
        </w:rPr>
        <w:t xml:space="preserve"> </w:t>
      </w:r>
      <w:r>
        <w:rPr>
          <w:sz w:val="20"/>
        </w:rPr>
        <w:t>C.G.S.</w:t>
      </w:r>
      <w:r>
        <w:rPr>
          <w:spacing w:val="-7"/>
          <w:sz w:val="20"/>
        </w:rPr>
        <w:t xml:space="preserve"> </w:t>
      </w:r>
      <w:r>
        <w:rPr>
          <w:sz w:val="20"/>
        </w:rPr>
        <w:t>§§ 1-84</w:t>
      </w:r>
      <w:r>
        <w:rPr>
          <w:spacing w:val="-6"/>
          <w:sz w:val="20"/>
        </w:rPr>
        <w:t xml:space="preserve"> </w:t>
      </w:r>
      <w:r>
        <w:rPr>
          <w:sz w:val="20"/>
        </w:rPr>
        <w:t>and</w:t>
      </w:r>
      <w:r>
        <w:rPr>
          <w:spacing w:val="-6"/>
          <w:sz w:val="20"/>
        </w:rPr>
        <w:t xml:space="preserve"> </w:t>
      </w:r>
      <w:r>
        <w:rPr>
          <w:sz w:val="20"/>
        </w:rPr>
        <w:t>1-85).</w:t>
      </w:r>
      <w:r>
        <w:rPr>
          <w:spacing w:val="-4"/>
          <w:sz w:val="20"/>
        </w:rPr>
        <w:t xml:space="preserve"> </w:t>
      </w:r>
      <w:r>
        <w:rPr>
          <w:sz w:val="20"/>
        </w:rPr>
        <w:t>Final</w:t>
      </w:r>
      <w:r>
        <w:rPr>
          <w:spacing w:val="-6"/>
          <w:sz w:val="20"/>
        </w:rPr>
        <w:t xml:space="preserve"> </w:t>
      </w:r>
      <w:r>
        <w:rPr>
          <w:sz w:val="20"/>
        </w:rPr>
        <w:t>funding</w:t>
      </w:r>
      <w:r>
        <w:rPr>
          <w:spacing w:val="-6"/>
          <w:sz w:val="20"/>
        </w:rPr>
        <w:t xml:space="preserve"> </w:t>
      </w:r>
      <w:r>
        <w:rPr>
          <w:sz w:val="20"/>
        </w:rPr>
        <w:t>allocation</w:t>
      </w:r>
      <w:r>
        <w:rPr>
          <w:spacing w:val="-3"/>
          <w:sz w:val="20"/>
        </w:rPr>
        <w:t xml:space="preserve"> </w:t>
      </w:r>
      <w:r>
        <w:rPr>
          <w:sz w:val="20"/>
        </w:rPr>
        <w:t>decisions</w:t>
      </w:r>
      <w:r>
        <w:rPr>
          <w:spacing w:val="-7"/>
          <w:sz w:val="20"/>
        </w:rPr>
        <w:t xml:space="preserve"> </w:t>
      </w:r>
      <w:r>
        <w:rPr>
          <w:sz w:val="20"/>
        </w:rPr>
        <w:t>will</w:t>
      </w:r>
      <w:r>
        <w:rPr>
          <w:spacing w:val="-6"/>
          <w:sz w:val="20"/>
        </w:rPr>
        <w:t xml:space="preserve"> </w:t>
      </w:r>
      <w:r>
        <w:rPr>
          <w:sz w:val="20"/>
        </w:rPr>
        <w:t>be determined during contract negotiation.</w:t>
      </w:r>
    </w:p>
    <w:p w14:paraId="3A2F0664" w14:textId="77777777" w:rsidR="00EA0A7B" w:rsidRDefault="00EA0A7B" w:rsidP="00BE2929">
      <w:pPr>
        <w:pStyle w:val="ListParagraph"/>
        <w:tabs>
          <w:tab w:val="left" w:pos="2282"/>
          <w:tab w:val="left" w:pos="2284"/>
        </w:tabs>
        <w:ind w:left="2284" w:right="830" w:firstLine="0"/>
        <w:rPr>
          <w:sz w:val="20"/>
        </w:rPr>
      </w:pPr>
    </w:p>
    <w:p w14:paraId="0F067179" w14:textId="17BA45E6" w:rsidR="000F7F2F" w:rsidRPr="00EA0A7B" w:rsidRDefault="00C87454" w:rsidP="00982EED">
      <w:pPr>
        <w:pStyle w:val="ListParagraph"/>
        <w:numPr>
          <w:ilvl w:val="2"/>
          <w:numId w:val="9"/>
        </w:numPr>
        <w:tabs>
          <w:tab w:val="left" w:pos="2282"/>
          <w:tab w:val="left" w:pos="2284"/>
        </w:tabs>
        <w:ind w:left="2284" w:right="830"/>
      </w:pPr>
      <w:r w:rsidRPr="00EA0A7B">
        <w:rPr>
          <w:b/>
          <w:sz w:val="20"/>
          <w:szCs w:val="20"/>
        </w:rPr>
        <w:t>Evaluation Review Committee.</w:t>
      </w:r>
      <w:r w:rsidRPr="00EA0A7B">
        <w:rPr>
          <w:b/>
          <w:spacing w:val="40"/>
          <w:sz w:val="20"/>
          <w:szCs w:val="20"/>
        </w:rPr>
        <w:t xml:space="preserve"> </w:t>
      </w:r>
      <w:r w:rsidRPr="00EA0A7B">
        <w:rPr>
          <w:sz w:val="20"/>
          <w:szCs w:val="20"/>
        </w:rPr>
        <w:t>The Agency will designate a Review Committee</w:t>
      </w:r>
      <w:r w:rsidRPr="00EA0A7B">
        <w:rPr>
          <w:spacing w:val="-9"/>
          <w:sz w:val="20"/>
          <w:szCs w:val="20"/>
        </w:rPr>
        <w:t xml:space="preserve"> </w:t>
      </w:r>
      <w:r w:rsidRPr="00EA0A7B">
        <w:rPr>
          <w:sz w:val="20"/>
          <w:szCs w:val="20"/>
        </w:rPr>
        <w:t>to</w:t>
      </w:r>
      <w:r w:rsidRPr="00EA0A7B">
        <w:rPr>
          <w:spacing w:val="-6"/>
          <w:sz w:val="20"/>
          <w:szCs w:val="20"/>
        </w:rPr>
        <w:t xml:space="preserve"> </w:t>
      </w:r>
      <w:r w:rsidRPr="00EA0A7B">
        <w:rPr>
          <w:sz w:val="20"/>
          <w:szCs w:val="20"/>
        </w:rPr>
        <w:t>evaluate</w:t>
      </w:r>
      <w:r w:rsidRPr="00EA0A7B">
        <w:rPr>
          <w:spacing w:val="-6"/>
          <w:sz w:val="20"/>
          <w:szCs w:val="20"/>
        </w:rPr>
        <w:t xml:space="preserve"> </w:t>
      </w:r>
      <w:r w:rsidRPr="00EA0A7B">
        <w:rPr>
          <w:sz w:val="20"/>
          <w:szCs w:val="20"/>
        </w:rPr>
        <w:t>proposals</w:t>
      </w:r>
      <w:r w:rsidRPr="00EA0A7B">
        <w:rPr>
          <w:spacing w:val="-6"/>
          <w:sz w:val="20"/>
          <w:szCs w:val="20"/>
        </w:rPr>
        <w:t xml:space="preserve"> </w:t>
      </w:r>
      <w:r w:rsidRPr="00EA0A7B">
        <w:rPr>
          <w:sz w:val="20"/>
          <w:szCs w:val="20"/>
        </w:rPr>
        <w:t>submitted</w:t>
      </w:r>
      <w:r w:rsidRPr="00EA0A7B">
        <w:rPr>
          <w:spacing w:val="-5"/>
          <w:sz w:val="20"/>
          <w:szCs w:val="20"/>
        </w:rPr>
        <w:t xml:space="preserve"> </w:t>
      </w:r>
      <w:r w:rsidRPr="00EA0A7B">
        <w:rPr>
          <w:sz w:val="20"/>
          <w:szCs w:val="20"/>
        </w:rPr>
        <w:t>in</w:t>
      </w:r>
      <w:r w:rsidRPr="00EA0A7B">
        <w:rPr>
          <w:spacing w:val="-4"/>
          <w:sz w:val="20"/>
          <w:szCs w:val="20"/>
        </w:rPr>
        <w:t xml:space="preserve"> </w:t>
      </w:r>
      <w:r w:rsidRPr="00EA0A7B">
        <w:rPr>
          <w:sz w:val="20"/>
          <w:szCs w:val="20"/>
        </w:rPr>
        <w:t>response</w:t>
      </w:r>
      <w:r w:rsidRPr="00EA0A7B">
        <w:rPr>
          <w:spacing w:val="-7"/>
          <w:sz w:val="20"/>
          <w:szCs w:val="20"/>
        </w:rPr>
        <w:t xml:space="preserve"> </w:t>
      </w:r>
      <w:r w:rsidRPr="00EA0A7B">
        <w:rPr>
          <w:sz w:val="20"/>
          <w:szCs w:val="20"/>
        </w:rPr>
        <w:t>to</w:t>
      </w:r>
      <w:r w:rsidRPr="00EA0A7B">
        <w:rPr>
          <w:spacing w:val="-6"/>
          <w:sz w:val="20"/>
          <w:szCs w:val="20"/>
        </w:rPr>
        <w:t xml:space="preserve"> </w:t>
      </w:r>
      <w:r w:rsidRPr="00EA0A7B">
        <w:rPr>
          <w:sz w:val="20"/>
          <w:szCs w:val="20"/>
        </w:rPr>
        <w:t>this</w:t>
      </w:r>
      <w:r w:rsidRPr="00EA0A7B">
        <w:rPr>
          <w:spacing w:val="-6"/>
          <w:sz w:val="20"/>
          <w:szCs w:val="20"/>
        </w:rPr>
        <w:t xml:space="preserve"> </w:t>
      </w:r>
      <w:r w:rsidRPr="00EA0A7B">
        <w:rPr>
          <w:sz w:val="20"/>
          <w:szCs w:val="20"/>
        </w:rPr>
        <w:t>RFP. The</w:t>
      </w:r>
      <w:r w:rsidRPr="00EA0A7B">
        <w:rPr>
          <w:spacing w:val="-9"/>
          <w:sz w:val="20"/>
          <w:szCs w:val="20"/>
        </w:rPr>
        <w:t xml:space="preserve"> </w:t>
      </w:r>
      <w:r w:rsidRPr="00EA0A7B">
        <w:rPr>
          <w:sz w:val="20"/>
          <w:szCs w:val="20"/>
        </w:rPr>
        <w:t>Review Committee will be composed of individuals, Agency staff</w:t>
      </w:r>
      <w:r w:rsidR="000F5C10">
        <w:rPr>
          <w:sz w:val="20"/>
          <w:szCs w:val="20"/>
        </w:rPr>
        <w:t>,</w:t>
      </w:r>
      <w:r w:rsidRPr="00EA0A7B">
        <w:rPr>
          <w:sz w:val="20"/>
          <w:szCs w:val="20"/>
        </w:rPr>
        <w:t xml:space="preserve"> or other designees as deemed appropriate.</w:t>
      </w:r>
      <w:r w:rsidRPr="00EA0A7B">
        <w:rPr>
          <w:spacing w:val="40"/>
          <w:sz w:val="20"/>
          <w:szCs w:val="20"/>
        </w:rPr>
        <w:t xml:space="preserve"> </w:t>
      </w:r>
      <w:r w:rsidRPr="00EA0A7B">
        <w:rPr>
          <w:sz w:val="20"/>
          <w:szCs w:val="20"/>
        </w:rPr>
        <w:t xml:space="preserve">The contents of all submitted proposals, including any confidential information, will be shared with the Review Committee. Only proposals found to be responsive (that is, complying with all instructions and </w:t>
      </w:r>
      <w:r w:rsidRPr="00EA0A7B">
        <w:rPr>
          <w:sz w:val="20"/>
          <w:szCs w:val="20"/>
        </w:rPr>
        <w:lastRenderedPageBreak/>
        <w:t>requirements described herein) will be reviewed, rated, and scored. Proposals that fail to comply with all instructions will be rejected without further consideration.</w:t>
      </w:r>
      <w:r w:rsidRPr="00EA0A7B">
        <w:rPr>
          <w:spacing w:val="-2"/>
          <w:sz w:val="20"/>
          <w:szCs w:val="20"/>
        </w:rPr>
        <w:t xml:space="preserve"> </w:t>
      </w:r>
      <w:r w:rsidRPr="00EA0A7B">
        <w:rPr>
          <w:sz w:val="20"/>
          <w:szCs w:val="20"/>
        </w:rPr>
        <w:t>The</w:t>
      </w:r>
      <w:r w:rsidRPr="00EA0A7B">
        <w:rPr>
          <w:spacing w:val="-4"/>
          <w:sz w:val="20"/>
          <w:szCs w:val="20"/>
        </w:rPr>
        <w:t xml:space="preserve"> </w:t>
      </w:r>
      <w:r w:rsidRPr="00EA0A7B">
        <w:rPr>
          <w:sz w:val="20"/>
          <w:szCs w:val="20"/>
        </w:rPr>
        <w:t>Review</w:t>
      </w:r>
      <w:r w:rsidRPr="00EA0A7B">
        <w:rPr>
          <w:spacing w:val="-3"/>
          <w:sz w:val="20"/>
          <w:szCs w:val="20"/>
        </w:rPr>
        <w:t xml:space="preserve"> </w:t>
      </w:r>
      <w:r w:rsidRPr="00EA0A7B">
        <w:rPr>
          <w:sz w:val="20"/>
          <w:szCs w:val="20"/>
        </w:rPr>
        <w:t>Committee</w:t>
      </w:r>
      <w:r w:rsidRPr="00EA0A7B">
        <w:rPr>
          <w:spacing w:val="-2"/>
          <w:sz w:val="20"/>
          <w:szCs w:val="20"/>
        </w:rPr>
        <w:t xml:space="preserve"> </w:t>
      </w:r>
      <w:r w:rsidRPr="00EA0A7B">
        <w:rPr>
          <w:sz w:val="20"/>
          <w:szCs w:val="20"/>
        </w:rPr>
        <w:t>shall</w:t>
      </w:r>
      <w:r w:rsidRPr="00EA0A7B">
        <w:rPr>
          <w:spacing w:val="-3"/>
          <w:sz w:val="20"/>
          <w:szCs w:val="20"/>
        </w:rPr>
        <w:t xml:space="preserve"> </w:t>
      </w:r>
      <w:r w:rsidRPr="00EA0A7B">
        <w:rPr>
          <w:sz w:val="20"/>
          <w:szCs w:val="20"/>
        </w:rPr>
        <w:t>evaluate</w:t>
      </w:r>
      <w:r w:rsidRPr="00EA0A7B">
        <w:rPr>
          <w:spacing w:val="-4"/>
          <w:sz w:val="20"/>
          <w:szCs w:val="20"/>
        </w:rPr>
        <w:t xml:space="preserve"> </w:t>
      </w:r>
      <w:r w:rsidRPr="00EA0A7B">
        <w:rPr>
          <w:sz w:val="20"/>
          <w:szCs w:val="20"/>
        </w:rPr>
        <w:t>all</w:t>
      </w:r>
      <w:r w:rsidRPr="00EA0A7B">
        <w:rPr>
          <w:spacing w:val="-3"/>
          <w:sz w:val="20"/>
          <w:szCs w:val="20"/>
        </w:rPr>
        <w:t xml:space="preserve"> </w:t>
      </w:r>
      <w:r w:rsidRPr="00EA0A7B">
        <w:rPr>
          <w:sz w:val="20"/>
          <w:szCs w:val="20"/>
        </w:rPr>
        <w:t>proposals</w:t>
      </w:r>
      <w:r w:rsidRPr="00EA0A7B">
        <w:rPr>
          <w:spacing w:val="-3"/>
          <w:sz w:val="20"/>
          <w:szCs w:val="20"/>
        </w:rPr>
        <w:t xml:space="preserve"> </w:t>
      </w:r>
      <w:r w:rsidRPr="00EA0A7B">
        <w:rPr>
          <w:sz w:val="20"/>
          <w:szCs w:val="20"/>
        </w:rPr>
        <w:t>that</w:t>
      </w:r>
      <w:r w:rsidRPr="00EA0A7B">
        <w:rPr>
          <w:spacing w:val="-2"/>
          <w:sz w:val="20"/>
          <w:szCs w:val="20"/>
        </w:rPr>
        <w:t xml:space="preserve"> </w:t>
      </w:r>
      <w:r w:rsidRPr="00EA0A7B">
        <w:rPr>
          <w:sz w:val="20"/>
          <w:szCs w:val="20"/>
        </w:rPr>
        <w:t>meet</w:t>
      </w:r>
      <w:r w:rsidRPr="00EA0A7B">
        <w:rPr>
          <w:spacing w:val="-3"/>
          <w:sz w:val="20"/>
          <w:szCs w:val="20"/>
        </w:rPr>
        <w:t xml:space="preserve"> </w:t>
      </w:r>
      <w:r w:rsidRPr="00EA0A7B">
        <w:rPr>
          <w:sz w:val="20"/>
          <w:szCs w:val="20"/>
        </w:rPr>
        <w:t>the Minimum</w:t>
      </w:r>
      <w:r w:rsidRPr="00EA0A7B">
        <w:rPr>
          <w:spacing w:val="80"/>
          <w:sz w:val="20"/>
          <w:szCs w:val="20"/>
        </w:rPr>
        <w:t xml:space="preserve"> </w:t>
      </w:r>
      <w:r w:rsidRPr="00EA0A7B">
        <w:rPr>
          <w:sz w:val="20"/>
          <w:szCs w:val="20"/>
        </w:rPr>
        <w:t>Submission</w:t>
      </w:r>
      <w:r w:rsidRPr="00EA0A7B">
        <w:rPr>
          <w:spacing w:val="80"/>
          <w:sz w:val="20"/>
          <w:szCs w:val="20"/>
        </w:rPr>
        <w:t xml:space="preserve"> </w:t>
      </w:r>
      <w:r w:rsidRPr="00EA0A7B">
        <w:rPr>
          <w:sz w:val="20"/>
          <w:szCs w:val="20"/>
        </w:rPr>
        <w:t>Requirements</w:t>
      </w:r>
      <w:r w:rsidRPr="00EA0A7B">
        <w:rPr>
          <w:spacing w:val="80"/>
          <w:sz w:val="20"/>
          <w:szCs w:val="20"/>
        </w:rPr>
        <w:t xml:space="preserve"> </w:t>
      </w:r>
      <w:r w:rsidRPr="00EA0A7B">
        <w:rPr>
          <w:sz w:val="20"/>
          <w:szCs w:val="20"/>
        </w:rPr>
        <w:t>by</w:t>
      </w:r>
      <w:r w:rsidRPr="00EA0A7B">
        <w:rPr>
          <w:spacing w:val="80"/>
          <w:sz w:val="20"/>
          <w:szCs w:val="20"/>
        </w:rPr>
        <w:t xml:space="preserve"> </w:t>
      </w:r>
      <w:r w:rsidRPr="00EA0A7B">
        <w:rPr>
          <w:sz w:val="20"/>
          <w:szCs w:val="20"/>
        </w:rPr>
        <w:t>score</w:t>
      </w:r>
      <w:r w:rsidRPr="00EA0A7B">
        <w:rPr>
          <w:spacing w:val="80"/>
          <w:sz w:val="20"/>
          <w:szCs w:val="20"/>
        </w:rPr>
        <w:t xml:space="preserve"> </w:t>
      </w:r>
      <w:r w:rsidRPr="00EA0A7B">
        <w:rPr>
          <w:sz w:val="20"/>
          <w:szCs w:val="20"/>
        </w:rPr>
        <w:t>and</w:t>
      </w:r>
      <w:r w:rsidRPr="00EA0A7B">
        <w:rPr>
          <w:spacing w:val="80"/>
          <w:sz w:val="20"/>
          <w:szCs w:val="20"/>
        </w:rPr>
        <w:t xml:space="preserve"> </w:t>
      </w:r>
      <w:r w:rsidRPr="00EA0A7B">
        <w:rPr>
          <w:sz w:val="20"/>
          <w:szCs w:val="20"/>
        </w:rPr>
        <w:t>rank</w:t>
      </w:r>
      <w:r w:rsidRPr="00EA0A7B">
        <w:rPr>
          <w:spacing w:val="80"/>
          <w:sz w:val="20"/>
          <w:szCs w:val="20"/>
        </w:rPr>
        <w:t xml:space="preserve"> </w:t>
      </w:r>
      <w:r w:rsidRPr="00EA0A7B">
        <w:rPr>
          <w:sz w:val="20"/>
          <w:szCs w:val="20"/>
        </w:rPr>
        <w:t>order</w:t>
      </w:r>
      <w:r w:rsidR="0047523E" w:rsidRPr="00EA0A7B">
        <w:rPr>
          <w:sz w:val="20"/>
          <w:szCs w:val="20"/>
        </w:rPr>
        <w:t>ed</w:t>
      </w:r>
      <w:r w:rsidRPr="00EA0A7B">
        <w:rPr>
          <w:spacing w:val="80"/>
          <w:sz w:val="20"/>
          <w:szCs w:val="20"/>
        </w:rPr>
        <w:t xml:space="preserve"> </w:t>
      </w:r>
      <w:r w:rsidRPr="00EA0A7B">
        <w:rPr>
          <w:sz w:val="20"/>
          <w:szCs w:val="20"/>
        </w:rPr>
        <w:t>and</w:t>
      </w:r>
      <w:r w:rsidRPr="00EA0A7B">
        <w:rPr>
          <w:spacing w:val="80"/>
          <w:sz w:val="20"/>
          <w:szCs w:val="20"/>
        </w:rPr>
        <w:t xml:space="preserve"> </w:t>
      </w:r>
      <w:r w:rsidRPr="00EA0A7B">
        <w:rPr>
          <w:sz w:val="20"/>
          <w:szCs w:val="20"/>
        </w:rPr>
        <w:t>make</w:t>
      </w:r>
      <w:r w:rsidR="0047523E" w:rsidRPr="00EA0A7B">
        <w:rPr>
          <w:sz w:val="20"/>
          <w:szCs w:val="20"/>
        </w:rPr>
        <w:t xml:space="preserve"> recommendations </w:t>
      </w:r>
      <w:r w:rsidRPr="00EA0A7B">
        <w:rPr>
          <w:sz w:val="20"/>
          <w:szCs w:val="20"/>
        </w:rPr>
        <w:t xml:space="preserve">for awards. The </w:t>
      </w:r>
      <w:r w:rsidR="0047523E" w:rsidRPr="00EA0A7B">
        <w:rPr>
          <w:sz w:val="20"/>
          <w:szCs w:val="20"/>
        </w:rPr>
        <w:t>Commissioner of ADS</w:t>
      </w:r>
      <w:r w:rsidRPr="00EA0A7B">
        <w:rPr>
          <w:sz w:val="20"/>
          <w:szCs w:val="20"/>
        </w:rPr>
        <w:t xml:space="preserve"> will make the final selection. Attempts by any proposer (or representative of any proposer) to contact or influence</w:t>
      </w:r>
      <w:r w:rsidRPr="00EA0A7B">
        <w:rPr>
          <w:spacing w:val="-7"/>
          <w:sz w:val="20"/>
          <w:szCs w:val="20"/>
        </w:rPr>
        <w:t xml:space="preserve"> </w:t>
      </w:r>
      <w:r w:rsidRPr="00EA0A7B">
        <w:rPr>
          <w:sz w:val="20"/>
          <w:szCs w:val="20"/>
        </w:rPr>
        <w:t>any</w:t>
      </w:r>
      <w:r w:rsidRPr="00EA0A7B">
        <w:rPr>
          <w:spacing w:val="-8"/>
          <w:sz w:val="20"/>
          <w:szCs w:val="20"/>
        </w:rPr>
        <w:t xml:space="preserve"> </w:t>
      </w:r>
      <w:r w:rsidRPr="00EA0A7B">
        <w:rPr>
          <w:sz w:val="20"/>
          <w:szCs w:val="20"/>
        </w:rPr>
        <w:t>member</w:t>
      </w:r>
      <w:r w:rsidRPr="00EA0A7B">
        <w:rPr>
          <w:spacing w:val="-3"/>
          <w:sz w:val="20"/>
          <w:szCs w:val="20"/>
        </w:rPr>
        <w:t xml:space="preserve"> </w:t>
      </w:r>
      <w:r w:rsidRPr="00EA0A7B">
        <w:rPr>
          <w:sz w:val="20"/>
          <w:szCs w:val="20"/>
        </w:rPr>
        <w:t>of</w:t>
      </w:r>
      <w:r w:rsidRPr="00EA0A7B">
        <w:rPr>
          <w:spacing w:val="-8"/>
          <w:sz w:val="20"/>
          <w:szCs w:val="20"/>
        </w:rPr>
        <w:t xml:space="preserve"> </w:t>
      </w:r>
      <w:r w:rsidRPr="00EA0A7B">
        <w:rPr>
          <w:sz w:val="20"/>
          <w:szCs w:val="20"/>
        </w:rPr>
        <w:t>the</w:t>
      </w:r>
      <w:r w:rsidRPr="00EA0A7B">
        <w:rPr>
          <w:spacing w:val="-4"/>
          <w:sz w:val="20"/>
          <w:szCs w:val="20"/>
        </w:rPr>
        <w:t xml:space="preserve"> </w:t>
      </w:r>
      <w:r w:rsidRPr="00EA0A7B">
        <w:rPr>
          <w:sz w:val="20"/>
          <w:szCs w:val="20"/>
        </w:rPr>
        <w:t>Review</w:t>
      </w:r>
      <w:r w:rsidRPr="00EA0A7B">
        <w:rPr>
          <w:spacing w:val="-5"/>
          <w:sz w:val="20"/>
          <w:szCs w:val="20"/>
        </w:rPr>
        <w:t xml:space="preserve"> </w:t>
      </w:r>
      <w:r w:rsidRPr="00EA0A7B">
        <w:rPr>
          <w:sz w:val="20"/>
          <w:szCs w:val="20"/>
        </w:rPr>
        <w:t>Committee</w:t>
      </w:r>
      <w:r w:rsidRPr="00EA0A7B">
        <w:rPr>
          <w:spacing w:val="-7"/>
          <w:sz w:val="20"/>
          <w:szCs w:val="20"/>
        </w:rPr>
        <w:t xml:space="preserve"> </w:t>
      </w:r>
      <w:r w:rsidRPr="00EA0A7B">
        <w:rPr>
          <w:sz w:val="20"/>
          <w:szCs w:val="20"/>
        </w:rPr>
        <w:t>may</w:t>
      </w:r>
      <w:r w:rsidRPr="00EA0A7B">
        <w:rPr>
          <w:spacing w:val="-6"/>
          <w:sz w:val="20"/>
          <w:szCs w:val="20"/>
        </w:rPr>
        <w:t xml:space="preserve"> </w:t>
      </w:r>
      <w:r w:rsidRPr="00EA0A7B">
        <w:rPr>
          <w:sz w:val="20"/>
          <w:szCs w:val="20"/>
        </w:rPr>
        <w:t>result</w:t>
      </w:r>
      <w:r w:rsidRPr="00EA0A7B">
        <w:rPr>
          <w:spacing w:val="-5"/>
          <w:sz w:val="20"/>
          <w:szCs w:val="20"/>
        </w:rPr>
        <w:t xml:space="preserve"> </w:t>
      </w:r>
      <w:r w:rsidRPr="00EA0A7B">
        <w:rPr>
          <w:sz w:val="20"/>
          <w:szCs w:val="20"/>
        </w:rPr>
        <w:t>in</w:t>
      </w:r>
      <w:r w:rsidRPr="00EA0A7B">
        <w:rPr>
          <w:spacing w:val="-7"/>
          <w:sz w:val="20"/>
          <w:szCs w:val="20"/>
        </w:rPr>
        <w:t xml:space="preserve"> </w:t>
      </w:r>
      <w:r w:rsidRPr="00EA0A7B">
        <w:rPr>
          <w:sz w:val="20"/>
          <w:szCs w:val="20"/>
        </w:rPr>
        <w:t>disqualification</w:t>
      </w:r>
      <w:r w:rsidRPr="00EA0A7B">
        <w:rPr>
          <w:spacing w:val="-7"/>
          <w:sz w:val="20"/>
          <w:szCs w:val="20"/>
        </w:rPr>
        <w:t xml:space="preserve"> </w:t>
      </w:r>
      <w:r w:rsidRPr="00EA0A7B">
        <w:rPr>
          <w:sz w:val="20"/>
          <w:szCs w:val="20"/>
        </w:rPr>
        <w:t>of the proposer.</w:t>
      </w:r>
    </w:p>
    <w:p w14:paraId="053BE79B" w14:textId="77777777" w:rsidR="000F7F2F" w:rsidRDefault="000F7F2F" w:rsidP="006621AF">
      <w:pPr>
        <w:pStyle w:val="BodyText"/>
        <w:spacing w:before="1"/>
      </w:pPr>
    </w:p>
    <w:p w14:paraId="6630E512" w14:textId="034D096D" w:rsidR="000F7F2F" w:rsidRDefault="00C87454" w:rsidP="00982EED">
      <w:pPr>
        <w:pStyle w:val="ListParagraph"/>
        <w:numPr>
          <w:ilvl w:val="2"/>
          <w:numId w:val="9"/>
        </w:numPr>
        <w:tabs>
          <w:tab w:val="left" w:pos="2282"/>
          <w:tab w:val="left" w:pos="2284"/>
        </w:tabs>
        <w:ind w:left="2284" w:right="826"/>
        <w:rPr>
          <w:sz w:val="20"/>
        </w:rPr>
      </w:pPr>
      <w:r>
        <w:rPr>
          <w:b/>
          <w:sz w:val="20"/>
        </w:rPr>
        <w:t>Minimum</w:t>
      </w:r>
      <w:r>
        <w:rPr>
          <w:b/>
          <w:spacing w:val="-6"/>
          <w:sz w:val="20"/>
        </w:rPr>
        <w:t xml:space="preserve"> </w:t>
      </w:r>
      <w:r>
        <w:rPr>
          <w:b/>
          <w:sz w:val="20"/>
        </w:rPr>
        <w:t>Submission</w:t>
      </w:r>
      <w:r>
        <w:rPr>
          <w:b/>
          <w:spacing w:val="-5"/>
          <w:sz w:val="20"/>
        </w:rPr>
        <w:t xml:space="preserve"> </w:t>
      </w:r>
      <w:r>
        <w:rPr>
          <w:b/>
          <w:sz w:val="20"/>
        </w:rPr>
        <w:t>Requirements.</w:t>
      </w:r>
      <w:r>
        <w:rPr>
          <w:b/>
          <w:spacing w:val="-2"/>
          <w:sz w:val="20"/>
        </w:rPr>
        <w:t xml:space="preserve"> </w:t>
      </w:r>
      <w:r>
        <w:rPr>
          <w:sz w:val="20"/>
        </w:rPr>
        <w:t>To</w:t>
      </w:r>
      <w:r>
        <w:rPr>
          <w:spacing w:val="-7"/>
          <w:sz w:val="20"/>
        </w:rPr>
        <w:t xml:space="preserve"> </w:t>
      </w:r>
      <w:r>
        <w:rPr>
          <w:sz w:val="20"/>
        </w:rPr>
        <w:t>be</w:t>
      </w:r>
      <w:r>
        <w:rPr>
          <w:spacing w:val="-5"/>
          <w:sz w:val="20"/>
        </w:rPr>
        <w:t xml:space="preserve"> </w:t>
      </w:r>
      <w:r>
        <w:rPr>
          <w:sz w:val="20"/>
        </w:rPr>
        <w:t>eligible</w:t>
      </w:r>
      <w:r>
        <w:rPr>
          <w:spacing w:val="-7"/>
          <w:sz w:val="20"/>
        </w:rPr>
        <w:t xml:space="preserve"> </w:t>
      </w:r>
      <w:r>
        <w:rPr>
          <w:sz w:val="20"/>
        </w:rPr>
        <w:t>for</w:t>
      </w:r>
      <w:r>
        <w:rPr>
          <w:spacing w:val="-5"/>
          <w:sz w:val="20"/>
        </w:rPr>
        <w:t xml:space="preserve"> </w:t>
      </w:r>
      <w:r>
        <w:rPr>
          <w:sz w:val="20"/>
        </w:rPr>
        <w:t>evaluation,</w:t>
      </w:r>
      <w:r>
        <w:rPr>
          <w:spacing w:val="-7"/>
          <w:sz w:val="20"/>
        </w:rPr>
        <w:t xml:space="preserve"> </w:t>
      </w:r>
      <w:r>
        <w:rPr>
          <w:sz w:val="20"/>
        </w:rPr>
        <w:t>proposals must</w:t>
      </w:r>
      <w:r w:rsidR="00D77FB7">
        <w:rPr>
          <w:sz w:val="20"/>
        </w:rPr>
        <w:t>:</w:t>
      </w:r>
      <w:r>
        <w:rPr>
          <w:spacing w:val="-5"/>
          <w:sz w:val="20"/>
        </w:rPr>
        <w:t xml:space="preserve"> </w:t>
      </w:r>
      <w:r>
        <w:rPr>
          <w:sz w:val="20"/>
        </w:rPr>
        <w:t>(1)</w:t>
      </w:r>
      <w:r>
        <w:rPr>
          <w:spacing w:val="-5"/>
          <w:sz w:val="20"/>
        </w:rPr>
        <w:t xml:space="preserve"> </w:t>
      </w:r>
      <w:r>
        <w:rPr>
          <w:sz w:val="20"/>
        </w:rPr>
        <w:t>be</w:t>
      </w:r>
      <w:r>
        <w:rPr>
          <w:spacing w:val="-5"/>
          <w:sz w:val="20"/>
        </w:rPr>
        <w:t xml:space="preserve"> </w:t>
      </w:r>
      <w:r>
        <w:rPr>
          <w:sz w:val="20"/>
        </w:rPr>
        <w:t>received</w:t>
      </w:r>
      <w:r>
        <w:rPr>
          <w:spacing w:val="-2"/>
          <w:sz w:val="20"/>
        </w:rPr>
        <w:t xml:space="preserve"> </w:t>
      </w:r>
      <w:r>
        <w:rPr>
          <w:sz w:val="20"/>
        </w:rPr>
        <w:t>on</w:t>
      </w:r>
      <w:r>
        <w:rPr>
          <w:spacing w:val="-5"/>
          <w:sz w:val="20"/>
        </w:rPr>
        <w:t xml:space="preserve"> </w:t>
      </w:r>
      <w:r>
        <w:rPr>
          <w:sz w:val="20"/>
        </w:rPr>
        <w:t>or</w:t>
      </w:r>
      <w:r>
        <w:rPr>
          <w:spacing w:val="-7"/>
          <w:sz w:val="20"/>
        </w:rPr>
        <w:t xml:space="preserve"> </w:t>
      </w:r>
      <w:r>
        <w:rPr>
          <w:sz w:val="20"/>
        </w:rPr>
        <w:t>before</w:t>
      </w:r>
      <w:r>
        <w:rPr>
          <w:spacing w:val="-7"/>
          <w:sz w:val="20"/>
        </w:rPr>
        <w:t xml:space="preserve"> </w:t>
      </w:r>
      <w:r>
        <w:rPr>
          <w:sz w:val="20"/>
        </w:rPr>
        <w:t>the</w:t>
      </w:r>
      <w:r>
        <w:rPr>
          <w:spacing w:val="-5"/>
          <w:sz w:val="20"/>
        </w:rPr>
        <w:t xml:space="preserve"> </w:t>
      </w:r>
      <w:r>
        <w:rPr>
          <w:sz w:val="20"/>
        </w:rPr>
        <w:t>due</w:t>
      </w:r>
      <w:r>
        <w:rPr>
          <w:spacing w:val="-5"/>
          <w:sz w:val="20"/>
        </w:rPr>
        <w:t xml:space="preserve"> </w:t>
      </w:r>
      <w:r>
        <w:rPr>
          <w:sz w:val="20"/>
        </w:rPr>
        <w:t>date</w:t>
      </w:r>
      <w:r>
        <w:rPr>
          <w:spacing w:val="-4"/>
          <w:sz w:val="20"/>
        </w:rPr>
        <w:t xml:space="preserve"> </w:t>
      </w:r>
      <w:r>
        <w:rPr>
          <w:sz w:val="20"/>
        </w:rPr>
        <w:t>and</w:t>
      </w:r>
      <w:r>
        <w:rPr>
          <w:spacing w:val="-5"/>
          <w:sz w:val="20"/>
        </w:rPr>
        <w:t xml:space="preserve"> </w:t>
      </w:r>
      <w:r>
        <w:rPr>
          <w:sz w:val="20"/>
        </w:rPr>
        <w:t>time;</w:t>
      </w:r>
      <w:r>
        <w:rPr>
          <w:spacing w:val="-5"/>
          <w:sz w:val="20"/>
        </w:rPr>
        <w:t xml:space="preserve"> </w:t>
      </w:r>
      <w:r>
        <w:rPr>
          <w:sz w:val="20"/>
        </w:rPr>
        <w:t>(2)</w:t>
      </w:r>
      <w:r>
        <w:rPr>
          <w:spacing w:val="-5"/>
          <w:sz w:val="20"/>
        </w:rPr>
        <w:t xml:space="preserve"> </w:t>
      </w:r>
      <w:r>
        <w:rPr>
          <w:sz w:val="20"/>
        </w:rPr>
        <w:t>meet</w:t>
      </w:r>
      <w:r>
        <w:rPr>
          <w:spacing w:val="-3"/>
          <w:sz w:val="20"/>
        </w:rPr>
        <w:t xml:space="preserve"> </w:t>
      </w:r>
      <w:r>
        <w:rPr>
          <w:sz w:val="20"/>
        </w:rPr>
        <w:t>the</w:t>
      </w:r>
      <w:r>
        <w:rPr>
          <w:spacing w:val="-4"/>
          <w:sz w:val="20"/>
        </w:rPr>
        <w:t xml:space="preserve"> </w:t>
      </w:r>
      <w:r w:rsidRPr="00B6277D">
        <w:rPr>
          <w:i/>
          <w:iCs/>
          <w:sz w:val="20"/>
        </w:rPr>
        <w:t>Proposal Format</w:t>
      </w:r>
      <w:r>
        <w:rPr>
          <w:sz w:val="20"/>
        </w:rPr>
        <w:t xml:space="preserve"> requirements; (3) meet the </w:t>
      </w:r>
      <w:r w:rsidRPr="00B6277D">
        <w:rPr>
          <w:i/>
          <w:iCs/>
          <w:sz w:val="20"/>
        </w:rPr>
        <w:t>Eligibility and Qualification</w:t>
      </w:r>
      <w:r>
        <w:rPr>
          <w:sz w:val="20"/>
        </w:rPr>
        <w:t xml:space="preserve"> requirements to respond to the procurement</w:t>
      </w:r>
      <w:r w:rsidR="00D77FB7">
        <w:rPr>
          <w:sz w:val="20"/>
        </w:rPr>
        <w:t>;</w:t>
      </w:r>
      <w:r>
        <w:rPr>
          <w:sz w:val="20"/>
        </w:rPr>
        <w:t xml:space="preserve"> (4) follow the required </w:t>
      </w:r>
      <w:r w:rsidRPr="00B6277D">
        <w:rPr>
          <w:i/>
          <w:iCs/>
          <w:sz w:val="20"/>
        </w:rPr>
        <w:t>Proposal Outline</w:t>
      </w:r>
      <w:r>
        <w:rPr>
          <w:sz w:val="20"/>
        </w:rPr>
        <w:t>; and (5) be</w:t>
      </w:r>
      <w:r>
        <w:rPr>
          <w:spacing w:val="-3"/>
          <w:sz w:val="20"/>
        </w:rPr>
        <w:t xml:space="preserve"> </w:t>
      </w:r>
      <w:r>
        <w:rPr>
          <w:sz w:val="20"/>
        </w:rPr>
        <w:t>complete.</w:t>
      </w:r>
      <w:r>
        <w:rPr>
          <w:spacing w:val="40"/>
          <w:sz w:val="20"/>
        </w:rPr>
        <w:t xml:space="preserve"> </w:t>
      </w:r>
      <w:r>
        <w:rPr>
          <w:sz w:val="20"/>
        </w:rPr>
        <w:t>Proposals that</w:t>
      </w:r>
      <w:r>
        <w:rPr>
          <w:spacing w:val="-1"/>
          <w:sz w:val="20"/>
        </w:rPr>
        <w:t xml:space="preserve"> </w:t>
      </w:r>
      <w:r>
        <w:rPr>
          <w:sz w:val="20"/>
        </w:rPr>
        <w:t>fail</w:t>
      </w:r>
      <w:r>
        <w:rPr>
          <w:spacing w:val="-2"/>
          <w:sz w:val="20"/>
        </w:rPr>
        <w:t xml:space="preserve"> </w:t>
      </w:r>
      <w:r>
        <w:rPr>
          <w:sz w:val="20"/>
        </w:rPr>
        <w:t>to</w:t>
      </w:r>
      <w:r>
        <w:rPr>
          <w:spacing w:val="-3"/>
          <w:sz w:val="20"/>
        </w:rPr>
        <w:t xml:space="preserve"> </w:t>
      </w:r>
      <w:r>
        <w:rPr>
          <w:sz w:val="20"/>
        </w:rPr>
        <w:t>follow</w:t>
      </w:r>
      <w:r>
        <w:rPr>
          <w:spacing w:val="-2"/>
          <w:sz w:val="20"/>
        </w:rPr>
        <w:t xml:space="preserve"> </w:t>
      </w:r>
      <w:r>
        <w:rPr>
          <w:sz w:val="20"/>
        </w:rPr>
        <w:t>instructions</w:t>
      </w:r>
      <w:r>
        <w:rPr>
          <w:spacing w:val="-2"/>
          <w:sz w:val="20"/>
        </w:rPr>
        <w:t xml:space="preserve"> </w:t>
      </w:r>
      <w:r>
        <w:rPr>
          <w:sz w:val="20"/>
        </w:rPr>
        <w:t>or</w:t>
      </w:r>
      <w:r>
        <w:rPr>
          <w:spacing w:val="-3"/>
          <w:sz w:val="20"/>
        </w:rPr>
        <w:t xml:space="preserve"> </w:t>
      </w:r>
      <w:r>
        <w:rPr>
          <w:sz w:val="20"/>
        </w:rPr>
        <w:t>satisfy</w:t>
      </w:r>
      <w:r>
        <w:rPr>
          <w:spacing w:val="-2"/>
          <w:sz w:val="20"/>
        </w:rPr>
        <w:t xml:space="preserve"> </w:t>
      </w:r>
      <w:r>
        <w:rPr>
          <w:sz w:val="20"/>
        </w:rPr>
        <w:t>these</w:t>
      </w:r>
      <w:r>
        <w:rPr>
          <w:spacing w:val="-1"/>
          <w:sz w:val="20"/>
        </w:rPr>
        <w:t xml:space="preserve"> </w:t>
      </w:r>
      <w:r>
        <w:rPr>
          <w:sz w:val="20"/>
        </w:rPr>
        <w:t xml:space="preserve">minimum submission requirements will not be reviewed further. </w:t>
      </w:r>
      <w:r w:rsidR="00B41A26">
        <w:rPr>
          <w:sz w:val="20"/>
        </w:rPr>
        <w:t xml:space="preserve">ADS-BESB </w:t>
      </w:r>
      <w:r>
        <w:rPr>
          <w:sz w:val="20"/>
        </w:rPr>
        <w:t>will reject any proposal that deviates significantly from the requirements of this RFP.</w:t>
      </w:r>
    </w:p>
    <w:p w14:paraId="7CD0D37B" w14:textId="77777777" w:rsidR="000F7F2F" w:rsidRDefault="000F7F2F" w:rsidP="006621AF">
      <w:pPr>
        <w:pStyle w:val="BodyText"/>
      </w:pPr>
    </w:p>
    <w:p w14:paraId="724DFDC2" w14:textId="4871AA3F" w:rsidR="000F7F2F" w:rsidRDefault="00C87454" w:rsidP="00982EED">
      <w:pPr>
        <w:pStyle w:val="ListParagraph"/>
        <w:numPr>
          <w:ilvl w:val="2"/>
          <w:numId w:val="9"/>
        </w:numPr>
        <w:tabs>
          <w:tab w:val="left" w:pos="2282"/>
          <w:tab w:val="left" w:pos="2284"/>
        </w:tabs>
        <w:ind w:left="2284" w:right="831"/>
        <w:rPr>
          <w:sz w:val="20"/>
        </w:rPr>
      </w:pPr>
      <w:r w:rsidRPr="00BE2929">
        <w:rPr>
          <w:b/>
          <w:sz w:val="20"/>
        </w:rPr>
        <w:t>Evaluation Criteria and Weights.</w:t>
      </w:r>
      <w:r w:rsidRPr="00EA0A7B">
        <w:rPr>
          <w:b/>
          <w:spacing w:val="40"/>
          <w:sz w:val="20"/>
        </w:rPr>
        <w:t xml:space="preserve"> </w:t>
      </w:r>
      <w:r w:rsidRPr="00EA0A7B">
        <w:rPr>
          <w:sz w:val="20"/>
        </w:rPr>
        <w:t>Proposals</w:t>
      </w:r>
      <w:r>
        <w:rPr>
          <w:sz w:val="20"/>
        </w:rPr>
        <w:t xml:space="preserve"> meeting the Minimum Submission</w:t>
      </w:r>
      <w:r>
        <w:rPr>
          <w:spacing w:val="-11"/>
          <w:sz w:val="20"/>
        </w:rPr>
        <w:t xml:space="preserve"> </w:t>
      </w:r>
      <w:r>
        <w:rPr>
          <w:sz w:val="20"/>
        </w:rPr>
        <w:t>Requirements</w:t>
      </w:r>
      <w:r>
        <w:rPr>
          <w:spacing w:val="-13"/>
          <w:sz w:val="20"/>
        </w:rPr>
        <w:t xml:space="preserve"> </w:t>
      </w:r>
      <w:r>
        <w:rPr>
          <w:sz w:val="20"/>
        </w:rPr>
        <w:t>will</w:t>
      </w:r>
      <w:r>
        <w:rPr>
          <w:spacing w:val="-12"/>
          <w:sz w:val="20"/>
        </w:rPr>
        <w:t xml:space="preserve"> </w:t>
      </w:r>
      <w:r>
        <w:rPr>
          <w:sz w:val="20"/>
        </w:rPr>
        <w:t>be</w:t>
      </w:r>
      <w:r>
        <w:rPr>
          <w:spacing w:val="-11"/>
          <w:sz w:val="20"/>
        </w:rPr>
        <w:t xml:space="preserve"> </w:t>
      </w:r>
      <w:r>
        <w:rPr>
          <w:sz w:val="20"/>
        </w:rPr>
        <w:t>evaluated</w:t>
      </w:r>
      <w:r>
        <w:rPr>
          <w:spacing w:val="-9"/>
          <w:sz w:val="20"/>
        </w:rPr>
        <w:t xml:space="preserve"> </w:t>
      </w:r>
      <w:r>
        <w:rPr>
          <w:sz w:val="20"/>
        </w:rPr>
        <w:t>according</w:t>
      </w:r>
      <w:r>
        <w:rPr>
          <w:spacing w:val="-12"/>
          <w:sz w:val="20"/>
        </w:rPr>
        <w:t xml:space="preserve"> </w:t>
      </w:r>
      <w:r>
        <w:rPr>
          <w:sz w:val="20"/>
        </w:rPr>
        <w:t>to</w:t>
      </w:r>
      <w:r>
        <w:rPr>
          <w:spacing w:val="-13"/>
          <w:sz w:val="20"/>
        </w:rPr>
        <w:t xml:space="preserve"> </w:t>
      </w:r>
      <w:r>
        <w:rPr>
          <w:sz w:val="20"/>
        </w:rPr>
        <w:t>the</w:t>
      </w:r>
      <w:r>
        <w:rPr>
          <w:spacing w:val="-11"/>
          <w:sz w:val="20"/>
        </w:rPr>
        <w:t xml:space="preserve"> </w:t>
      </w:r>
      <w:r>
        <w:rPr>
          <w:sz w:val="20"/>
        </w:rPr>
        <w:t>established</w:t>
      </w:r>
      <w:r>
        <w:rPr>
          <w:spacing w:val="-9"/>
          <w:sz w:val="20"/>
        </w:rPr>
        <w:t xml:space="preserve"> </w:t>
      </w:r>
      <w:r>
        <w:rPr>
          <w:sz w:val="20"/>
        </w:rPr>
        <w:t>criteria. The criteria are the objective standards that the Review Committee will use to evaluate</w:t>
      </w:r>
      <w:r>
        <w:rPr>
          <w:spacing w:val="-8"/>
          <w:sz w:val="20"/>
        </w:rPr>
        <w:t xml:space="preserve"> </w:t>
      </w:r>
      <w:r>
        <w:rPr>
          <w:sz w:val="20"/>
        </w:rPr>
        <w:t>the</w:t>
      </w:r>
      <w:r>
        <w:rPr>
          <w:spacing w:val="-8"/>
          <w:sz w:val="20"/>
        </w:rPr>
        <w:t xml:space="preserve"> </w:t>
      </w:r>
      <w:r>
        <w:rPr>
          <w:sz w:val="20"/>
        </w:rPr>
        <w:t>technical</w:t>
      </w:r>
      <w:r>
        <w:rPr>
          <w:spacing w:val="-4"/>
          <w:sz w:val="20"/>
        </w:rPr>
        <w:t xml:space="preserve"> </w:t>
      </w:r>
      <w:r>
        <w:rPr>
          <w:sz w:val="20"/>
        </w:rPr>
        <w:t>merits</w:t>
      </w:r>
      <w:r>
        <w:rPr>
          <w:spacing w:val="-5"/>
          <w:sz w:val="20"/>
        </w:rPr>
        <w:t xml:space="preserve"> </w:t>
      </w:r>
      <w:r>
        <w:rPr>
          <w:sz w:val="20"/>
        </w:rPr>
        <w:t>of</w:t>
      </w:r>
      <w:r>
        <w:rPr>
          <w:spacing w:val="-7"/>
          <w:sz w:val="20"/>
        </w:rPr>
        <w:t xml:space="preserve"> </w:t>
      </w:r>
      <w:r>
        <w:rPr>
          <w:sz w:val="20"/>
        </w:rPr>
        <w:t>the</w:t>
      </w:r>
      <w:r>
        <w:rPr>
          <w:spacing w:val="-8"/>
          <w:sz w:val="20"/>
        </w:rPr>
        <w:t xml:space="preserve"> </w:t>
      </w:r>
      <w:r>
        <w:rPr>
          <w:sz w:val="20"/>
        </w:rPr>
        <w:t>proposals.</w:t>
      </w:r>
      <w:r>
        <w:rPr>
          <w:spacing w:val="40"/>
          <w:sz w:val="20"/>
        </w:rPr>
        <w:t xml:space="preserve"> </w:t>
      </w:r>
      <w:r>
        <w:rPr>
          <w:sz w:val="20"/>
        </w:rPr>
        <w:t>Only</w:t>
      </w:r>
      <w:r>
        <w:rPr>
          <w:spacing w:val="-7"/>
          <w:sz w:val="20"/>
        </w:rPr>
        <w:t xml:space="preserve"> </w:t>
      </w:r>
      <w:r>
        <w:rPr>
          <w:sz w:val="20"/>
        </w:rPr>
        <w:t>the</w:t>
      </w:r>
      <w:r>
        <w:rPr>
          <w:spacing w:val="-8"/>
          <w:sz w:val="20"/>
        </w:rPr>
        <w:t xml:space="preserve"> </w:t>
      </w:r>
      <w:r>
        <w:rPr>
          <w:sz w:val="20"/>
        </w:rPr>
        <w:t>criteria</w:t>
      </w:r>
      <w:r>
        <w:rPr>
          <w:spacing w:val="-6"/>
          <w:sz w:val="20"/>
        </w:rPr>
        <w:t xml:space="preserve"> </w:t>
      </w:r>
      <w:r>
        <w:rPr>
          <w:sz w:val="20"/>
        </w:rPr>
        <w:t>listed</w:t>
      </w:r>
      <w:r>
        <w:rPr>
          <w:spacing w:val="-4"/>
          <w:sz w:val="20"/>
        </w:rPr>
        <w:t xml:space="preserve"> </w:t>
      </w:r>
      <w:r>
        <w:rPr>
          <w:sz w:val="20"/>
        </w:rPr>
        <w:t>below</w:t>
      </w:r>
      <w:r>
        <w:rPr>
          <w:spacing w:val="-6"/>
          <w:sz w:val="20"/>
        </w:rPr>
        <w:t xml:space="preserve"> </w:t>
      </w:r>
      <w:r>
        <w:rPr>
          <w:sz w:val="20"/>
        </w:rPr>
        <w:t>will be used to evaluate proposals</w:t>
      </w:r>
      <w:r w:rsidR="002B5E9C">
        <w:rPr>
          <w:sz w:val="20"/>
        </w:rPr>
        <w:t xml:space="preserve"> and will receive weights assigned by the Agency</w:t>
      </w:r>
      <w:r>
        <w:rPr>
          <w:sz w:val="20"/>
        </w:rPr>
        <w:t xml:space="preserve">. The weights are disclosed </w:t>
      </w:r>
      <w:r w:rsidR="003F450E">
        <w:rPr>
          <w:sz w:val="20"/>
        </w:rPr>
        <w:t xml:space="preserve">and explained </w:t>
      </w:r>
      <w:r>
        <w:rPr>
          <w:sz w:val="20"/>
        </w:rPr>
        <w:t>below:</w:t>
      </w:r>
    </w:p>
    <w:p w14:paraId="350CE0DB" w14:textId="77777777" w:rsidR="000F7F2F" w:rsidRDefault="000F7F2F" w:rsidP="006621AF">
      <w:pPr>
        <w:pStyle w:val="BodyText"/>
        <w:spacing w:before="8"/>
        <w:rPr>
          <w:sz w:val="19"/>
        </w:rPr>
      </w:pPr>
      <w:bookmarkStart w:id="21" w:name="_Hlk178575910"/>
    </w:p>
    <w:p w14:paraId="13904988" w14:textId="77777777" w:rsidR="007E180A" w:rsidRDefault="007E180A" w:rsidP="006621AF">
      <w:pPr>
        <w:pStyle w:val="BodyText"/>
        <w:spacing w:before="8"/>
        <w:rPr>
          <w:sz w:val="19"/>
        </w:rPr>
      </w:pPr>
    </w:p>
    <w:tbl>
      <w:tblPr>
        <w:tblW w:w="0" w:type="auto"/>
        <w:tblInd w:w="278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736"/>
        <w:gridCol w:w="1080"/>
      </w:tblGrid>
      <w:tr w:rsidR="007E180A" w14:paraId="0CC9E0E3" w14:textId="77777777" w:rsidTr="00606C09">
        <w:trPr>
          <w:trHeight w:val="309"/>
        </w:trPr>
        <w:tc>
          <w:tcPr>
            <w:tcW w:w="4736" w:type="dxa"/>
            <w:shd w:val="clear" w:color="auto" w:fill="D9D9D9"/>
          </w:tcPr>
          <w:p w14:paraId="21619A2F" w14:textId="77777777" w:rsidR="007E180A" w:rsidRPr="00146D6F" w:rsidRDefault="007E180A" w:rsidP="00612C82">
            <w:pPr>
              <w:pStyle w:val="TableParagraph"/>
              <w:spacing w:before="1"/>
              <w:ind w:left="10"/>
              <w:rPr>
                <w:sz w:val="20"/>
                <w:szCs w:val="20"/>
              </w:rPr>
            </w:pPr>
            <w:r w:rsidRPr="00146D6F">
              <w:rPr>
                <w:spacing w:val="-2"/>
                <w:sz w:val="20"/>
                <w:szCs w:val="20"/>
              </w:rPr>
              <w:t>Criteria</w:t>
            </w:r>
          </w:p>
        </w:tc>
        <w:tc>
          <w:tcPr>
            <w:tcW w:w="1080" w:type="dxa"/>
            <w:shd w:val="clear" w:color="auto" w:fill="D9D9D9"/>
          </w:tcPr>
          <w:p w14:paraId="3864C442" w14:textId="77777777" w:rsidR="007E180A" w:rsidRPr="00146D6F" w:rsidRDefault="007E180A" w:rsidP="00612C82">
            <w:pPr>
              <w:pStyle w:val="TableParagraph"/>
              <w:spacing w:before="1"/>
              <w:ind w:left="11"/>
              <w:rPr>
                <w:sz w:val="20"/>
                <w:szCs w:val="20"/>
              </w:rPr>
            </w:pPr>
            <w:r w:rsidRPr="00146D6F">
              <w:rPr>
                <w:spacing w:val="-2"/>
                <w:sz w:val="20"/>
                <w:szCs w:val="20"/>
              </w:rPr>
              <w:t>Points</w:t>
            </w:r>
          </w:p>
        </w:tc>
      </w:tr>
      <w:tr w:rsidR="007E180A" w14:paraId="0CEE6EDC" w14:textId="77777777" w:rsidTr="00606C09">
        <w:trPr>
          <w:trHeight w:val="318"/>
        </w:trPr>
        <w:tc>
          <w:tcPr>
            <w:tcW w:w="4736" w:type="dxa"/>
          </w:tcPr>
          <w:p w14:paraId="37C50DD3" w14:textId="77777777" w:rsidR="007E180A" w:rsidRPr="00146D6F" w:rsidRDefault="007E180A" w:rsidP="006621AF">
            <w:pPr>
              <w:pStyle w:val="TableParagraph"/>
              <w:spacing w:before="1"/>
              <w:ind w:left="4"/>
              <w:rPr>
                <w:sz w:val="20"/>
                <w:szCs w:val="20"/>
              </w:rPr>
            </w:pPr>
            <w:r w:rsidRPr="00146D6F">
              <w:rPr>
                <w:sz w:val="20"/>
                <w:szCs w:val="20"/>
              </w:rPr>
              <w:t>Organizational</w:t>
            </w:r>
            <w:r w:rsidRPr="00146D6F">
              <w:rPr>
                <w:spacing w:val="-6"/>
                <w:sz w:val="20"/>
                <w:szCs w:val="20"/>
              </w:rPr>
              <w:t xml:space="preserve"> </w:t>
            </w:r>
            <w:r w:rsidRPr="00146D6F">
              <w:rPr>
                <w:spacing w:val="-2"/>
                <w:sz w:val="20"/>
                <w:szCs w:val="20"/>
              </w:rPr>
              <w:t>Expectations</w:t>
            </w:r>
          </w:p>
        </w:tc>
        <w:tc>
          <w:tcPr>
            <w:tcW w:w="1080" w:type="dxa"/>
          </w:tcPr>
          <w:p w14:paraId="1DB03BAF" w14:textId="77777777" w:rsidR="007E180A" w:rsidRPr="00146D6F" w:rsidRDefault="007E180A" w:rsidP="00612C82">
            <w:pPr>
              <w:pStyle w:val="TableParagraph"/>
              <w:spacing w:before="1"/>
              <w:ind w:left="11" w:right="1"/>
              <w:rPr>
                <w:sz w:val="20"/>
                <w:szCs w:val="20"/>
              </w:rPr>
            </w:pPr>
            <w:r w:rsidRPr="00146D6F">
              <w:rPr>
                <w:spacing w:val="-5"/>
                <w:sz w:val="20"/>
                <w:szCs w:val="20"/>
              </w:rPr>
              <w:t>15</w:t>
            </w:r>
          </w:p>
        </w:tc>
      </w:tr>
      <w:tr w:rsidR="007E180A" w14:paraId="0548D2C1" w14:textId="77777777" w:rsidTr="00606C09">
        <w:trPr>
          <w:trHeight w:val="318"/>
        </w:trPr>
        <w:tc>
          <w:tcPr>
            <w:tcW w:w="4736" w:type="dxa"/>
          </w:tcPr>
          <w:p w14:paraId="321FAFEF" w14:textId="77777777" w:rsidR="007E180A" w:rsidRPr="00146D6F" w:rsidRDefault="007E180A" w:rsidP="006621AF">
            <w:pPr>
              <w:pStyle w:val="TableParagraph"/>
              <w:spacing w:line="275" w:lineRule="exact"/>
              <w:ind w:left="4"/>
              <w:rPr>
                <w:sz w:val="20"/>
                <w:szCs w:val="20"/>
              </w:rPr>
            </w:pPr>
            <w:r w:rsidRPr="00146D6F">
              <w:rPr>
                <w:sz w:val="20"/>
                <w:szCs w:val="20"/>
              </w:rPr>
              <w:t>Service Expectations</w:t>
            </w:r>
            <w:r w:rsidRPr="00146D6F">
              <w:rPr>
                <w:spacing w:val="1"/>
                <w:sz w:val="20"/>
                <w:szCs w:val="20"/>
              </w:rPr>
              <w:t xml:space="preserve"> </w:t>
            </w:r>
          </w:p>
        </w:tc>
        <w:tc>
          <w:tcPr>
            <w:tcW w:w="1080" w:type="dxa"/>
          </w:tcPr>
          <w:p w14:paraId="04AD3EA4" w14:textId="77777777" w:rsidR="007E180A" w:rsidRPr="00146D6F" w:rsidRDefault="007E180A" w:rsidP="00612C82">
            <w:pPr>
              <w:pStyle w:val="TableParagraph"/>
              <w:spacing w:line="275" w:lineRule="exact"/>
              <w:ind w:left="11" w:right="1"/>
              <w:rPr>
                <w:sz w:val="20"/>
                <w:szCs w:val="20"/>
              </w:rPr>
            </w:pPr>
            <w:r w:rsidRPr="00146D6F">
              <w:rPr>
                <w:spacing w:val="-5"/>
                <w:sz w:val="20"/>
                <w:szCs w:val="20"/>
              </w:rPr>
              <w:t>45</w:t>
            </w:r>
          </w:p>
        </w:tc>
      </w:tr>
      <w:tr w:rsidR="007E180A" w14:paraId="75FDFC48" w14:textId="77777777" w:rsidTr="00606C09">
        <w:trPr>
          <w:trHeight w:val="316"/>
        </w:trPr>
        <w:tc>
          <w:tcPr>
            <w:tcW w:w="4736" w:type="dxa"/>
          </w:tcPr>
          <w:p w14:paraId="55C9D9EE" w14:textId="77777777" w:rsidR="007E180A" w:rsidRPr="00146D6F" w:rsidRDefault="007E180A" w:rsidP="006621AF">
            <w:pPr>
              <w:pStyle w:val="TableParagraph"/>
              <w:spacing w:line="275" w:lineRule="exact"/>
              <w:ind w:left="4"/>
              <w:rPr>
                <w:sz w:val="20"/>
                <w:szCs w:val="20"/>
              </w:rPr>
            </w:pPr>
            <w:r w:rsidRPr="00146D6F">
              <w:rPr>
                <w:sz w:val="20"/>
                <w:szCs w:val="20"/>
              </w:rPr>
              <w:t>Staffing</w:t>
            </w:r>
            <w:r w:rsidRPr="00146D6F">
              <w:rPr>
                <w:spacing w:val="-2"/>
                <w:sz w:val="20"/>
                <w:szCs w:val="20"/>
              </w:rPr>
              <w:t xml:space="preserve"> Expectations</w:t>
            </w:r>
          </w:p>
        </w:tc>
        <w:tc>
          <w:tcPr>
            <w:tcW w:w="1080" w:type="dxa"/>
          </w:tcPr>
          <w:p w14:paraId="3BBA528F" w14:textId="77777777" w:rsidR="007E180A" w:rsidRPr="00146D6F" w:rsidRDefault="007E180A" w:rsidP="00612C82">
            <w:pPr>
              <w:pStyle w:val="TableParagraph"/>
              <w:spacing w:line="275" w:lineRule="exact"/>
              <w:ind w:left="11" w:right="1"/>
              <w:rPr>
                <w:sz w:val="20"/>
                <w:szCs w:val="20"/>
              </w:rPr>
            </w:pPr>
            <w:r w:rsidRPr="00146D6F">
              <w:rPr>
                <w:spacing w:val="-5"/>
                <w:sz w:val="20"/>
                <w:szCs w:val="20"/>
              </w:rPr>
              <w:t>15</w:t>
            </w:r>
          </w:p>
        </w:tc>
      </w:tr>
      <w:tr w:rsidR="007E180A" w14:paraId="10FC5A3A" w14:textId="77777777" w:rsidTr="00606C09">
        <w:trPr>
          <w:trHeight w:val="318"/>
        </w:trPr>
        <w:tc>
          <w:tcPr>
            <w:tcW w:w="4736" w:type="dxa"/>
          </w:tcPr>
          <w:p w14:paraId="2BC4492C" w14:textId="77777777" w:rsidR="007E180A" w:rsidRPr="00146D6F" w:rsidRDefault="007E180A" w:rsidP="006621AF">
            <w:pPr>
              <w:pStyle w:val="TableParagraph"/>
              <w:spacing w:before="1"/>
              <w:ind w:left="4"/>
              <w:rPr>
                <w:sz w:val="20"/>
                <w:szCs w:val="20"/>
              </w:rPr>
            </w:pPr>
            <w:r w:rsidRPr="00146D6F">
              <w:rPr>
                <w:sz w:val="20"/>
                <w:szCs w:val="20"/>
              </w:rPr>
              <w:t>Data</w:t>
            </w:r>
            <w:r w:rsidRPr="00146D6F">
              <w:rPr>
                <w:spacing w:val="-2"/>
                <w:sz w:val="20"/>
                <w:szCs w:val="20"/>
              </w:rPr>
              <w:t xml:space="preserve"> </w:t>
            </w:r>
            <w:r w:rsidRPr="00146D6F">
              <w:rPr>
                <w:sz w:val="20"/>
                <w:szCs w:val="20"/>
              </w:rPr>
              <w:t>and</w:t>
            </w:r>
            <w:r w:rsidRPr="00146D6F">
              <w:rPr>
                <w:spacing w:val="-2"/>
                <w:sz w:val="20"/>
                <w:szCs w:val="20"/>
              </w:rPr>
              <w:t xml:space="preserve"> </w:t>
            </w:r>
            <w:r w:rsidRPr="00146D6F">
              <w:rPr>
                <w:sz w:val="20"/>
                <w:szCs w:val="20"/>
              </w:rPr>
              <w:t>Technology</w:t>
            </w:r>
            <w:r w:rsidRPr="00146D6F">
              <w:rPr>
                <w:spacing w:val="-1"/>
                <w:sz w:val="20"/>
                <w:szCs w:val="20"/>
              </w:rPr>
              <w:t xml:space="preserve"> Expectations</w:t>
            </w:r>
          </w:p>
        </w:tc>
        <w:tc>
          <w:tcPr>
            <w:tcW w:w="1080" w:type="dxa"/>
          </w:tcPr>
          <w:p w14:paraId="2437EFEF" w14:textId="77777777" w:rsidR="007E180A" w:rsidRPr="00146D6F" w:rsidRDefault="007E180A" w:rsidP="00612C82">
            <w:pPr>
              <w:pStyle w:val="TableParagraph"/>
              <w:spacing w:before="1"/>
              <w:ind w:left="11" w:right="1"/>
              <w:rPr>
                <w:sz w:val="20"/>
                <w:szCs w:val="20"/>
              </w:rPr>
            </w:pPr>
            <w:r w:rsidRPr="00146D6F">
              <w:rPr>
                <w:spacing w:val="-5"/>
                <w:sz w:val="20"/>
                <w:szCs w:val="20"/>
              </w:rPr>
              <w:t>10</w:t>
            </w:r>
          </w:p>
        </w:tc>
      </w:tr>
      <w:tr w:rsidR="007E180A" w14:paraId="60665003" w14:textId="77777777" w:rsidTr="00606C09">
        <w:trPr>
          <w:trHeight w:val="318"/>
        </w:trPr>
        <w:tc>
          <w:tcPr>
            <w:tcW w:w="4736" w:type="dxa"/>
          </w:tcPr>
          <w:p w14:paraId="3C1E119A" w14:textId="77777777" w:rsidR="007E180A" w:rsidRPr="00146D6F" w:rsidRDefault="007E180A" w:rsidP="006621AF">
            <w:pPr>
              <w:pStyle w:val="TableParagraph"/>
              <w:spacing w:line="275" w:lineRule="exact"/>
              <w:ind w:left="4"/>
              <w:rPr>
                <w:sz w:val="20"/>
                <w:szCs w:val="20"/>
              </w:rPr>
            </w:pPr>
            <w:r w:rsidRPr="00146D6F">
              <w:rPr>
                <w:sz w:val="20"/>
                <w:szCs w:val="20"/>
              </w:rPr>
              <w:t>Financial</w:t>
            </w:r>
            <w:r w:rsidRPr="00146D6F">
              <w:rPr>
                <w:spacing w:val="-2"/>
                <w:sz w:val="20"/>
                <w:szCs w:val="20"/>
              </w:rPr>
              <w:t xml:space="preserve"> </w:t>
            </w:r>
            <w:r w:rsidRPr="00146D6F">
              <w:rPr>
                <w:sz w:val="20"/>
                <w:szCs w:val="20"/>
              </w:rPr>
              <w:t>Expectations</w:t>
            </w:r>
          </w:p>
        </w:tc>
        <w:tc>
          <w:tcPr>
            <w:tcW w:w="1080" w:type="dxa"/>
          </w:tcPr>
          <w:p w14:paraId="68961311" w14:textId="77777777" w:rsidR="007E180A" w:rsidRPr="00146D6F" w:rsidRDefault="007E180A" w:rsidP="00612C82">
            <w:pPr>
              <w:pStyle w:val="TableParagraph"/>
              <w:spacing w:line="275" w:lineRule="exact"/>
              <w:ind w:left="11" w:right="1"/>
              <w:rPr>
                <w:sz w:val="20"/>
                <w:szCs w:val="20"/>
              </w:rPr>
            </w:pPr>
            <w:r w:rsidRPr="00146D6F">
              <w:rPr>
                <w:spacing w:val="-5"/>
                <w:sz w:val="20"/>
                <w:szCs w:val="20"/>
              </w:rPr>
              <w:t>15</w:t>
            </w:r>
          </w:p>
        </w:tc>
      </w:tr>
      <w:tr w:rsidR="007E180A" w14:paraId="529064CA" w14:textId="77777777" w:rsidTr="00606C09">
        <w:trPr>
          <w:trHeight w:val="321"/>
        </w:trPr>
        <w:tc>
          <w:tcPr>
            <w:tcW w:w="4736" w:type="dxa"/>
          </w:tcPr>
          <w:p w14:paraId="50185EF4" w14:textId="77777777" w:rsidR="007E180A" w:rsidRPr="00146D6F" w:rsidRDefault="007E180A" w:rsidP="006621AF">
            <w:pPr>
              <w:pStyle w:val="TableParagraph"/>
              <w:spacing w:line="275" w:lineRule="exact"/>
              <w:ind w:left="4"/>
              <w:rPr>
                <w:sz w:val="20"/>
                <w:szCs w:val="20"/>
              </w:rPr>
            </w:pPr>
            <w:r w:rsidRPr="00146D6F">
              <w:rPr>
                <w:spacing w:val="-2"/>
                <w:sz w:val="20"/>
                <w:szCs w:val="20"/>
              </w:rPr>
              <w:t>Total</w:t>
            </w:r>
          </w:p>
        </w:tc>
        <w:tc>
          <w:tcPr>
            <w:tcW w:w="1080" w:type="dxa"/>
          </w:tcPr>
          <w:p w14:paraId="51FF84A4" w14:textId="77777777" w:rsidR="007E180A" w:rsidRPr="00146D6F" w:rsidRDefault="007E180A" w:rsidP="00612C82">
            <w:pPr>
              <w:pStyle w:val="TableParagraph"/>
              <w:spacing w:line="275" w:lineRule="exact"/>
              <w:ind w:left="11" w:right="1"/>
              <w:rPr>
                <w:sz w:val="20"/>
                <w:szCs w:val="20"/>
              </w:rPr>
            </w:pPr>
            <w:r w:rsidRPr="00146D6F">
              <w:rPr>
                <w:spacing w:val="-5"/>
                <w:sz w:val="20"/>
                <w:szCs w:val="20"/>
              </w:rPr>
              <w:t>100</w:t>
            </w:r>
          </w:p>
        </w:tc>
      </w:tr>
      <w:bookmarkEnd w:id="21"/>
    </w:tbl>
    <w:p w14:paraId="10AB73A4" w14:textId="74CBCA67" w:rsidR="00B77DAC" w:rsidRDefault="00B77DAC" w:rsidP="006621AF">
      <w:pPr>
        <w:pStyle w:val="BodyText"/>
        <w:spacing w:before="30" w:after="1"/>
      </w:pPr>
    </w:p>
    <w:p w14:paraId="7B6C0FBA" w14:textId="5930749C" w:rsidR="00B77DAC" w:rsidRDefault="00E146AC" w:rsidP="00612C82">
      <w:pPr>
        <w:pStyle w:val="BodyText"/>
        <w:spacing w:before="140"/>
        <w:ind w:left="2284" w:right="829"/>
      </w:pPr>
      <w:r w:rsidRPr="00606C09">
        <w:t>Note: As part of its evaluation</w:t>
      </w:r>
      <w:r>
        <w:t xml:space="preserve"> of the Staffing Plan, the Review Committee will review the proposer’s demonstrated commitment to affirmative action, as required by the Regulations of </w:t>
      </w:r>
      <w:r w:rsidR="00D245EB">
        <w:t>Connecticut</w:t>
      </w:r>
      <w:r>
        <w:t xml:space="preserve"> State Agencies § 46</w:t>
      </w:r>
      <w:r w:rsidR="00082C68">
        <w:t>a</w:t>
      </w:r>
      <w:r>
        <w:t>-68j-30(10).</w:t>
      </w:r>
    </w:p>
    <w:p w14:paraId="249A3B75" w14:textId="5022F3D5" w:rsidR="000F7F2F" w:rsidRDefault="00C87454" w:rsidP="00982EED">
      <w:pPr>
        <w:pStyle w:val="ListParagraph"/>
        <w:numPr>
          <w:ilvl w:val="2"/>
          <w:numId w:val="9"/>
        </w:numPr>
        <w:tabs>
          <w:tab w:val="left" w:pos="2282"/>
          <w:tab w:val="left" w:pos="2284"/>
        </w:tabs>
        <w:spacing w:before="240"/>
        <w:ind w:left="2284" w:right="827"/>
        <w:rPr>
          <w:sz w:val="20"/>
        </w:rPr>
      </w:pPr>
      <w:r>
        <w:rPr>
          <w:b/>
          <w:sz w:val="20"/>
        </w:rPr>
        <w:t>Proposer Selection.</w:t>
      </w:r>
      <w:r>
        <w:rPr>
          <w:b/>
          <w:spacing w:val="40"/>
          <w:sz w:val="20"/>
        </w:rPr>
        <w:t xml:space="preserve"> </w:t>
      </w:r>
      <w:r>
        <w:rPr>
          <w:sz w:val="20"/>
        </w:rPr>
        <w:t>Upon completing its evaluation of proposals, the Review Committee will submit the rankings of all proposals to the Commissioner</w:t>
      </w:r>
      <w:r w:rsidR="00FE4DED">
        <w:rPr>
          <w:sz w:val="20"/>
        </w:rPr>
        <w:t xml:space="preserve"> or Agency Head</w:t>
      </w:r>
      <w:r>
        <w:rPr>
          <w:sz w:val="20"/>
        </w:rPr>
        <w:t>. The final selection of a successful proposer is at the discretion of the Commissioner or Agency Head.</w:t>
      </w:r>
      <w:r>
        <w:rPr>
          <w:spacing w:val="40"/>
          <w:sz w:val="20"/>
        </w:rPr>
        <w:t xml:space="preserve"> </w:t>
      </w:r>
      <w:r>
        <w:rPr>
          <w:sz w:val="20"/>
        </w:rPr>
        <w:t>Any proposer selected will be so notified and awarded an opportunity to negotiate a contract with</w:t>
      </w:r>
      <w:r w:rsidR="00FE4DED">
        <w:rPr>
          <w:sz w:val="20"/>
        </w:rPr>
        <w:t xml:space="preserve"> ADS-BESB</w:t>
      </w:r>
      <w:r>
        <w:rPr>
          <w:sz w:val="20"/>
        </w:rPr>
        <w:t>. Such negotiations may, but will not automatically, result in a contract. Any resulting</w:t>
      </w:r>
      <w:r>
        <w:rPr>
          <w:spacing w:val="-13"/>
          <w:sz w:val="20"/>
        </w:rPr>
        <w:t xml:space="preserve"> </w:t>
      </w:r>
      <w:r>
        <w:rPr>
          <w:sz w:val="20"/>
        </w:rPr>
        <w:t>contract</w:t>
      </w:r>
      <w:r>
        <w:rPr>
          <w:spacing w:val="-13"/>
          <w:sz w:val="20"/>
        </w:rPr>
        <w:t xml:space="preserve"> </w:t>
      </w:r>
      <w:r>
        <w:rPr>
          <w:sz w:val="20"/>
        </w:rPr>
        <w:t>will</w:t>
      </w:r>
      <w:r>
        <w:rPr>
          <w:spacing w:val="-13"/>
          <w:sz w:val="20"/>
        </w:rPr>
        <w:t xml:space="preserve"> </w:t>
      </w:r>
      <w:r>
        <w:rPr>
          <w:sz w:val="20"/>
        </w:rPr>
        <w:t>be</w:t>
      </w:r>
      <w:r>
        <w:rPr>
          <w:spacing w:val="-12"/>
          <w:sz w:val="20"/>
        </w:rPr>
        <w:t xml:space="preserve"> </w:t>
      </w:r>
      <w:r>
        <w:rPr>
          <w:sz w:val="20"/>
        </w:rPr>
        <w:t>posted</w:t>
      </w:r>
      <w:r>
        <w:rPr>
          <w:spacing w:val="-10"/>
          <w:sz w:val="20"/>
        </w:rPr>
        <w:t xml:space="preserve"> </w:t>
      </w:r>
      <w:r>
        <w:rPr>
          <w:sz w:val="20"/>
        </w:rPr>
        <w:t>on</w:t>
      </w:r>
      <w:r>
        <w:rPr>
          <w:spacing w:val="-12"/>
          <w:sz w:val="20"/>
        </w:rPr>
        <w:t xml:space="preserve"> </w:t>
      </w:r>
      <w:r>
        <w:rPr>
          <w:sz w:val="20"/>
        </w:rPr>
        <w:t>the</w:t>
      </w:r>
      <w:r>
        <w:rPr>
          <w:spacing w:val="-14"/>
          <w:sz w:val="20"/>
        </w:rPr>
        <w:t xml:space="preserve"> </w:t>
      </w:r>
      <w:r>
        <w:rPr>
          <w:sz w:val="20"/>
        </w:rPr>
        <w:t>State</w:t>
      </w:r>
      <w:r>
        <w:rPr>
          <w:spacing w:val="-14"/>
          <w:sz w:val="20"/>
        </w:rPr>
        <w:t xml:space="preserve"> </w:t>
      </w:r>
      <w:r>
        <w:rPr>
          <w:sz w:val="20"/>
        </w:rPr>
        <w:t>Contracting</w:t>
      </w:r>
      <w:r>
        <w:rPr>
          <w:spacing w:val="-13"/>
          <w:sz w:val="20"/>
        </w:rPr>
        <w:t xml:space="preserve"> </w:t>
      </w:r>
      <w:r>
        <w:rPr>
          <w:sz w:val="20"/>
        </w:rPr>
        <w:t>Portal.</w:t>
      </w:r>
      <w:r>
        <w:rPr>
          <w:spacing w:val="-3"/>
          <w:sz w:val="20"/>
        </w:rPr>
        <w:t xml:space="preserve"> </w:t>
      </w:r>
      <w:r>
        <w:rPr>
          <w:sz w:val="20"/>
        </w:rPr>
        <w:t>All</w:t>
      </w:r>
      <w:r>
        <w:rPr>
          <w:spacing w:val="-13"/>
          <w:sz w:val="20"/>
        </w:rPr>
        <w:t xml:space="preserve"> </w:t>
      </w:r>
      <w:r>
        <w:rPr>
          <w:sz w:val="20"/>
        </w:rPr>
        <w:t>unsuccessful proposers</w:t>
      </w:r>
      <w:r>
        <w:rPr>
          <w:spacing w:val="-13"/>
          <w:sz w:val="20"/>
        </w:rPr>
        <w:t xml:space="preserve"> </w:t>
      </w:r>
      <w:r>
        <w:rPr>
          <w:sz w:val="20"/>
        </w:rPr>
        <w:t>will</w:t>
      </w:r>
      <w:r>
        <w:rPr>
          <w:spacing w:val="-10"/>
          <w:sz w:val="20"/>
        </w:rPr>
        <w:t xml:space="preserve"> </w:t>
      </w:r>
      <w:r>
        <w:rPr>
          <w:sz w:val="20"/>
        </w:rPr>
        <w:t>be</w:t>
      </w:r>
      <w:r>
        <w:rPr>
          <w:spacing w:val="-12"/>
          <w:sz w:val="20"/>
        </w:rPr>
        <w:t xml:space="preserve"> </w:t>
      </w:r>
      <w:r>
        <w:rPr>
          <w:sz w:val="20"/>
        </w:rPr>
        <w:t>notified</w:t>
      </w:r>
      <w:r>
        <w:rPr>
          <w:spacing w:val="-12"/>
          <w:sz w:val="20"/>
        </w:rPr>
        <w:t xml:space="preserve"> </w:t>
      </w:r>
      <w:r>
        <w:rPr>
          <w:sz w:val="20"/>
        </w:rPr>
        <w:t>by</w:t>
      </w:r>
      <w:r>
        <w:rPr>
          <w:spacing w:val="-11"/>
          <w:sz w:val="20"/>
        </w:rPr>
        <w:t xml:space="preserve"> </w:t>
      </w:r>
      <w:r>
        <w:rPr>
          <w:sz w:val="20"/>
        </w:rPr>
        <w:t>e-mail</w:t>
      </w:r>
      <w:r>
        <w:rPr>
          <w:spacing w:val="-10"/>
          <w:sz w:val="20"/>
        </w:rPr>
        <w:t xml:space="preserve"> </w:t>
      </w:r>
      <w:r>
        <w:rPr>
          <w:sz w:val="20"/>
        </w:rPr>
        <w:t>or</w:t>
      </w:r>
      <w:r>
        <w:rPr>
          <w:spacing w:val="-14"/>
          <w:sz w:val="20"/>
        </w:rPr>
        <w:t xml:space="preserve"> </w:t>
      </w:r>
      <w:r>
        <w:rPr>
          <w:sz w:val="20"/>
        </w:rPr>
        <w:t>U.S.</w:t>
      </w:r>
      <w:r>
        <w:rPr>
          <w:spacing w:val="-13"/>
          <w:sz w:val="20"/>
        </w:rPr>
        <w:t xml:space="preserve"> </w:t>
      </w:r>
      <w:r>
        <w:rPr>
          <w:sz w:val="20"/>
        </w:rPr>
        <w:t>mail,</w:t>
      </w:r>
      <w:r>
        <w:rPr>
          <w:spacing w:val="-11"/>
          <w:sz w:val="20"/>
        </w:rPr>
        <w:t xml:space="preserve"> </w:t>
      </w:r>
      <w:r>
        <w:rPr>
          <w:sz w:val="20"/>
        </w:rPr>
        <w:t>at</w:t>
      </w:r>
      <w:r>
        <w:rPr>
          <w:spacing w:val="-9"/>
          <w:sz w:val="20"/>
        </w:rPr>
        <w:t xml:space="preserve"> </w:t>
      </w:r>
      <w:r w:rsidR="00FE4DED">
        <w:rPr>
          <w:sz w:val="20"/>
        </w:rPr>
        <w:t>ADS-BESB’</w:t>
      </w:r>
      <w:r w:rsidR="00082C68">
        <w:rPr>
          <w:sz w:val="20"/>
        </w:rPr>
        <w:t>s</w:t>
      </w:r>
      <w:r w:rsidR="00FE4DED">
        <w:rPr>
          <w:sz w:val="20"/>
        </w:rPr>
        <w:t xml:space="preserve"> </w:t>
      </w:r>
      <w:r>
        <w:rPr>
          <w:sz w:val="20"/>
        </w:rPr>
        <w:t>discretion,</w:t>
      </w:r>
      <w:r>
        <w:rPr>
          <w:spacing w:val="-11"/>
          <w:sz w:val="20"/>
        </w:rPr>
        <w:t xml:space="preserve"> </w:t>
      </w:r>
      <w:r>
        <w:rPr>
          <w:sz w:val="20"/>
        </w:rPr>
        <w:t>about</w:t>
      </w:r>
      <w:r>
        <w:rPr>
          <w:spacing w:val="-12"/>
          <w:sz w:val="20"/>
        </w:rPr>
        <w:t xml:space="preserve"> </w:t>
      </w:r>
      <w:r>
        <w:rPr>
          <w:sz w:val="20"/>
        </w:rPr>
        <w:t>the outcome</w:t>
      </w:r>
      <w:r>
        <w:rPr>
          <w:spacing w:val="-2"/>
          <w:sz w:val="20"/>
        </w:rPr>
        <w:t xml:space="preserve"> </w:t>
      </w:r>
      <w:r>
        <w:rPr>
          <w:sz w:val="20"/>
        </w:rPr>
        <w:t>of</w:t>
      </w:r>
      <w:r>
        <w:rPr>
          <w:spacing w:val="-3"/>
          <w:sz w:val="20"/>
        </w:rPr>
        <w:t xml:space="preserve"> </w:t>
      </w:r>
      <w:r>
        <w:rPr>
          <w:sz w:val="20"/>
        </w:rPr>
        <w:t>the</w:t>
      </w:r>
      <w:r>
        <w:rPr>
          <w:spacing w:val="-2"/>
          <w:sz w:val="20"/>
        </w:rPr>
        <w:t xml:space="preserve"> </w:t>
      </w:r>
      <w:r>
        <w:rPr>
          <w:sz w:val="20"/>
        </w:rPr>
        <w:t>evaluation</w:t>
      </w:r>
      <w:r>
        <w:rPr>
          <w:spacing w:val="-2"/>
          <w:sz w:val="20"/>
        </w:rPr>
        <w:t xml:space="preserve"> </w:t>
      </w:r>
      <w:r>
        <w:rPr>
          <w:sz w:val="20"/>
        </w:rPr>
        <w:t>and proposer</w:t>
      </w:r>
      <w:r>
        <w:rPr>
          <w:spacing w:val="-2"/>
          <w:sz w:val="20"/>
        </w:rPr>
        <w:t xml:space="preserve"> </w:t>
      </w:r>
      <w:r>
        <w:rPr>
          <w:sz w:val="20"/>
        </w:rPr>
        <w:t>selection</w:t>
      </w:r>
      <w:r>
        <w:rPr>
          <w:spacing w:val="-2"/>
          <w:sz w:val="20"/>
        </w:rPr>
        <w:t xml:space="preserve"> </w:t>
      </w:r>
      <w:r>
        <w:rPr>
          <w:sz w:val="20"/>
        </w:rPr>
        <w:t xml:space="preserve">process. </w:t>
      </w:r>
      <w:r w:rsidR="00FE4DED">
        <w:rPr>
          <w:sz w:val="20"/>
        </w:rPr>
        <w:t xml:space="preserve">ADS-BESB </w:t>
      </w:r>
      <w:r>
        <w:rPr>
          <w:sz w:val="20"/>
        </w:rPr>
        <w:t>reserves</w:t>
      </w:r>
      <w:r>
        <w:rPr>
          <w:spacing w:val="-3"/>
          <w:sz w:val="20"/>
        </w:rPr>
        <w:t xml:space="preserve"> </w:t>
      </w:r>
      <w:r>
        <w:rPr>
          <w:sz w:val="20"/>
        </w:rPr>
        <w:t>the right to decline to award contracts for activities in which the Commissioner or Agency Head considers there are not adequate respondents.</w:t>
      </w:r>
    </w:p>
    <w:p w14:paraId="4BE7D025" w14:textId="77777777" w:rsidR="000F7F2F" w:rsidRDefault="000F7F2F" w:rsidP="006621AF">
      <w:pPr>
        <w:pStyle w:val="BodyText"/>
        <w:spacing w:before="2"/>
      </w:pPr>
    </w:p>
    <w:p w14:paraId="1728F0B6" w14:textId="3F774A77" w:rsidR="000F7F2F" w:rsidRDefault="00C87454" w:rsidP="00982EED">
      <w:pPr>
        <w:pStyle w:val="ListParagraph"/>
        <w:numPr>
          <w:ilvl w:val="2"/>
          <w:numId w:val="9"/>
        </w:numPr>
        <w:tabs>
          <w:tab w:val="left" w:pos="2282"/>
          <w:tab w:val="left" w:pos="2284"/>
        </w:tabs>
        <w:spacing w:before="1"/>
        <w:ind w:left="2284" w:right="829"/>
        <w:rPr>
          <w:sz w:val="20"/>
        </w:rPr>
      </w:pPr>
      <w:r>
        <w:rPr>
          <w:b/>
          <w:sz w:val="20"/>
        </w:rPr>
        <w:t>Debriefing.</w:t>
      </w:r>
      <w:r>
        <w:rPr>
          <w:b/>
          <w:spacing w:val="40"/>
          <w:sz w:val="20"/>
        </w:rPr>
        <w:t xml:space="preserve"> </w:t>
      </w:r>
      <w:r>
        <w:rPr>
          <w:sz w:val="20"/>
        </w:rPr>
        <w:t>Within ten (10) days of receiving notification from</w:t>
      </w:r>
      <w:r w:rsidR="00FE4DED">
        <w:rPr>
          <w:sz w:val="20"/>
        </w:rPr>
        <w:t xml:space="preserve"> ADS-BESB</w:t>
      </w:r>
      <w:r>
        <w:rPr>
          <w:sz w:val="20"/>
        </w:rPr>
        <w:t>, unsuccessful</w:t>
      </w:r>
      <w:r>
        <w:rPr>
          <w:spacing w:val="-12"/>
          <w:sz w:val="20"/>
        </w:rPr>
        <w:t xml:space="preserve"> </w:t>
      </w:r>
      <w:r>
        <w:rPr>
          <w:sz w:val="20"/>
        </w:rPr>
        <w:t>proposers</w:t>
      </w:r>
      <w:r>
        <w:rPr>
          <w:spacing w:val="-11"/>
          <w:sz w:val="20"/>
        </w:rPr>
        <w:t xml:space="preserve"> </w:t>
      </w:r>
      <w:r>
        <w:rPr>
          <w:sz w:val="20"/>
        </w:rPr>
        <w:t>may</w:t>
      </w:r>
      <w:r>
        <w:rPr>
          <w:spacing w:val="-13"/>
          <w:sz w:val="20"/>
        </w:rPr>
        <w:t xml:space="preserve"> </w:t>
      </w:r>
      <w:r>
        <w:rPr>
          <w:sz w:val="20"/>
        </w:rPr>
        <w:t>contact</w:t>
      </w:r>
      <w:r>
        <w:rPr>
          <w:spacing w:val="-12"/>
          <w:sz w:val="20"/>
        </w:rPr>
        <w:t xml:space="preserve"> </w:t>
      </w:r>
      <w:r>
        <w:rPr>
          <w:sz w:val="20"/>
        </w:rPr>
        <w:t>the</w:t>
      </w:r>
      <w:r>
        <w:rPr>
          <w:spacing w:val="-11"/>
          <w:sz w:val="20"/>
        </w:rPr>
        <w:t xml:space="preserve"> </w:t>
      </w:r>
      <w:r>
        <w:rPr>
          <w:sz w:val="20"/>
        </w:rPr>
        <w:t>Official</w:t>
      </w:r>
      <w:r>
        <w:rPr>
          <w:spacing w:val="-10"/>
          <w:sz w:val="20"/>
        </w:rPr>
        <w:t xml:space="preserve"> </w:t>
      </w:r>
      <w:r>
        <w:rPr>
          <w:sz w:val="20"/>
        </w:rPr>
        <w:t>Contact</w:t>
      </w:r>
      <w:r>
        <w:rPr>
          <w:spacing w:val="-12"/>
          <w:sz w:val="20"/>
        </w:rPr>
        <w:t xml:space="preserve"> </w:t>
      </w:r>
      <w:r>
        <w:rPr>
          <w:sz w:val="20"/>
        </w:rPr>
        <w:t>and</w:t>
      </w:r>
      <w:r>
        <w:rPr>
          <w:spacing w:val="-9"/>
          <w:sz w:val="20"/>
        </w:rPr>
        <w:t xml:space="preserve"> </w:t>
      </w:r>
      <w:r>
        <w:rPr>
          <w:sz w:val="20"/>
        </w:rPr>
        <w:t>request</w:t>
      </w:r>
      <w:r>
        <w:rPr>
          <w:spacing w:val="-12"/>
          <w:sz w:val="20"/>
        </w:rPr>
        <w:t xml:space="preserve"> </w:t>
      </w:r>
      <w:r>
        <w:rPr>
          <w:sz w:val="20"/>
        </w:rPr>
        <w:t xml:space="preserve">information </w:t>
      </w:r>
      <w:r>
        <w:rPr>
          <w:sz w:val="20"/>
        </w:rPr>
        <w:lastRenderedPageBreak/>
        <w:t>about</w:t>
      </w:r>
      <w:r>
        <w:rPr>
          <w:spacing w:val="-11"/>
          <w:sz w:val="20"/>
        </w:rPr>
        <w:t xml:space="preserve"> </w:t>
      </w:r>
      <w:r>
        <w:rPr>
          <w:sz w:val="20"/>
        </w:rPr>
        <w:t>the</w:t>
      </w:r>
      <w:r>
        <w:rPr>
          <w:spacing w:val="-13"/>
          <w:sz w:val="20"/>
        </w:rPr>
        <w:t xml:space="preserve"> </w:t>
      </w:r>
      <w:r>
        <w:rPr>
          <w:sz w:val="20"/>
        </w:rPr>
        <w:t>evaluation</w:t>
      </w:r>
      <w:r>
        <w:rPr>
          <w:spacing w:val="-10"/>
          <w:sz w:val="20"/>
        </w:rPr>
        <w:t xml:space="preserve"> </w:t>
      </w:r>
      <w:r>
        <w:rPr>
          <w:sz w:val="20"/>
        </w:rPr>
        <w:t>and</w:t>
      </w:r>
      <w:r>
        <w:rPr>
          <w:spacing w:val="-11"/>
          <w:sz w:val="20"/>
        </w:rPr>
        <w:t xml:space="preserve"> </w:t>
      </w:r>
      <w:r>
        <w:rPr>
          <w:sz w:val="20"/>
        </w:rPr>
        <w:t>proposer</w:t>
      </w:r>
      <w:r>
        <w:rPr>
          <w:spacing w:val="-12"/>
          <w:sz w:val="20"/>
        </w:rPr>
        <w:t xml:space="preserve"> </w:t>
      </w:r>
      <w:r>
        <w:rPr>
          <w:sz w:val="20"/>
        </w:rPr>
        <w:t>selection</w:t>
      </w:r>
      <w:r>
        <w:rPr>
          <w:spacing w:val="-10"/>
          <w:sz w:val="20"/>
        </w:rPr>
        <w:t xml:space="preserve"> </w:t>
      </w:r>
      <w:r>
        <w:rPr>
          <w:sz w:val="20"/>
        </w:rPr>
        <w:t>process.</w:t>
      </w:r>
      <w:r>
        <w:rPr>
          <w:spacing w:val="-12"/>
          <w:sz w:val="20"/>
        </w:rPr>
        <w:t xml:space="preserve"> </w:t>
      </w:r>
      <w:r>
        <w:rPr>
          <w:sz w:val="20"/>
        </w:rPr>
        <w:t>The</w:t>
      </w:r>
      <w:r>
        <w:rPr>
          <w:spacing w:val="-13"/>
          <w:sz w:val="20"/>
        </w:rPr>
        <w:t xml:space="preserve"> </w:t>
      </w:r>
      <w:r>
        <w:rPr>
          <w:sz w:val="20"/>
        </w:rPr>
        <w:t>e-mail</w:t>
      </w:r>
      <w:r>
        <w:rPr>
          <w:spacing w:val="-11"/>
          <w:sz w:val="20"/>
        </w:rPr>
        <w:t xml:space="preserve"> </w:t>
      </w:r>
      <w:r>
        <w:rPr>
          <w:sz w:val="20"/>
        </w:rPr>
        <w:t>sent</w:t>
      </w:r>
      <w:r>
        <w:rPr>
          <w:spacing w:val="-11"/>
          <w:sz w:val="20"/>
        </w:rPr>
        <w:t xml:space="preserve"> </w:t>
      </w:r>
      <w:r>
        <w:rPr>
          <w:sz w:val="20"/>
        </w:rPr>
        <w:t>date</w:t>
      </w:r>
      <w:r>
        <w:rPr>
          <w:spacing w:val="-13"/>
          <w:sz w:val="20"/>
        </w:rPr>
        <w:t xml:space="preserve"> </w:t>
      </w:r>
      <w:r>
        <w:rPr>
          <w:sz w:val="20"/>
        </w:rPr>
        <w:t>or</w:t>
      </w:r>
      <w:r>
        <w:rPr>
          <w:spacing w:val="-12"/>
          <w:sz w:val="20"/>
        </w:rPr>
        <w:t xml:space="preserve"> </w:t>
      </w:r>
      <w:r>
        <w:rPr>
          <w:sz w:val="20"/>
        </w:rPr>
        <w:t>the postmark date on the notification envelope will be considered “day one” of the ten</w:t>
      </w:r>
      <w:r>
        <w:rPr>
          <w:spacing w:val="-6"/>
          <w:sz w:val="20"/>
        </w:rPr>
        <w:t xml:space="preserve"> </w:t>
      </w:r>
      <w:r>
        <w:rPr>
          <w:sz w:val="20"/>
        </w:rPr>
        <w:t>(10)</w:t>
      </w:r>
      <w:r>
        <w:rPr>
          <w:spacing w:val="-6"/>
          <w:sz w:val="20"/>
        </w:rPr>
        <w:t xml:space="preserve"> </w:t>
      </w:r>
      <w:r>
        <w:rPr>
          <w:sz w:val="20"/>
        </w:rPr>
        <w:t>days.</w:t>
      </w:r>
      <w:r>
        <w:rPr>
          <w:spacing w:val="40"/>
          <w:sz w:val="20"/>
        </w:rPr>
        <w:t xml:space="preserve"> </w:t>
      </w:r>
      <w:r>
        <w:rPr>
          <w:sz w:val="20"/>
        </w:rPr>
        <w:t>If</w:t>
      </w:r>
      <w:r>
        <w:rPr>
          <w:spacing w:val="-7"/>
          <w:sz w:val="20"/>
        </w:rPr>
        <w:t xml:space="preserve"> </w:t>
      </w:r>
      <w:r>
        <w:rPr>
          <w:sz w:val="20"/>
        </w:rPr>
        <w:t>unsuccessful</w:t>
      </w:r>
      <w:r>
        <w:rPr>
          <w:spacing w:val="-6"/>
          <w:sz w:val="20"/>
        </w:rPr>
        <w:t xml:space="preserve"> </w:t>
      </w:r>
      <w:r>
        <w:rPr>
          <w:sz w:val="20"/>
        </w:rPr>
        <w:t>proposers</w:t>
      </w:r>
      <w:r>
        <w:rPr>
          <w:spacing w:val="-7"/>
          <w:sz w:val="20"/>
        </w:rPr>
        <w:t xml:space="preserve"> </w:t>
      </w:r>
      <w:r>
        <w:rPr>
          <w:sz w:val="20"/>
        </w:rPr>
        <w:t>still</w:t>
      </w:r>
      <w:r>
        <w:rPr>
          <w:spacing w:val="-6"/>
          <w:sz w:val="20"/>
        </w:rPr>
        <w:t xml:space="preserve"> </w:t>
      </w:r>
      <w:r>
        <w:rPr>
          <w:sz w:val="20"/>
        </w:rPr>
        <w:t>have</w:t>
      </w:r>
      <w:r>
        <w:rPr>
          <w:spacing w:val="-8"/>
          <w:sz w:val="20"/>
        </w:rPr>
        <w:t xml:space="preserve"> </w:t>
      </w:r>
      <w:r>
        <w:rPr>
          <w:sz w:val="20"/>
        </w:rPr>
        <w:t>questions</w:t>
      </w:r>
      <w:r>
        <w:rPr>
          <w:spacing w:val="-7"/>
          <w:sz w:val="20"/>
        </w:rPr>
        <w:t xml:space="preserve"> </w:t>
      </w:r>
      <w:r>
        <w:rPr>
          <w:sz w:val="20"/>
        </w:rPr>
        <w:t>after</w:t>
      </w:r>
      <w:r>
        <w:rPr>
          <w:spacing w:val="-5"/>
          <w:sz w:val="20"/>
        </w:rPr>
        <w:t xml:space="preserve"> </w:t>
      </w:r>
      <w:r>
        <w:rPr>
          <w:sz w:val="20"/>
        </w:rPr>
        <w:t>receiving</w:t>
      </w:r>
      <w:r>
        <w:rPr>
          <w:spacing w:val="-6"/>
          <w:sz w:val="20"/>
        </w:rPr>
        <w:t xml:space="preserve"> </w:t>
      </w:r>
      <w:r>
        <w:rPr>
          <w:sz w:val="20"/>
        </w:rPr>
        <w:t xml:space="preserve">this information, they may contact the Official Contact and request a meeting with </w:t>
      </w:r>
      <w:r w:rsidR="00FE4DED">
        <w:rPr>
          <w:sz w:val="20"/>
        </w:rPr>
        <w:t xml:space="preserve">ADS-BESB </w:t>
      </w:r>
      <w:r>
        <w:rPr>
          <w:sz w:val="20"/>
        </w:rPr>
        <w:t>to discuss the evaluation process and their proposals. If held, the debriefing meeting will not include any comparisons of unsuccessful proposals with</w:t>
      </w:r>
      <w:r>
        <w:rPr>
          <w:spacing w:val="-9"/>
          <w:sz w:val="20"/>
        </w:rPr>
        <w:t xml:space="preserve"> </w:t>
      </w:r>
      <w:r>
        <w:rPr>
          <w:sz w:val="20"/>
        </w:rPr>
        <w:t>other</w:t>
      </w:r>
      <w:r>
        <w:rPr>
          <w:spacing w:val="-9"/>
          <w:sz w:val="20"/>
        </w:rPr>
        <w:t xml:space="preserve"> </w:t>
      </w:r>
      <w:r>
        <w:rPr>
          <w:sz w:val="20"/>
        </w:rPr>
        <w:t>proposals.</w:t>
      </w:r>
      <w:r>
        <w:rPr>
          <w:spacing w:val="-9"/>
          <w:sz w:val="20"/>
        </w:rPr>
        <w:t xml:space="preserve"> </w:t>
      </w:r>
      <w:r>
        <w:rPr>
          <w:sz w:val="20"/>
        </w:rPr>
        <w:t>The</w:t>
      </w:r>
      <w:r>
        <w:rPr>
          <w:spacing w:val="-7"/>
          <w:sz w:val="20"/>
        </w:rPr>
        <w:t xml:space="preserve"> </w:t>
      </w:r>
      <w:r>
        <w:rPr>
          <w:sz w:val="20"/>
        </w:rPr>
        <w:t>Agency</w:t>
      </w:r>
      <w:r>
        <w:rPr>
          <w:spacing w:val="-10"/>
          <w:sz w:val="20"/>
        </w:rPr>
        <w:t xml:space="preserve"> </w:t>
      </w:r>
      <w:r>
        <w:rPr>
          <w:sz w:val="20"/>
        </w:rPr>
        <w:t>may</w:t>
      </w:r>
      <w:r>
        <w:rPr>
          <w:spacing w:val="-10"/>
          <w:sz w:val="20"/>
        </w:rPr>
        <w:t xml:space="preserve"> </w:t>
      </w:r>
      <w:r>
        <w:rPr>
          <w:sz w:val="20"/>
        </w:rPr>
        <w:t>schedule</w:t>
      </w:r>
      <w:r>
        <w:rPr>
          <w:spacing w:val="-7"/>
          <w:sz w:val="20"/>
        </w:rPr>
        <w:t xml:space="preserve"> </w:t>
      </w:r>
      <w:r>
        <w:rPr>
          <w:sz w:val="20"/>
        </w:rPr>
        <w:t>and</w:t>
      </w:r>
      <w:r>
        <w:rPr>
          <w:spacing w:val="-9"/>
          <w:sz w:val="20"/>
        </w:rPr>
        <w:t xml:space="preserve"> </w:t>
      </w:r>
      <w:r>
        <w:rPr>
          <w:sz w:val="20"/>
        </w:rPr>
        <w:t>hold</w:t>
      </w:r>
      <w:r>
        <w:rPr>
          <w:spacing w:val="-9"/>
          <w:sz w:val="20"/>
        </w:rPr>
        <w:t xml:space="preserve"> </w:t>
      </w:r>
      <w:r>
        <w:rPr>
          <w:sz w:val="20"/>
        </w:rPr>
        <w:t>the</w:t>
      </w:r>
      <w:r>
        <w:rPr>
          <w:spacing w:val="-11"/>
          <w:sz w:val="20"/>
        </w:rPr>
        <w:t xml:space="preserve"> </w:t>
      </w:r>
      <w:r>
        <w:rPr>
          <w:sz w:val="20"/>
        </w:rPr>
        <w:t>debriefing</w:t>
      </w:r>
      <w:r>
        <w:rPr>
          <w:spacing w:val="-9"/>
          <w:sz w:val="20"/>
        </w:rPr>
        <w:t xml:space="preserve"> </w:t>
      </w:r>
      <w:r>
        <w:rPr>
          <w:sz w:val="20"/>
        </w:rPr>
        <w:t>meeting within</w:t>
      </w:r>
      <w:r>
        <w:rPr>
          <w:spacing w:val="-1"/>
          <w:sz w:val="20"/>
        </w:rPr>
        <w:t xml:space="preserve"> </w:t>
      </w:r>
      <w:r>
        <w:rPr>
          <w:sz w:val="20"/>
        </w:rPr>
        <w:t>fifteen (15)</w:t>
      </w:r>
      <w:r>
        <w:rPr>
          <w:spacing w:val="-2"/>
          <w:sz w:val="20"/>
        </w:rPr>
        <w:t xml:space="preserve"> </w:t>
      </w:r>
      <w:r>
        <w:rPr>
          <w:sz w:val="20"/>
        </w:rPr>
        <w:t>days of</w:t>
      </w:r>
      <w:r>
        <w:rPr>
          <w:spacing w:val="-2"/>
          <w:sz w:val="20"/>
        </w:rPr>
        <w:t xml:space="preserve"> </w:t>
      </w:r>
      <w:r>
        <w:rPr>
          <w:sz w:val="20"/>
        </w:rPr>
        <w:t>the</w:t>
      </w:r>
      <w:r>
        <w:rPr>
          <w:spacing w:val="-1"/>
          <w:sz w:val="20"/>
        </w:rPr>
        <w:t xml:space="preserve"> </w:t>
      </w:r>
      <w:r>
        <w:rPr>
          <w:sz w:val="20"/>
        </w:rPr>
        <w:t xml:space="preserve">request. </w:t>
      </w:r>
      <w:r w:rsidR="00FE4DED">
        <w:rPr>
          <w:sz w:val="20"/>
        </w:rPr>
        <w:t xml:space="preserve">ADS-BESB </w:t>
      </w:r>
      <w:r>
        <w:rPr>
          <w:sz w:val="20"/>
        </w:rPr>
        <w:t>will</w:t>
      </w:r>
      <w:r>
        <w:rPr>
          <w:spacing w:val="-2"/>
          <w:sz w:val="20"/>
        </w:rPr>
        <w:t xml:space="preserve"> </w:t>
      </w:r>
      <w:r>
        <w:rPr>
          <w:sz w:val="20"/>
        </w:rPr>
        <w:t>not</w:t>
      </w:r>
      <w:r>
        <w:rPr>
          <w:spacing w:val="-2"/>
          <w:sz w:val="20"/>
        </w:rPr>
        <w:t xml:space="preserve"> </w:t>
      </w:r>
      <w:r>
        <w:rPr>
          <w:sz w:val="20"/>
        </w:rPr>
        <w:t>change,</w:t>
      </w:r>
      <w:r>
        <w:rPr>
          <w:spacing w:val="-2"/>
          <w:sz w:val="20"/>
        </w:rPr>
        <w:t xml:space="preserve"> </w:t>
      </w:r>
      <w:r>
        <w:rPr>
          <w:sz w:val="20"/>
        </w:rPr>
        <w:t>alter, or</w:t>
      </w:r>
      <w:r>
        <w:rPr>
          <w:spacing w:val="-3"/>
          <w:sz w:val="20"/>
        </w:rPr>
        <w:t xml:space="preserve"> </w:t>
      </w:r>
      <w:r>
        <w:rPr>
          <w:sz w:val="20"/>
        </w:rPr>
        <w:t xml:space="preserve">modify the outcome of the evaluation or selection process as a result of any debriefing </w:t>
      </w:r>
      <w:r>
        <w:rPr>
          <w:spacing w:val="-2"/>
          <w:sz w:val="20"/>
        </w:rPr>
        <w:t>meeting.</w:t>
      </w:r>
    </w:p>
    <w:p w14:paraId="18A744B8" w14:textId="1DE20394" w:rsidR="000F7F2F" w:rsidRDefault="00C87454" w:rsidP="00982EED">
      <w:pPr>
        <w:pStyle w:val="ListParagraph"/>
        <w:numPr>
          <w:ilvl w:val="2"/>
          <w:numId w:val="9"/>
        </w:numPr>
        <w:tabs>
          <w:tab w:val="left" w:pos="2282"/>
          <w:tab w:val="left" w:pos="2284"/>
        </w:tabs>
        <w:spacing w:before="242"/>
        <w:ind w:left="2284" w:right="827"/>
        <w:rPr>
          <w:sz w:val="20"/>
        </w:rPr>
      </w:pPr>
      <w:r>
        <w:rPr>
          <w:b/>
          <w:sz w:val="20"/>
        </w:rPr>
        <w:t>Appeal</w:t>
      </w:r>
      <w:r>
        <w:rPr>
          <w:b/>
          <w:spacing w:val="-5"/>
          <w:sz w:val="20"/>
        </w:rPr>
        <w:t xml:space="preserve"> </w:t>
      </w:r>
      <w:r>
        <w:rPr>
          <w:b/>
          <w:sz w:val="20"/>
        </w:rPr>
        <w:t>Process.</w:t>
      </w:r>
      <w:r>
        <w:rPr>
          <w:b/>
          <w:spacing w:val="40"/>
          <w:sz w:val="20"/>
        </w:rPr>
        <w:t xml:space="preserve"> </w:t>
      </w:r>
      <w:r>
        <w:rPr>
          <w:sz w:val="20"/>
        </w:rPr>
        <w:t>Proposers</w:t>
      </w:r>
      <w:r>
        <w:rPr>
          <w:spacing w:val="-6"/>
          <w:sz w:val="20"/>
        </w:rPr>
        <w:t xml:space="preserve"> </w:t>
      </w:r>
      <w:r>
        <w:rPr>
          <w:sz w:val="20"/>
        </w:rPr>
        <w:t>may</w:t>
      </w:r>
      <w:r>
        <w:rPr>
          <w:spacing w:val="-5"/>
          <w:sz w:val="20"/>
        </w:rPr>
        <w:t xml:space="preserve"> </w:t>
      </w:r>
      <w:r>
        <w:rPr>
          <w:sz w:val="20"/>
        </w:rPr>
        <w:t>appeal</w:t>
      </w:r>
      <w:r>
        <w:rPr>
          <w:spacing w:val="-4"/>
          <w:sz w:val="20"/>
        </w:rPr>
        <w:t xml:space="preserve"> </w:t>
      </w:r>
      <w:r>
        <w:rPr>
          <w:sz w:val="20"/>
        </w:rPr>
        <w:t>any</w:t>
      </w:r>
      <w:r>
        <w:rPr>
          <w:spacing w:val="-5"/>
          <w:sz w:val="20"/>
        </w:rPr>
        <w:t xml:space="preserve"> </w:t>
      </w:r>
      <w:r>
        <w:rPr>
          <w:sz w:val="20"/>
        </w:rPr>
        <w:t>aspect of</w:t>
      </w:r>
      <w:r>
        <w:rPr>
          <w:spacing w:val="-6"/>
          <w:sz w:val="20"/>
        </w:rPr>
        <w:t xml:space="preserve"> </w:t>
      </w:r>
      <w:r w:rsidR="00FE4DED">
        <w:rPr>
          <w:sz w:val="20"/>
        </w:rPr>
        <w:t>ADS-BESB’</w:t>
      </w:r>
      <w:r w:rsidR="00EA0A7B">
        <w:rPr>
          <w:sz w:val="20"/>
        </w:rPr>
        <w:t>s</w:t>
      </w:r>
      <w:r w:rsidR="00FE4DED">
        <w:rPr>
          <w:sz w:val="20"/>
        </w:rPr>
        <w:t xml:space="preserve"> </w:t>
      </w:r>
      <w:r>
        <w:rPr>
          <w:sz w:val="20"/>
        </w:rPr>
        <w:t>competitive procurement,</w:t>
      </w:r>
      <w:r>
        <w:rPr>
          <w:spacing w:val="-7"/>
          <w:sz w:val="20"/>
        </w:rPr>
        <w:t xml:space="preserve"> </w:t>
      </w:r>
      <w:r>
        <w:rPr>
          <w:sz w:val="20"/>
        </w:rPr>
        <w:t>including</w:t>
      </w:r>
      <w:r>
        <w:rPr>
          <w:spacing w:val="-6"/>
          <w:sz w:val="20"/>
        </w:rPr>
        <w:t xml:space="preserve"> </w:t>
      </w:r>
      <w:r>
        <w:rPr>
          <w:sz w:val="20"/>
        </w:rPr>
        <w:t>the</w:t>
      </w:r>
      <w:r>
        <w:rPr>
          <w:spacing w:val="-7"/>
          <w:sz w:val="20"/>
        </w:rPr>
        <w:t xml:space="preserve"> </w:t>
      </w:r>
      <w:r>
        <w:rPr>
          <w:sz w:val="20"/>
        </w:rPr>
        <w:t>evaluation</w:t>
      </w:r>
      <w:r>
        <w:rPr>
          <w:spacing w:val="-6"/>
          <w:sz w:val="20"/>
        </w:rPr>
        <w:t xml:space="preserve"> </w:t>
      </w:r>
      <w:r>
        <w:rPr>
          <w:sz w:val="20"/>
        </w:rPr>
        <w:t>and</w:t>
      </w:r>
      <w:r>
        <w:rPr>
          <w:spacing w:val="-6"/>
          <w:sz w:val="20"/>
        </w:rPr>
        <w:t xml:space="preserve"> </w:t>
      </w:r>
      <w:r>
        <w:rPr>
          <w:sz w:val="20"/>
        </w:rPr>
        <w:t>proposer</w:t>
      </w:r>
      <w:r>
        <w:rPr>
          <w:spacing w:val="-7"/>
          <w:sz w:val="20"/>
        </w:rPr>
        <w:t xml:space="preserve"> </w:t>
      </w:r>
      <w:r>
        <w:rPr>
          <w:sz w:val="20"/>
        </w:rPr>
        <w:t>selection</w:t>
      </w:r>
      <w:r>
        <w:rPr>
          <w:spacing w:val="-6"/>
          <w:sz w:val="20"/>
        </w:rPr>
        <w:t xml:space="preserve"> </w:t>
      </w:r>
      <w:r>
        <w:rPr>
          <w:sz w:val="20"/>
        </w:rPr>
        <w:t>process. Any</w:t>
      </w:r>
      <w:r>
        <w:rPr>
          <w:spacing w:val="-7"/>
          <w:sz w:val="20"/>
        </w:rPr>
        <w:t xml:space="preserve"> </w:t>
      </w:r>
      <w:r>
        <w:rPr>
          <w:sz w:val="20"/>
        </w:rPr>
        <w:t xml:space="preserve">such appeal must be submitted </w:t>
      </w:r>
      <w:r w:rsidR="003F450E">
        <w:rPr>
          <w:sz w:val="20"/>
        </w:rPr>
        <w:t xml:space="preserve">by e-mail </w:t>
      </w:r>
      <w:r>
        <w:rPr>
          <w:sz w:val="20"/>
        </w:rPr>
        <w:t xml:space="preserve">to the </w:t>
      </w:r>
      <w:r w:rsidR="005B2CFC">
        <w:rPr>
          <w:sz w:val="20"/>
        </w:rPr>
        <w:t>Official Contact</w:t>
      </w:r>
      <w:r>
        <w:rPr>
          <w:sz w:val="20"/>
        </w:rPr>
        <w:t xml:space="preserve">. A proposer may file an appeal at any time after the proposal due date, but not later than thirty (30) days after </w:t>
      </w:r>
      <w:r w:rsidR="003F450E">
        <w:rPr>
          <w:sz w:val="20"/>
        </w:rPr>
        <w:t>the Agency</w:t>
      </w:r>
      <w:r>
        <w:rPr>
          <w:sz w:val="20"/>
        </w:rPr>
        <w:t xml:space="preserve"> notifies unsuccessful proposers about the outcome of the evaluation</w:t>
      </w:r>
      <w:r>
        <w:rPr>
          <w:spacing w:val="-11"/>
          <w:sz w:val="20"/>
        </w:rPr>
        <w:t xml:space="preserve"> </w:t>
      </w:r>
      <w:r>
        <w:rPr>
          <w:sz w:val="20"/>
        </w:rPr>
        <w:t>and</w:t>
      </w:r>
      <w:r>
        <w:rPr>
          <w:spacing w:val="-12"/>
          <w:sz w:val="20"/>
        </w:rPr>
        <w:t xml:space="preserve"> </w:t>
      </w:r>
      <w:r>
        <w:rPr>
          <w:sz w:val="20"/>
        </w:rPr>
        <w:t>proposer</w:t>
      </w:r>
      <w:r>
        <w:rPr>
          <w:spacing w:val="-11"/>
          <w:sz w:val="20"/>
        </w:rPr>
        <w:t xml:space="preserve"> </w:t>
      </w:r>
      <w:r>
        <w:rPr>
          <w:sz w:val="20"/>
        </w:rPr>
        <w:t>selection</w:t>
      </w:r>
      <w:r>
        <w:rPr>
          <w:spacing w:val="-11"/>
          <w:sz w:val="20"/>
        </w:rPr>
        <w:t xml:space="preserve"> </w:t>
      </w:r>
      <w:r>
        <w:rPr>
          <w:sz w:val="20"/>
        </w:rPr>
        <w:t>process.</w:t>
      </w:r>
      <w:r>
        <w:rPr>
          <w:spacing w:val="-6"/>
          <w:sz w:val="20"/>
        </w:rPr>
        <w:t xml:space="preserve"> </w:t>
      </w:r>
      <w:r>
        <w:rPr>
          <w:sz w:val="20"/>
        </w:rPr>
        <w:t>The</w:t>
      </w:r>
      <w:r>
        <w:rPr>
          <w:spacing w:val="-11"/>
          <w:sz w:val="20"/>
        </w:rPr>
        <w:t xml:space="preserve"> </w:t>
      </w:r>
      <w:r>
        <w:rPr>
          <w:sz w:val="20"/>
        </w:rPr>
        <w:t>e-mail</w:t>
      </w:r>
      <w:r>
        <w:rPr>
          <w:spacing w:val="-12"/>
          <w:sz w:val="20"/>
        </w:rPr>
        <w:t xml:space="preserve"> </w:t>
      </w:r>
      <w:r>
        <w:rPr>
          <w:sz w:val="20"/>
        </w:rPr>
        <w:t>sent</w:t>
      </w:r>
      <w:r>
        <w:rPr>
          <w:spacing w:val="-12"/>
          <w:sz w:val="20"/>
        </w:rPr>
        <w:t xml:space="preserve"> </w:t>
      </w:r>
      <w:r>
        <w:rPr>
          <w:sz w:val="20"/>
        </w:rPr>
        <w:t>date</w:t>
      </w:r>
      <w:r>
        <w:rPr>
          <w:spacing w:val="-11"/>
          <w:sz w:val="20"/>
        </w:rPr>
        <w:t xml:space="preserve"> </w:t>
      </w:r>
      <w:r>
        <w:rPr>
          <w:sz w:val="20"/>
        </w:rPr>
        <w:t>or</w:t>
      </w:r>
      <w:r>
        <w:rPr>
          <w:spacing w:val="-11"/>
          <w:sz w:val="20"/>
        </w:rPr>
        <w:t xml:space="preserve"> </w:t>
      </w:r>
      <w:r>
        <w:rPr>
          <w:sz w:val="20"/>
        </w:rPr>
        <w:t>the</w:t>
      </w:r>
      <w:r>
        <w:rPr>
          <w:spacing w:val="-11"/>
          <w:sz w:val="20"/>
        </w:rPr>
        <w:t xml:space="preserve"> </w:t>
      </w:r>
      <w:r>
        <w:rPr>
          <w:sz w:val="20"/>
        </w:rPr>
        <w:t>postmark date</w:t>
      </w:r>
      <w:r>
        <w:rPr>
          <w:spacing w:val="-1"/>
          <w:sz w:val="20"/>
        </w:rPr>
        <w:t xml:space="preserve"> </w:t>
      </w:r>
      <w:r>
        <w:rPr>
          <w:sz w:val="20"/>
        </w:rPr>
        <w:t>on the</w:t>
      </w:r>
      <w:r>
        <w:rPr>
          <w:spacing w:val="-1"/>
          <w:sz w:val="20"/>
        </w:rPr>
        <w:t xml:space="preserve"> </w:t>
      </w:r>
      <w:r>
        <w:rPr>
          <w:sz w:val="20"/>
        </w:rPr>
        <w:t>notification envelope will be</w:t>
      </w:r>
      <w:r>
        <w:rPr>
          <w:spacing w:val="-1"/>
          <w:sz w:val="20"/>
        </w:rPr>
        <w:t xml:space="preserve"> </w:t>
      </w:r>
      <w:r>
        <w:rPr>
          <w:sz w:val="20"/>
        </w:rPr>
        <w:t>considered “day one” of the</w:t>
      </w:r>
      <w:r>
        <w:rPr>
          <w:spacing w:val="-1"/>
          <w:sz w:val="20"/>
        </w:rPr>
        <w:t xml:space="preserve"> </w:t>
      </w:r>
      <w:r>
        <w:rPr>
          <w:sz w:val="20"/>
        </w:rPr>
        <w:t>thirty (30) days.</w:t>
      </w:r>
      <w:r>
        <w:rPr>
          <w:spacing w:val="-7"/>
          <w:sz w:val="20"/>
        </w:rPr>
        <w:t xml:space="preserve"> </w:t>
      </w:r>
      <w:r>
        <w:rPr>
          <w:sz w:val="20"/>
        </w:rPr>
        <w:t>The</w:t>
      </w:r>
      <w:r>
        <w:rPr>
          <w:spacing w:val="-8"/>
          <w:sz w:val="20"/>
        </w:rPr>
        <w:t xml:space="preserve"> </w:t>
      </w:r>
      <w:r>
        <w:rPr>
          <w:sz w:val="20"/>
        </w:rPr>
        <w:t>filing</w:t>
      </w:r>
      <w:r>
        <w:rPr>
          <w:spacing w:val="-8"/>
          <w:sz w:val="20"/>
        </w:rPr>
        <w:t xml:space="preserve"> </w:t>
      </w:r>
      <w:r>
        <w:rPr>
          <w:sz w:val="20"/>
        </w:rPr>
        <w:t>of</w:t>
      </w:r>
      <w:r>
        <w:rPr>
          <w:spacing w:val="-9"/>
          <w:sz w:val="20"/>
        </w:rPr>
        <w:t xml:space="preserve"> </w:t>
      </w:r>
      <w:r>
        <w:rPr>
          <w:sz w:val="20"/>
        </w:rPr>
        <w:t>an</w:t>
      </w:r>
      <w:r>
        <w:rPr>
          <w:spacing w:val="-6"/>
          <w:sz w:val="20"/>
        </w:rPr>
        <w:t xml:space="preserve"> </w:t>
      </w:r>
      <w:r>
        <w:rPr>
          <w:sz w:val="20"/>
        </w:rPr>
        <w:t>appeal</w:t>
      </w:r>
      <w:r>
        <w:rPr>
          <w:spacing w:val="-8"/>
          <w:sz w:val="20"/>
        </w:rPr>
        <w:t xml:space="preserve"> </w:t>
      </w:r>
      <w:r>
        <w:rPr>
          <w:sz w:val="20"/>
        </w:rPr>
        <w:t>shall</w:t>
      </w:r>
      <w:r>
        <w:rPr>
          <w:spacing w:val="-9"/>
          <w:sz w:val="20"/>
        </w:rPr>
        <w:t xml:space="preserve"> </w:t>
      </w:r>
      <w:r>
        <w:rPr>
          <w:sz w:val="20"/>
        </w:rPr>
        <w:t>not</w:t>
      </w:r>
      <w:r>
        <w:rPr>
          <w:spacing w:val="-4"/>
          <w:sz w:val="20"/>
        </w:rPr>
        <w:t xml:space="preserve"> </w:t>
      </w:r>
      <w:r>
        <w:rPr>
          <w:sz w:val="20"/>
        </w:rPr>
        <w:t>be</w:t>
      </w:r>
      <w:r>
        <w:rPr>
          <w:spacing w:val="-10"/>
          <w:sz w:val="20"/>
        </w:rPr>
        <w:t xml:space="preserve"> </w:t>
      </w:r>
      <w:r>
        <w:rPr>
          <w:sz w:val="20"/>
        </w:rPr>
        <w:t>deemed</w:t>
      </w:r>
      <w:r>
        <w:rPr>
          <w:spacing w:val="-8"/>
          <w:sz w:val="20"/>
        </w:rPr>
        <w:t xml:space="preserve"> </w:t>
      </w:r>
      <w:r>
        <w:rPr>
          <w:sz w:val="20"/>
        </w:rPr>
        <w:t>sufficient</w:t>
      </w:r>
      <w:r>
        <w:rPr>
          <w:spacing w:val="-6"/>
          <w:sz w:val="20"/>
        </w:rPr>
        <w:t xml:space="preserve"> </w:t>
      </w:r>
      <w:r>
        <w:rPr>
          <w:sz w:val="20"/>
        </w:rPr>
        <w:t>reason</w:t>
      </w:r>
      <w:r>
        <w:rPr>
          <w:spacing w:val="-6"/>
          <w:sz w:val="20"/>
        </w:rPr>
        <w:t xml:space="preserve"> </w:t>
      </w:r>
      <w:r>
        <w:rPr>
          <w:sz w:val="20"/>
        </w:rPr>
        <w:t>for</w:t>
      </w:r>
      <w:r>
        <w:rPr>
          <w:spacing w:val="-3"/>
          <w:sz w:val="20"/>
        </w:rPr>
        <w:t xml:space="preserve"> </w:t>
      </w:r>
      <w:r w:rsidR="00FE4DED">
        <w:rPr>
          <w:sz w:val="20"/>
        </w:rPr>
        <w:t xml:space="preserve">ADS-BESB </w:t>
      </w:r>
      <w:r>
        <w:rPr>
          <w:sz w:val="20"/>
        </w:rPr>
        <w:t>to delay, suspend, cancel, or</w:t>
      </w:r>
      <w:r>
        <w:rPr>
          <w:spacing w:val="-1"/>
          <w:sz w:val="20"/>
        </w:rPr>
        <w:t xml:space="preserve"> </w:t>
      </w:r>
      <w:r>
        <w:rPr>
          <w:sz w:val="20"/>
        </w:rPr>
        <w:t>terminate</w:t>
      </w:r>
      <w:r>
        <w:rPr>
          <w:spacing w:val="-3"/>
          <w:sz w:val="20"/>
        </w:rPr>
        <w:t xml:space="preserve"> </w:t>
      </w:r>
      <w:r>
        <w:rPr>
          <w:sz w:val="20"/>
        </w:rPr>
        <w:t>the</w:t>
      </w:r>
      <w:r>
        <w:rPr>
          <w:spacing w:val="-3"/>
          <w:sz w:val="20"/>
        </w:rPr>
        <w:t xml:space="preserve"> </w:t>
      </w:r>
      <w:r>
        <w:rPr>
          <w:sz w:val="20"/>
        </w:rPr>
        <w:t>procurement</w:t>
      </w:r>
      <w:r>
        <w:rPr>
          <w:spacing w:val="-1"/>
          <w:sz w:val="20"/>
        </w:rPr>
        <w:t xml:space="preserve"> </w:t>
      </w:r>
      <w:r>
        <w:rPr>
          <w:sz w:val="20"/>
        </w:rPr>
        <w:t>process</w:t>
      </w:r>
      <w:r>
        <w:rPr>
          <w:spacing w:val="-1"/>
          <w:sz w:val="20"/>
        </w:rPr>
        <w:t xml:space="preserve"> </w:t>
      </w:r>
      <w:r>
        <w:rPr>
          <w:sz w:val="20"/>
        </w:rPr>
        <w:t>or</w:t>
      </w:r>
      <w:r>
        <w:rPr>
          <w:spacing w:val="-1"/>
          <w:sz w:val="20"/>
        </w:rPr>
        <w:t xml:space="preserve"> </w:t>
      </w:r>
      <w:r>
        <w:rPr>
          <w:sz w:val="20"/>
        </w:rPr>
        <w:t>execution</w:t>
      </w:r>
      <w:r>
        <w:rPr>
          <w:spacing w:val="-1"/>
          <w:sz w:val="20"/>
        </w:rPr>
        <w:t xml:space="preserve"> </w:t>
      </w:r>
      <w:r>
        <w:rPr>
          <w:sz w:val="20"/>
        </w:rPr>
        <w:t>of a contract.</w:t>
      </w:r>
      <w:r>
        <w:rPr>
          <w:spacing w:val="40"/>
          <w:sz w:val="20"/>
        </w:rPr>
        <w:t xml:space="preserve"> </w:t>
      </w:r>
      <w:r>
        <w:rPr>
          <w:sz w:val="20"/>
        </w:rPr>
        <w:t>More</w:t>
      </w:r>
      <w:r>
        <w:rPr>
          <w:spacing w:val="-13"/>
          <w:sz w:val="20"/>
        </w:rPr>
        <w:t xml:space="preserve"> </w:t>
      </w:r>
      <w:r>
        <w:rPr>
          <w:sz w:val="20"/>
        </w:rPr>
        <w:t>detailed</w:t>
      </w:r>
      <w:r>
        <w:rPr>
          <w:spacing w:val="-11"/>
          <w:sz w:val="20"/>
        </w:rPr>
        <w:t xml:space="preserve"> </w:t>
      </w:r>
      <w:r>
        <w:rPr>
          <w:sz w:val="20"/>
        </w:rPr>
        <w:t>information</w:t>
      </w:r>
      <w:r>
        <w:rPr>
          <w:spacing w:val="-10"/>
          <w:sz w:val="20"/>
        </w:rPr>
        <w:t xml:space="preserve"> </w:t>
      </w:r>
      <w:r>
        <w:rPr>
          <w:sz w:val="20"/>
        </w:rPr>
        <w:t>about</w:t>
      </w:r>
      <w:r>
        <w:rPr>
          <w:spacing w:val="-11"/>
          <w:sz w:val="20"/>
        </w:rPr>
        <w:t xml:space="preserve"> </w:t>
      </w:r>
      <w:r>
        <w:rPr>
          <w:sz w:val="20"/>
        </w:rPr>
        <w:t>filing</w:t>
      </w:r>
      <w:r>
        <w:rPr>
          <w:spacing w:val="-11"/>
          <w:sz w:val="20"/>
        </w:rPr>
        <w:t xml:space="preserve"> </w:t>
      </w:r>
      <w:r>
        <w:rPr>
          <w:sz w:val="20"/>
        </w:rPr>
        <w:t>an</w:t>
      </w:r>
      <w:r>
        <w:rPr>
          <w:spacing w:val="-13"/>
          <w:sz w:val="20"/>
        </w:rPr>
        <w:t xml:space="preserve"> </w:t>
      </w:r>
      <w:r>
        <w:rPr>
          <w:sz w:val="20"/>
        </w:rPr>
        <w:t>appeal</w:t>
      </w:r>
      <w:r>
        <w:rPr>
          <w:spacing w:val="-11"/>
          <w:sz w:val="20"/>
        </w:rPr>
        <w:t xml:space="preserve"> </w:t>
      </w:r>
      <w:r>
        <w:rPr>
          <w:sz w:val="20"/>
        </w:rPr>
        <w:t>may</w:t>
      </w:r>
      <w:r>
        <w:rPr>
          <w:spacing w:val="-12"/>
          <w:sz w:val="20"/>
        </w:rPr>
        <w:t xml:space="preserve"> </w:t>
      </w:r>
      <w:r>
        <w:rPr>
          <w:sz w:val="20"/>
        </w:rPr>
        <w:t>be</w:t>
      </w:r>
      <w:r>
        <w:rPr>
          <w:spacing w:val="-10"/>
          <w:sz w:val="20"/>
        </w:rPr>
        <w:t xml:space="preserve"> </w:t>
      </w:r>
      <w:r>
        <w:rPr>
          <w:sz w:val="20"/>
        </w:rPr>
        <w:t>obtained</w:t>
      </w:r>
      <w:r>
        <w:rPr>
          <w:spacing w:val="-13"/>
          <w:sz w:val="20"/>
        </w:rPr>
        <w:t xml:space="preserve"> </w:t>
      </w:r>
      <w:r>
        <w:rPr>
          <w:sz w:val="20"/>
        </w:rPr>
        <w:t>from the Official Contact.</w:t>
      </w:r>
    </w:p>
    <w:p w14:paraId="64040F13" w14:textId="77777777" w:rsidR="000F7F2F" w:rsidRDefault="000F7F2F" w:rsidP="006621AF">
      <w:pPr>
        <w:pStyle w:val="BodyText"/>
        <w:spacing w:before="1"/>
      </w:pPr>
    </w:p>
    <w:p w14:paraId="0AC329A4" w14:textId="32A18600" w:rsidR="000F7F2F" w:rsidRDefault="00C87454" w:rsidP="00982EED">
      <w:pPr>
        <w:pStyle w:val="ListParagraph"/>
        <w:numPr>
          <w:ilvl w:val="2"/>
          <w:numId w:val="9"/>
        </w:numPr>
        <w:tabs>
          <w:tab w:val="left" w:pos="2282"/>
          <w:tab w:val="left" w:pos="2284"/>
        </w:tabs>
        <w:ind w:left="2284" w:right="835"/>
        <w:rPr>
          <w:sz w:val="20"/>
        </w:rPr>
      </w:pPr>
      <w:r>
        <w:rPr>
          <w:b/>
          <w:sz w:val="20"/>
        </w:rPr>
        <w:t>Contract Execution.</w:t>
      </w:r>
      <w:r>
        <w:rPr>
          <w:b/>
          <w:spacing w:val="40"/>
          <w:sz w:val="20"/>
        </w:rPr>
        <w:t xml:space="preserve"> </w:t>
      </w:r>
      <w:r>
        <w:rPr>
          <w:sz w:val="20"/>
        </w:rPr>
        <w:t xml:space="preserve">Any contract developed and executed as a result of this RFP is subject to </w:t>
      </w:r>
      <w:r w:rsidR="00FE4DED">
        <w:rPr>
          <w:sz w:val="20"/>
        </w:rPr>
        <w:t xml:space="preserve">ADS-BESB’s </w:t>
      </w:r>
      <w:r>
        <w:rPr>
          <w:sz w:val="20"/>
        </w:rPr>
        <w:t xml:space="preserve">contracting procedures, which </w:t>
      </w:r>
      <w:r w:rsidR="003F450E">
        <w:rPr>
          <w:sz w:val="20"/>
        </w:rPr>
        <w:t xml:space="preserve">will </w:t>
      </w:r>
      <w:r>
        <w:rPr>
          <w:sz w:val="20"/>
        </w:rPr>
        <w:t>include approval by the Office of the Attorney General (OAG). Fully executed and approved contracts will be posted on State Contracting Portal.</w:t>
      </w:r>
    </w:p>
    <w:p w14:paraId="7C2134F8" w14:textId="77777777" w:rsidR="000F7F2F" w:rsidRDefault="000F7F2F" w:rsidP="006621AF">
      <w:pPr>
        <w:pStyle w:val="BodyText"/>
      </w:pPr>
    </w:p>
    <w:p w14:paraId="20F9F75F" w14:textId="77777777" w:rsidR="000F7F2F" w:rsidRDefault="000F7F2F" w:rsidP="006621AF">
      <w:pPr>
        <w:pStyle w:val="BodyText"/>
      </w:pPr>
    </w:p>
    <w:p w14:paraId="3093B2EE" w14:textId="77777777" w:rsidR="000F7F2F" w:rsidRDefault="000F7F2F" w:rsidP="006621AF">
      <w:pPr>
        <w:pStyle w:val="BodyText"/>
        <w:spacing w:before="95"/>
      </w:pPr>
    </w:p>
    <w:p w14:paraId="2D442FE0" w14:textId="77777777" w:rsidR="000F7F2F" w:rsidRDefault="00C87454" w:rsidP="005B2CFC">
      <w:pPr>
        <w:ind w:left="11"/>
        <w:jc w:val="center"/>
        <w:rPr>
          <w:i/>
          <w:sz w:val="18"/>
        </w:rPr>
      </w:pPr>
      <w:r>
        <w:rPr>
          <w:i/>
          <w:sz w:val="18"/>
        </w:rPr>
        <w:t>The</w:t>
      </w:r>
      <w:r>
        <w:rPr>
          <w:i/>
          <w:spacing w:val="-3"/>
          <w:sz w:val="18"/>
        </w:rPr>
        <w:t xml:space="preserve"> </w:t>
      </w:r>
      <w:r>
        <w:rPr>
          <w:i/>
          <w:sz w:val="18"/>
        </w:rPr>
        <w:t>rest</w:t>
      </w:r>
      <w:r>
        <w:rPr>
          <w:i/>
          <w:spacing w:val="-2"/>
          <w:sz w:val="18"/>
        </w:rPr>
        <w:t xml:space="preserve"> </w:t>
      </w:r>
      <w:r>
        <w:rPr>
          <w:i/>
          <w:sz w:val="18"/>
        </w:rPr>
        <w:t>of</w:t>
      </w:r>
      <w:r>
        <w:rPr>
          <w:i/>
          <w:spacing w:val="-3"/>
          <w:sz w:val="18"/>
        </w:rPr>
        <w:t xml:space="preserve"> </w:t>
      </w:r>
      <w:r>
        <w:rPr>
          <w:i/>
          <w:sz w:val="18"/>
        </w:rPr>
        <w:t>the</w:t>
      </w:r>
      <w:r>
        <w:rPr>
          <w:i/>
          <w:spacing w:val="-2"/>
          <w:sz w:val="18"/>
        </w:rPr>
        <w:t xml:space="preserve"> </w:t>
      </w:r>
      <w:r>
        <w:rPr>
          <w:i/>
          <w:sz w:val="18"/>
        </w:rPr>
        <w:t>page</w:t>
      </w:r>
      <w:r>
        <w:rPr>
          <w:i/>
          <w:spacing w:val="-3"/>
          <w:sz w:val="18"/>
        </w:rPr>
        <w:t xml:space="preserve"> </w:t>
      </w:r>
      <w:r>
        <w:rPr>
          <w:i/>
          <w:sz w:val="18"/>
        </w:rPr>
        <w:t>was</w:t>
      </w:r>
      <w:r>
        <w:rPr>
          <w:i/>
          <w:spacing w:val="-3"/>
          <w:sz w:val="18"/>
        </w:rPr>
        <w:t xml:space="preserve"> </w:t>
      </w:r>
      <w:r>
        <w:rPr>
          <w:i/>
          <w:sz w:val="18"/>
        </w:rPr>
        <w:t>intentionally</w:t>
      </w:r>
      <w:r>
        <w:rPr>
          <w:i/>
          <w:spacing w:val="-3"/>
          <w:sz w:val="18"/>
        </w:rPr>
        <w:t xml:space="preserve"> </w:t>
      </w:r>
      <w:r>
        <w:rPr>
          <w:i/>
          <w:sz w:val="18"/>
        </w:rPr>
        <w:t>left</w:t>
      </w:r>
      <w:r>
        <w:rPr>
          <w:i/>
          <w:spacing w:val="-1"/>
          <w:sz w:val="18"/>
        </w:rPr>
        <w:t xml:space="preserve"> </w:t>
      </w:r>
      <w:r>
        <w:rPr>
          <w:i/>
          <w:spacing w:val="-2"/>
          <w:sz w:val="18"/>
        </w:rPr>
        <w:t>blank.</w:t>
      </w:r>
    </w:p>
    <w:p w14:paraId="2BED6EEE" w14:textId="77777777" w:rsidR="000F7F2F" w:rsidRDefault="000F7F2F" w:rsidP="00612C82">
      <w:pPr>
        <w:rPr>
          <w:sz w:val="18"/>
        </w:rPr>
        <w:sectPr w:rsidR="000F7F2F">
          <w:pgSz w:w="12240" w:h="15840"/>
          <w:pgMar w:top="1180" w:right="320" w:bottom="1260" w:left="740" w:header="719" w:footer="1001" w:gutter="0"/>
          <w:cols w:space="720"/>
        </w:sectPr>
      </w:pPr>
    </w:p>
    <w:p w14:paraId="4EC57009" w14:textId="77777777" w:rsidR="000F7F2F" w:rsidRDefault="000F7F2F" w:rsidP="006621AF">
      <w:pPr>
        <w:pStyle w:val="BodyText"/>
        <w:rPr>
          <w:i/>
          <w:sz w:val="12"/>
        </w:rPr>
      </w:pPr>
    </w:p>
    <w:p w14:paraId="0767DF5E" w14:textId="77777777" w:rsidR="000F7F2F" w:rsidRDefault="00C87454" w:rsidP="006621AF">
      <w:pPr>
        <w:pStyle w:val="BodyText"/>
        <w:ind w:left="918"/>
      </w:pPr>
      <w:r>
        <w:rPr>
          <w:noProof/>
        </w:rPr>
        <mc:AlternateContent>
          <mc:Choice Requires="wps">
            <w:drawing>
              <wp:inline distT="0" distB="0" distL="0" distR="0" wp14:anchorId="117166DC" wp14:editId="4683BE58">
                <wp:extent cx="5941695" cy="344805"/>
                <wp:effectExtent l="0" t="0" r="0" b="0"/>
                <wp:docPr id="13" name="Text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941695" cy="344805"/>
                        </a:xfrm>
                        <a:prstGeom prst="rect">
                          <a:avLst/>
                        </a:prstGeom>
                        <a:solidFill>
                          <a:srgbClr val="E6E6E6"/>
                        </a:solidFill>
                      </wps:spPr>
                      <wps:txbx>
                        <w:txbxContent>
                          <w:p w14:paraId="6921970B" w14:textId="77777777" w:rsidR="000F7F2F" w:rsidRDefault="00C87454">
                            <w:pPr>
                              <w:spacing w:before="241"/>
                              <w:ind w:left="105"/>
                              <w:rPr>
                                <w:b/>
                                <w:color w:val="000000"/>
                                <w:sz w:val="20"/>
                              </w:rPr>
                            </w:pPr>
                            <w:r>
                              <w:rPr>
                                <w:b/>
                                <w:color w:val="000000"/>
                                <w:sz w:val="20"/>
                              </w:rPr>
                              <w:t>IV.</w:t>
                            </w:r>
                            <w:r>
                              <w:rPr>
                                <w:b/>
                                <w:color w:val="000000"/>
                                <w:spacing w:val="-10"/>
                                <w:sz w:val="20"/>
                              </w:rPr>
                              <w:t xml:space="preserve"> </w:t>
                            </w:r>
                            <w:r>
                              <w:rPr>
                                <w:b/>
                                <w:color w:val="000000"/>
                                <w:sz w:val="20"/>
                              </w:rPr>
                              <w:t>REQUIRED</w:t>
                            </w:r>
                            <w:r>
                              <w:rPr>
                                <w:b/>
                                <w:color w:val="000000"/>
                                <w:spacing w:val="-9"/>
                                <w:sz w:val="20"/>
                              </w:rPr>
                              <w:t xml:space="preserve"> </w:t>
                            </w:r>
                            <w:r>
                              <w:rPr>
                                <w:b/>
                                <w:color w:val="000000"/>
                                <w:sz w:val="20"/>
                              </w:rPr>
                              <w:t>PROPOSAL</w:t>
                            </w:r>
                            <w:r>
                              <w:rPr>
                                <w:b/>
                                <w:color w:val="000000"/>
                                <w:spacing w:val="-8"/>
                                <w:sz w:val="20"/>
                              </w:rPr>
                              <w:t xml:space="preserve"> </w:t>
                            </w:r>
                            <w:r>
                              <w:rPr>
                                <w:b/>
                                <w:color w:val="000000"/>
                                <w:sz w:val="20"/>
                              </w:rPr>
                              <w:t>SUBMISSION</w:t>
                            </w:r>
                            <w:r>
                              <w:rPr>
                                <w:b/>
                                <w:color w:val="000000"/>
                                <w:spacing w:val="-12"/>
                                <w:sz w:val="20"/>
                              </w:rPr>
                              <w:t xml:space="preserve"> </w:t>
                            </w:r>
                            <w:r>
                              <w:rPr>
                                <w:b/>
                                <w:color w:val="000000"/>
                                <w:sz w:val="20"/>
                              </w:rPr>
                              <w:t>OUTLINE</w:t>
                            </w:r>
                            <w:r>
                              <w:rPr>
                                <w:b/>
                                <w:color w:val="000000"/>
                                <w:spacing w:val="-8"/>
                                <w:sz w:val="20"/>
                              </w:rPr>
                              <w:t xml:space="preserve"> </w:t>
                            </w:r>
                            <w:r>
                              <w:rPr>
                                <w:b/>
                                <w:color w:val="000000"/>
                                <w:sz w:val="20"/>
                              </w:rPr>
                              <w:t>AND</w:t>
                            </w:r>
                            <w:r>
                              <w:rPr>
                                <w:b/>
                                <w:color w:val="000000"/>
                                <w:spacing w:val="-9"/>
                                <w:sz w:val="20"/>
                              </w:rPr>
                              <w:t xml:space="preserve"> </w:t>
                            </w:r>
                            <w:r>
                              <w:rPr>
                                <w:b/>
                                <w:color w:val="000000"/>
                                <w:spacing w:val="-2"/>
                                <w:sz w:val="20"/>
                              </w:rPr>
                              <w:t>REQUIREMENTS</w:t>
                            </w:r>
                          </w:p>
                        </w:txbxContent>
                      </wps:txbx>
                      <wps:bodyPr wrap="square" lIns="0" tIns="0" rIns="0" bIns="0" rtlCol="0">
                        <a:noAutofit/>
                      </wps:bodyPr>
                    </wps:wsp>
                  </a:graphicData>
                </a:graphic>
              </wp:inline>
            </w:drawing>
          </mc:Choice>
          <mc:Fallback>
            <w:pict>
              <v:shape w14:anchorId="117166DC" id="Textbox 13" o:spid="_x0000_s1031" type="#_x0000_t202" style="width:467.85pt;height:27.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" fillcolor="#e6e6e6" stroked="f">
                <v:textbox inset="0,0,0,0">
                  <w:txbxContent>
                    <w:p w14:paraId="6921970B" w14:textId="77777777" w:rsidR="000F7F2F" w:rsidRDefault="00C87454">
                      <w:pPr>
                        <w:spacing w:before="241"/>
                        <w:ind w:left="105"/>
                        <w:rPr>
                          <w:b/>
                          <w:color w:val="000000"/>
                          <w:sz w:val="20"/>
                        </w:rPr>
                      </w:pPr>
                      <w:r>
                        <w:rPr>
                          <w:b/>
                          <w:color w:val="000000"/>
                          <w:sz w:val="20"/>
                        </w:rPr>
                        <w:t>IV.</w:t>
                      </w:r>
                      <w:r>
                        <w:rPr>
                          <w:b/>
                          <w:color w:val="000000"/>
                          <w:spacing w:val="-10"/>
                          <w:sz w:val="20"/>
                        </w:rPr>
                        <w:t xml:space="preserve"> </w:t>
                      </w:r>
                      <w:r>
                        <w:rPr>
                          <w:b/>
                          <w:color w:val="000000"/>
                          <w:sz w:val="20"/>
                        </w:rPr>
                        <w:t>REQUIRED</w:t>
                      </w:r>
                      <w:r>
                        <w:rPr>
                          <w:b/>
                          <w:color w:val="000000"/>
                          <w:spacing w:val="-9"/>
                          <w:sz w:val="20"/>
                        </w:rPr>
                        <w:t xml:space="preserve"> </w:t>
                      </w:r>
                      <w:r>
                        <w:rPr>
                          <w:b/>
                          <w:color w:val="000000"/>
                          <w:sz w:val="20"/>
                        </w:rPr>
                        <w:t>PROPOSAL</w:t>
                      </w:r>
                      <w:r>
                        <w:rPr>
                          <w:b/>
                          <w:color w:val="000000"/>
                          <w:spacing w:val="-8"/>
                          <w:sz w:val="20"/>
                        </w:rPr>
                        <w:t xml:space="preserve"> </w:t>
                      </w:r>
                      <w:r>
                        <w:rPr>
                          <w:b/>
                          <w:color w:val="000000"/>
                          <w:sz w:val="20"/>
                        </w:rPr>
                        <w:t>SUBMISSION</w:t>
                      </w:r>
                      <w:r>
                        <w:rPr>
                          <w:b/>
                          <w:color w:val="000000"/>
                          <w:spacing w:val="-12"/>
                          <w:sz w:val="20"/>
                        </w:rPr>
                        <w:t xml:space="preserve"> </w:t>
                      </w:r>
                      <w:r>
                        <w:rPr>
                          <w:b/>
                          <w:color w:val="000000"/>
                          <w:sz w:val="20"/>
                        </w:rPr>
                        <w:t>OUTLINE</w:t>
                      </w:r>
                      <w:r>
                        <w:rPr>
                          <w:b/>
                          <w:color w:val="000000"/>
                          <w:spacing w:val="-8"/>
                          <w:sz w:val="20"/>
                        </w:rPr>
                        <w:t xml:space="preserve"> </w:t>
                      </w:r>
                      <w:r>
                        <w:rPr>
                          <w:b/>
                          <w:color w:val="000000"/>
                          <w:sz w:val="20"/>
                        </w:rPr>
                        <w:t>AND</w:t>
                      </w:r>
                      <w:r>
                        <w:rPr>
                          <w:b/>
                          <w:color w:val="000000"/>
                          <w:spacing w:val="-9"/>
                          <w:sz w:val="20"/>
                        </w:rPr>
                        <w:t xml:space="preserve"> </w:t>
                      </w:r>
                      <w:r>
                        <w:rPr>
                          <w:b/>
                          <w:color w:val="000000"/>
                          <w:spacing w:val="-2"/>
                          <w:sz w:val="20"/>
                        </w:rPr>
                        <w:t>REQUIREMENTS</w:t>
                      </w:r>
                    </w:p>
                  </w:txbxContent>
                </v:textbox>
                <w10:anchorlock/>
              </v:shape>
            </w:pict>
          </mc:Fallback>
        </mc:AlternateContent>
      </w:r>
    </w:p>
    <w:p w14:paraId="36F0C150" w14:textId="77777777" w:rsidR="000F7F2F" w:rsidRDefault="00C87454" w:rsidP="006621AF">
      <w:pPr>
        <w:pStyle w:val="BodyText"/>
        <w:spacing w:before="6"/>
        <w:rPr>
          <w:i/>
          <w:sz w:val="17"/>
        </w:rPr>
      </w:pPr>
      <w:r>
        <w:rPr>
          <w:noProof/>
        </w:rPr>
        <mc:AlternateContent>
          <mc:Choice Requires="wps">
            <w:drawing>
              <wp:anchor distT="0" distB="0" distL="0" distR="0" simplePos="0" relativeHeight="251657216" behindDoc="1" locked="0" layoutInCell="1" allowOverlap="1" wp14:anchorId="472A0731" wp14:editId="3262B8BF">
                <wp:simplePos x="0" y="0"/>
                <wp:positionH relativeFrom="page">
                  <wp:posOffset>987856</wp:posOffset>
                </wp:positionH>
                <wp:positionV relativeFrom="paragraph">
                  <wp:posOffset>150418</wp:posOffset>
                </wp:positionV>
                <wp:extent cx="5953760" cy="3175"/>
                <wp:effectExtent l="0" t="0" r="0" b="0"/>
                <wp:wrapTopAndBottom/>
                <wp:docPr id="14" name="Graphic 1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53760" cy="3175"/>
                        </a:xfrm>
                        <a:custGeom>
                          <a:avLst/>
                          <a:gdLst/>
                          <a:ahLst/>
                          <a:cxnLst/>
                          <a:rect l="l" t="t" r="r" b="b"/>
                          <a:pathLst>
                            <a:path w="5953760" h="3175">
                              <a:moveTo>
                                <a:pt x="5953633" y="0"/>
                              </a:moveTo>
                              <a:lnTo>
                                <a:pt x="0" y="0"/>
                              </a:lnTo>
                              <a:lnTo>
                                <a:pt x="0" y="3048"/>
                              </a:lnTo>
                              <a:lnTo>
                                <a:pt x="5953633" y="3048"/>
                              </a:lnTo>
                              <a:lnTo>
                                <a:pt x="5953633" y="0"/>
                              </a:lnTo>
                              <a:close/>
                            </a:path>
                          </a:pathLst>
                        </a:custGeom>
                        <a:solidFill>
                          <a:srgbClr val="808080"/>
                        </a:solidFill>
                      </wps:spPr>
                      <wps:bodyPr wrap="square" lIns="0" tIns="0" rIns="0" bIns="0" rtlCol="0">
                        <a:prstTxWarp prst="textNoShape">
                          <a:avLst/>
                        </a:prstTxWarp>
                        <a:noAutofit/>
                      </wps:bodyPr>
                    </wps:wsp>
                  </a:graphicData>
                </a:graphic>
              </wp:anchor>
            </w:drawing>
          </mc:Choice>
          <mc:Fallback xmlns:oel="http://schemas.microsoft.com/office/2019/extlst" xmlns:w16du="http://schemas.microsoft.com/office/word/2023/wordml/word16du">
            <w:pict>
              <v:shape w14:anchorId="42FBDACD" id="Graphic 14" o:spid="_x0000_s1026" style="position:absolute;margin-left:77.8pt;margin-top:11.85pt;width:468.8pt;height:.25pt;z-index:-251659264;visibility:visible;mso-wrap-style:square;mso-wrap-distance-left:0;mso-wrap-distance-top:0;mso-wrap-distance-right:0;mso-wrap-distance-bottom:0;mso-position-horizontal:absolute;mso-position-horizontal-relative:page;mso-position-vertical:absolute;mso-position-vertical-relative:text;v-text-anchor:top" coordsize="5953760,31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" path="m5953633,l,,,3048r5953633,l5953633,xe" fillcolor="gray" stroked="f">
                <v:path arrowok="t"/>
                <w10:wrap type="topAndBottom" anchorx="page"/>
              </v:shape>
            </w:pict>
          </mc:Fallback>
        </mc:AlternateContent>
      </w:r>
    </w:p>
    <w:p w14:paraId="4D34DB53" w14:textId="77777777" w:rsidR="000F7F2F" w:rsidRDefault="00C87454" w:rsidP="00982EED">
      <w:pPr>
        <w:pStyle w:val="Heading4"/>
        <w:numPr>
          <w:ilvl w:val="0"/>
          <w:numId w:val="8"/>
        </w:numPr>
        <w:tabs>
          <w:tab w:val="left" w:pos="1202"/>
        </w:tabs>
        <w:spacing w:before="231"/>
        <w:ind w:left="1202" w:hanging="358"/>
      </w:pPr>
      <w:bookmarkStart w:id="22" w:name="_TOC_250014"/>
      <w:r>
        <w:t>Cover</w:t>
      </w:r>
      <w:r>
        <w:rPr>
          <w:spacing w:val="-12"/>
        </w:rPr>
        <w:t xml:space="preserve"> </w:t>
      </w:r>
      <w:bookmarkEnd w:id="22"/>
      <w:r>
        <w:rPr>
          <w:spacing w:val="-2"/>
        </w:rPr>
        <w:t>Sheet</w:t>
      </w:r>
    </w:p>
    <w:p w14:paraId="7FCEE101" w14:textId="77777777" w:rsidR="000F7F2F" w:rsidRDefault="00C87454" w:rsidP="00982EED">
      <w:pPr>
        <w:pStyle w:val="Heading4"/>
        <w:numPr>
          <w:ilvl w:val="0"/>
          <w:numId w:val="8"/>
        </w:numPr>
        <w:tabs>
          <w:tab w:val="left" w:pos="1203"/>
        </w:tabs>
        <w:spacing w:before="237"/>
        <w:ind w:left="1203" w:hanging="359"/>
      </w:pPr>
      <w:bookmarkStart w:id="23" w:name="_TOC_250013"/>
      <w:r>
        <w:t>Table</w:t>
      </w:r>
      <w:r>
        <w:rPr>
          <w:spacing w:val="-7"/>
        </w:rPr>
        <w:t xml:space="preserve"> </w:t>
      </w:r>
      <w:r>
        <w:t>of</w:t>
      </w:r>
      <w:r>
        <w:rPr>
          <w:spacing w:val="-5"/>
        </w:rPr>
        <w:t xml:space="preserve"> </w:t>
      </w:r>
      <w:bookmarkEnd w:id="23"/>
      <w:r>
        <w:rPr>
          <w:spacing w:val="-2"/>
        </w:rPr>
        <w:t>Contents</w:t>
      </w:r>
    </w:p>
    <w:p w14:paraId="3E9AEC1C" w14:textId="77777777" w:rsidR="000F7F2F" w:rsidRDefault="00C87454" w:rsidP="00982EED">
      <w:pPr>
        <w:pStyle w:val="Heading4"/>
        <w:numPr>
          <w:ilvl w:val="0"/>
          <w:numId w:val="8"/>
        </w:numPr>
        <w:tabs>
          <w:tab w:val="left" w:pos="1202"/>
        </w:tabs>
        <w:spacing w:before="236"/>
        <w:ind w:left="1202" w:hanging="358"/>
      </w:pPr>
      <w:bookmarkStart w:id="24" w:name="_TOC_250012"/>
      <w:r>
        <w:t>Executive</w:t>
      </w:r>
      <w:r>
        <w:rPr>
          <w:spacing w:val="-16"/>
        </w:rPr>
        <w:t xml:space="preserve"> </w:t>
      </w:r>
      <w:bookmarkEnd w:id="24"/>
      <w:r>
        <w:rPr>
          <w:spacing w:val="-2"/>
        </w:rPr>
        <w:t>Summary</w:t>
      </w:r>
    </w:p>
    <w:p w14:paraId="5860B4AE" w14:textId="77777777" w:rsidR="000F7F2F" w:rsidRDefault="00C87454" w:rsidP="00982EED">
      <w:pPr>
        <w:pStyle w:val="ListParagraph"/>
        <w:numPr>
          <w:ilvl w:val="0"/>
          <w:numId w:val="8"/>
        </w:numPr>
        <w:tabs>
          <w:tab w:val="left" w:pos="1203"/>
        </w:tabs>
        <w:spacing w:before="237"/>
        <w:ind w:left="1203" w:hanging="359"/>
        <w:rPr>
          <w:b/>
          <w:sz w:val="20"/>
        </w:rPr>
      </w:pPr>
      <w:r>
        <w:rPr>
          <w:b/>
          <w:sz w:val="20"/>
        </w:rPr>
        <w:t>Main</w:t>
      </w:r>
      <w:r>
        <w:rPr>
          <w:b/>
          <w:spacing w:val="-8"/>
          <w:sz w:val="20"/>
        </w:rPr>
        <w:t xml:space="preserve"> </w:t>
      </w:r>
      <w:r>
        <w:rPr>
          <w:b/>
          <w:spacing w:val="-2"/>
          <w:sz w:val="20"/>
        </w:rPr>
        <w:t>Proposal</w:t>
      </w:r>
    </w:p>
    <w:p w14:paraId="11004E22" w14:textId="77777777" w:rsidR="000F7F2F" w:rsidRDefault="00C87454" w:rsidP="00982EED">
      <w:pPr>
        <w:pStyle w:val="Heading4"/>
        <w:numPr>
          <w:ilvl w:val="0"/>
          <w:numId w:val="8"/>
        </w:numPr>
        <w:tabs>
          <w:tab w:val="left" w:pos="1202"/>
        </w:tabs>
        <w:spacing w:before="237"/>
        <w:ind w:left="1202" w:hanging="358"/>
      </w:pPr>
      <w:bookmarkStart w:id="25" w:name="_TOC_250010"/>
      <w:bookmarkEnd w:id="25"/>
      <w:r>
        <w:rPr>
          <w:spacing w:val="-2"/>
        </w:rPr>
        <w:t>Attachments</w:t>
      </w:r>
    </w:p>
    <w:p w14:paraId="53C21670" w14:textId="77777777" w:rsidR="000F7F2F" w:rsidRDefault="00C87454" w:rsidP="00982EED">
      <w:pPr>
        <w:pStyle w:val="Heading4"/>
        <w:numPr>
          <w:ilvl w:val="0"/>
          <w:numId w:val="8"/>
        </w:numPr>
        <w:tabs>
          <w:tab w:val="left" w:pos="1203"/>
        </w:tabs>
        <w:spacing w:before="237"/>
        <w:ind w:left="1203" w:hanging="359"/>
      </w:pPr>
      <w:bookmarkStart w:id="26" w:name="_TOC_250009"/>
      <w:r>
        <w:t>Declaration</w:t>
      </w:r>
      <w:r>
        <w:rPr>
          <w:spacing w:val="-10"/>
        </w:rPr>
        <w:t xml:space="preserve"> </w:t>
      </w:r>
      <w:r>
        <w:t>of</w:t>
      </w:r>
      <w:r>
        <w:rPr>
          <w:spacing w:val="-10"/>
        </w:rPr>
        <w:t xml:space="preserve"> </w:t>
      </w:r>
      <w:r>
        <w:t>Confidential</w:t>
      </w:r>
      <w:r>
        <w:rPr>
          <w:spacing w:val="-10"/>
        </w:rPr>
        <w:t xml:space="preserve"> </w:t>
      </w:r>
      <w:bookmarkEnd w:id="26"/>
      <w:r>
        <w:rPr>
          <w:spacing w:val="-2"/>
        </w:rPr>
        <w:t>Information</w:t>
      </w:r>
    </w:p>
    <w:p w14:paraId="57E3A758" w14:textId="77777777" w:rsidR="000F7F2F" w:rsidRDefault="00C87454" w:rsidP="00982EED">
      <w:pPr>
        <w:pStyle w:val="Heading4"/>
        <w:numPr>
          <w:ilvl w:val="0"/>
          <w:numId w:val="8"/>
        </w:numPr>
        <w:tabs>
          <w:tab w:val="left" w:pos="1203"/>
        </w:tabs>
        <w:spacing w:before="238"/>
        <w:ind w:left="1203" w:hanging="359"/>
      </w:pPr>
      <w:bookmarkStart w:id="27" w:name="_TOC_250008"/>
      <w:r>
        <w:t>Conflict</w:t>
      </w:r>
      <w:r>
        <w:rPr>
          <w:spacing w:val="-8"/>
        </w:rPr>
        <w:t xml:space="preserve"> </w:t>
      </w:r>
      <w:r>
        <w:t>of</w:t>
      </w:r>
      <w:r>
        <w:rPr>
          <w:spacing w:val="-8"/>
        </w:rPr>
        <w:t xml:space="preserve"> </w:t>
      </w:r>
      <w:r>
        <w:t>Interest</w:t>
      </w:r>
      <w:r>
        <w:rPr>
          <w:spacing w:val="-8"/>
        </w:rPr>
        <w:t xml:space="preserve"> </w:t>
      </w:r>
      <w:r>
        <w:t>-</w:t>
      </w:r>
      <w:r>
        <w:rPr>
          <w:spacing w:val="-4"/>
        </w:rPr>
        <w:t xml:space="preserve"> </w:t>
      </w:r>
      <w:r>
        <w:t>Disclosure</w:t>
      </w:r>
      <w:r>
        <w:rPr>
          <w:spacing w:val="-8"/>
        </w:rPr>
        <w:t xml:space="preserve"> </w:t>
      </w:r>
      <w:bookmarkEnd w:id="27"/>
      <w:r>
        <w:rPr>
          <w:spacing w:val="-2"/>
        </w:rPr>
        <w:t>Statement</w:t>
      </w:r>
    </w:p>
    <w:p w14:paraId="5397C0F2" w14:textId="77777777" w:rsidR="000F7F2F" w:rsidRDefault="00C87454" w:rsidP="00982EED">
      <w:pPr>
        <w:pStyle w:val="Heading4"/>
        <w:numPr>
          <w:ilvl w:val="0"/>
          <w:numId w:val="8"/>
        </w:numPr>
        <w:tabs>
          <w:tab w:val="left" w:pos="1216"/>
        </w:tabs>
        <w:spacing w:before="237"/>
        <w:ind w:left="1216" w:hanging="372"/>
      </w:pPr>
      <w:bookmarkStart w:id="28" w:name="_TOC_250007"/>
      <w:r>
        <w:t>Statement</w:t>
      </w:r>
      <w:r>
        <w:rPr>
          <w:spacing w:val="-6"/>
        </w:rPr>
        <w:t xml:space="preserve"> </w:t>
      </w:r>
      <w:r>
        <w:t>of</w:t>
      </w:r>
      <w:r>
        <w:rPr>
          <w:spacing w:val="-7"/>
        </w:rPr>
        <w:t xml:space="preserve"> </w:t>
      </w:r>
      <w:bookmarkEnd w:id="28"/>
      <w:r>
        <w:rPr>
          <w:spacing w:val="-2"/>
        </w:rPr>
        <w:t>Assurances</w:t>
      </w:r>
    </w:p>
    <w:p w14:paraId="7FD1E5EB" w14:textId="77777777" w:rsidR="000F7F2F" w:rsidRDefault="00C87454" w:rsidP="006621AF">
      <w:pPr>
        <w:spacing w:before="239" w:line="237" w:lineRule="auto"/>
        <w:ind w:left="844" w:right="904"/>
        <w:rPr>
          <w:i/>
          <w:sz w:val="20"/>
        </w:rPr>
      </w:pPr>
      <w:r>
        <w:rPr>
          <w:i/>
          <w:sz w:val="20"/>
        </w:rPr>
        <w:t>A-H</w:t>
      </w:r>
      <w:r>
        <w:rPr>
          <w:i/>
          <w:spacing w:val="-5"/>
          <w:sz w:val="20"/>
        </w:rPr>
        <w:t xml:space="preserve"> </w:t>
      </w:r>
      <w:r>
        <w:rPr>
          <w:i/>
          <w:sz w:val="20"/>
        </w:rPr>
        <w:t>are</w:t>
      </w:r>
      <w:r>
        <w:rPr>
          <w:i/>
          <w:spacing w:val="-5"/>
          <w:sz w:val="20"/>
        </w:rPr>
        <w:t xml:space="preserve"> </w:t>
      </w:r>
      <w:r>
        <w:rPr>
          <w:i/>
          <w:sz w:val="20"/>
        </w:rPr>
        <w:t>defined</w:t>
      </w:r>
      <w:r>
        <w:rPr>
          <w:i/>
          <w:spacing w:val="-1"/>
          <w:sz w:val="20"/>
        </w:rPr>
        <w:t xml:space="preserve"> </w:t>
      </w:r>
      <w:r>
        <w:rPr>
          <w:i/>
          <w:sz w:val="20"/>
        </w:rPr>
        <w:t>more</w:t>
      </w:r>
      <w:r>
        <w:rPr>
          <w:i/>
          <w:spacing w:val="-3"/>
          <w:sz w:val="20"/>
        </w:rPr>
        <w:t xml:space="preserve"> </w:t>
      </w:r>
      <w:r>
        <w:rPr>
          <w:i/>
          <w:sz w:val="20"/>
        </w:rPr>
        <w:t>specifically</w:t>
      </w:r>
      <w:r>
        <w:rPr>
          <w:i/>
          <w:spacing w:val="-4"/>
          <w:sz w:val="20"/>
        </w:rPr>
        <w:t xml:space="preserve"> </w:t>
      </w:r>
      <w:r>
        <w:rPr>
          <w:i/>
          <w:sz w:val="20"/>
        </w:rPr>
        <w:t>below.</w:t>
      </w:r>
      <w:r>
        <w:rPr>
          <w:i/>
          <w:spacing w:val="-2"/>
          <w:sz w:val="20"/>
        </w:rPr>
        <w:t xml:space="preserve"> </w:t>
      </w:r>
      <w:r>
        <w:rPr>
          <w:i/>
          <w:sz w:val="20"/>
        </w:rPr>
        <w:t>The</w:t>
      </w:r>
      <w:r>
        <w:rPr>
          <w:i/>
          <w:spacing w:val="-3"/>
          <w:sz w:val="20"/>
        </w:rPr>
        <w:t xml:space="preserve"> </w:t>
      </w:r>
      <w:r>
        <w:rPr>
          <w:i/>
          <w:sz w:val="20"/>
        </w:rPr>
        <w:t>listing</w:t>
      </w:r>
      <w:r>
        <w:rPr>
          <w:i/>
          <w:spacing w:val="-3"/>
          <w:sz w:val="20"/>
        </w:rPr>
        <w:t xml:space="preserve"> </w:t>
      </w:r>
      <w:r>
        <w:rPr>
          <w:i/>
          <w:sz w:val="20"/>
        </w:rPr>
        <w:t>above</w:t>
      </w:r>
      <w:r>
        <w:rPr>
          <w:i/>
          <w:spacing w:val="-5"/>
          <w:sz w:val="20"/>
        </w:rPr>
        <w:t xml:space="preserve"> </w:t>
      </w:r>
      <w:r>
        <w:rPr>
          <w:i/>
          <w:sz w:val="20"/>
        </w:rPr>
        <w:t>is</w:t>
      </w:r>
      <w:r>
        <w:rPr>
          <w:i/>
          <w:spacing w:val="-5"/>
          <w:sz w:val="20"/>
        </w:rPr>
        <w:t xml:space="preserve"> </w:t>
      </w:r>
      <w:r>
        <w:rPr>
          <w:i/>
          <w:sz w:val="20"/>
        </w:rPr>
        <w:t>just</w:t>
      </w:r>
      <w:r>
        <w:rPr>
          <w:i/>
          <w:spacing w:val="-4"/>
          <w:sz w:val="20"/>
        </w:rPr>
        <w:t xml:space="preserve"> </w:t>
      </w:r>
      <w:r>
        <w:rPr>
          <w:i/>
          <w:sz w:val="20"/>
        </w:rPr>
        <w:t>to</w:t>
      </w:r>
      <w:r>
        <w:rPr>
          <w:i/>
          <w:spacing w:val="-2"/>
          <w:sz w:val="20"/>
        </w:rPr>
        <w:t xml:space="preserve"> </w:t>
      </w:r>
      <w:r>
        <w:rPr>
          <w:i/>
          <w:sz w:val="20"/>
        </w:rPr>
        <w:t>provide</w:t>
      </w:r>
      <w:r>
        <w:rPr>
          <w:i/>
          <w:spacing w:val="-5"/>
          <w:sz w:val="20"/>
        </w:rPr>
        <w:t xml:space="preserve"> </w:t>
      </w:r>
      <w:r>
        <w:rPr>
          <w:i/>
          <w:sz w:val="20"/>
        </w:rPr>
        <w:t>an</w:t>
      </w:r>
      <w:r>
        <w:rPr>
          <w:i/>
          <w:spacing w:val="-3"/>
          <w:sz w:val="20"/>
        </w:rPr>
        <w:t xml:space="preserve"> </w:t>
      </w:r>
      <w:r>
        <w:rPr>
          <w:i/>
          <w:sz w:val="20"/>
        </w:rPr>
        <w:t>initial</w:t>
      </w:r>
      <w:r>
        <w:rPr>
          <w:i/>
          <w:spacing w:val="-3"/>
          <w:sz w:val="20"/>
        </w:rPr>
        <w:t xml:space="preserve"> </w:t>
      </w:r>
      <w:r>
        <w:rPr>
          <w:i/>
          <w:sz w:val="20"/>
        </w:rPr>
        <w:t>outline for proposers.</w:t>
      </w:r>
    </w:p>
    <w:p w14:paraId="326E58B1" w14:textId="77777777" w:rsidR="000F7F2F" w:rsidRDefault="000F7F2F" w:rsidP="006621AF">
      <w:pPr>
        <w:pStyle w:val="BodyText"/>
        <w:rPr>
          <w:i/>
        </w:rPr>
      </w:pPr>
    </w:p>
    <w:p w14:paraId="4E4D3C91" w14:textId="77777777" w:rsidR="000F7F2F" w:rsidRDefault="000F7F2F" w:rsidP="006621AF">
      <w:pPr>
        <w:pStyle w:val="BodyText"/>
        <w:rPr>
          <w:i/>
        </w:rPr>
      </w:pPr>
    </w:p>
    <w:p w14:paraId="04195E59" w14:textId="77777777" w:rsidR="000F7F2F" w:rsidRDefault="000F7F2F" w:rsidP="006621AF">
      <w:pPr>
        <w:pStyle w:val="BodyText"/>
        <w:rPr>
          <w:i/>
        </w:rPr>
      </w:pPr>
    </w:p>
    <w:p w14:paraId="5C451D60" w14:textId="77777777" w:rsidR="000F7F2F" w:rsidRDefault="000F7F2F" w:rsidP="006621AF">
      <w:pPr>
        <w:pStyle w:val="BodyText"/>
        <w:rPr>
          <w:i/>
        </w:rPr>
      </w:pPr>
    </w:p>
    <w:p w14:paraId="6284C9AF" w14:textId="77777777" w:rsidR="000F7F2F" w:rsidRDefault="000F7F2F" w:rsidP="006621AF">
      <w:pPr>
        <w:pStyle w:val="BodyText"/>
        <w:rPr>
          <w:i/>
        </w:rPr>
      </w:pPr>
    </w:p>
    <w:p w14:paraId="1B3A284D" w14:textId="77777777" w:rsidR="000F7F2F" w:rsidRDefault="000F7F2F" w:rsidP="006621AF">
      <w:pPr>
        <w:pStyle w:val="BodyText"/>
        <w:rPr>
          <w:i/>
        </w:rPr>
      </w:pPr>
    </w:p>
    <w:p w14:paraId="2128D0C4" w14:textId="77777777" w:rsidR="000F7F2F" w:rsidRDefault="000F7F2F" w:rsidP="006621AF">
      <w:pPr>
        <w:pStyle w:val="BodyText"/>
        <w:spacing w:before="215"/>
        <w:rPr>
          <w:i/>
        </w:rPr>
      </w:pPr>
    </w:p>
    <w:p w14:paraId="35DDAAEC" w14:textId="77777777" w:rsidR="000F7F2F" w:rsidRDefault="00C87454" w:rsidP="005B2CFC">
      <w:pPr>
        <w:ind w:left="6"/>
        <w:jc w:val="center"/>
        <w:rPr>
          <w:i/>
          <w:sz w:val="20"/>
        </w:rPr>
      </w:pPr>
      <w:r>
        <w:rPr>
          <w:i/>
          <w:sz w:val="20"/>
        </w:rPr>
        <w:t>The</w:t>
      </w:r>
      <w:r>
        <w:rPr>
          <w:i/>
          <w:spacing w:val="-4"/>
          <w:sz w:val="20"/>
        </w:rPr>
        <w:t xml:space="preserve"> </w:t>
      </w:r>
      <w:r>
        <w:rPr>
          <w:i/>
          <w:sz w:val="20"/>
        </w:rPr>
        <w:t>rest</w:t>
      </w:r>
      <w:r>
        <w:rPr>
          <w:i/>
          <w:spacing w:val="-5"/>
          <w:sz w:val="20"/>
        </w:rPr>
        <w:t xml:space="preserve"> </w:t>
      </w:r>
      <w:r>
        <w:rPr>
          <w:i/>
          <w:sz w:val="20"/>
        </w:rPr>
        <w:t>of</w:t>
      </w:r>
      <w:r>
        <w:rPr>
          <w:i/>
          <w:spacing w:val="-5"/>
          <w:sz w:val="20"/>
        </w:rPr>
        <w:t xml:space="preserve"> </w:t>
      </w:r>
      <w:r>
        <w:rPr>
          <w:i/>
          <w:sz w:val="20"/>
        </w:rPr>
        <w:t>the</w:t>
      </w:r>
      <w:r>
        <w:rPr>
          <w:i/>
          <w:spacing w:val="-4"/>
          <w:sz w:val="20"/>
        </w:rPr>
        <w:t xml:space="preserve"> </w:t>
      </w:r>
      <w:r>
        <w:rPr>
          <w:i/>
          <w:sz w:val="20"/>
        </w:rPr>
        <w:t>page</w:t>
      </w:r>
      <w:r>
        <w:rPr>
          <w:i/>
          <w:spacing w:val="-6"/>
          <w:sz w:val="20"/>
        </w:rPr>
        <w:t xml:space="preserve"> </w:t>
      </w:r>
      <w:r>
        <w:rPr>
          <w:i/>
          <w:sz w:val="20"/>
        </w:rPr>
        <w:t>is</w:t>
      </w:r>
      <w:r>
        <w:rPr>
          <w:i/>
          <w:spacing w:val="-6"/>
          <w:sz w:val="20"/>
        </w:rPr>
        <w:t xml:space="preserve"> </w:t>
      </w:r>
      <w:r>
        <w:rPr>
          <w:i/>
          <w:sz w:val="20"/>
        </w:rPr>
        <w:t>intentionally</w:t>
      </w:r>
      <w:r>
        <w:rPr>
          <w:i/>
          <w:spacing w:val="-4"/>
          <w:sz w:val="20"/>
        </w:rPr>
        <w:t xml:space="preserve"> </w:t>
      </w:r>
      <w:r>
        <w:rPr>
          <w:i/>
          <w:sz w:val="20"/>
        </w:rPr>
        <w:t>left</w:t>
      </w:r>
      <w:r>
        <w:rPr>
          <w:i/>
          <w:spacing w:val="-5"/>
          <w:sz w:val="20"/>
        </w:rPr>
        <w:t xml:space="preserve"> </w:t>
      </w:r>
      <w:r>
        <w:rPr>
          <w:i/>
          <w:spacing w:val="-2"/>
          <w:sz w:val="20"/>
        </w:rPr>
        <w:t>blank.</w:t>
      </w:r>
    </w:p>
    <w:p w14:paraId="13F2F0A9" w14:textId="77777777" w:rsidR="000F7F2F" w:rsidRDefault="000F7F2F" w:rsidP="00612C82">
      <w:pPr>
        <w:rPr>
          <w:sz w:val="20"/>
        </w:rPr>
        <w:sectPr w:rsidR="000F7F2F">
          <w:pgSz w:w="12240" w:h="15840"/>
          <w:pgMar w:top="1180" w:right="320" w:bottom="1260" w:left="740" w:header="719" w:footer="1001" w:gutter="0"/>
          <w:cols w:space="720"/>
        </w:sectPr>
      </w:pPr>
    </w:p>
    <w:p w14:paraId="6A073D76" w14:textId="77777777" w:rsidR="000F7F2F" w:rsidRDefault="00C87454" w:rsidP="006621AF">
      <w:pPr>
        <w:spacing w:before="90"/>
        <w:ind w:left="844"/>
        <w:rPr>
          <w:b/>
          <w:sz w:val="24"/>
        </w:rPr>
      </w:pPr>
      <w:r>
        <w:rPr>
          <w:b/>
          <w:sz w:val="24"/>
        </w:rPr>
        <w:lastRenderedPageBreak/>
        <w:t>A</w:t>
      </w:r>
      <w:r>
        <w:rPr>
          <w:sz w:val="24"/>
        </w:rPr>
        <w:t>:</w:t>
      </w:r>
      <w:r>
        <w:rPr>
          <w:spacing w:val="-4"/>
          <w:sz w:val="24"/>
        </w:rPr>
        <w:t xml:space="preserve"> </w:t>
      </w:r>
      <w:r>
        <w:rPr>
          <w:b/>
          <w:sz w:val="24"/>
        </w:rPr>
        <w:t>Cover</w:t>
      </w:r>
      <w:r>
        <w:rPr>
          <w:b/>
          <w:spacing w:val="-1"/>
          <w:sz w:val="24"/>
        </w:rPr>
        <w:t xml:space="preserve"> </w:t>
      </w:r>
      <w:r>
        <w:rPr>
          <w:b/>
          <w:spacing w:val="-2"/>
          <w:sz w:val="24"/>
        </w:rPr>
        <w:t>Sheet</w:t>
      </w:r>
    </w:p>
    <w:p w14:paraId="32CDCF4E" w14:textId="24F90A65" w:rsidR="000F7F2F" w:rsidRDefault="00C87454" w:rsidP="00612C82">
      <w:pPr>
        <w:pStyle w:val="BodyText"/>
        <w:spacing w:before="238"/>
        <w:ind w:left="1204"/>
      </w:pPr>
      <w:r>
        <w:t>The</w:t>
      </w:r>
      <w:r>
        <w:rPr>
          <w:spacing w:val="-7"/>
        </w:rPr>
        <w:t xml:space="preserve"> </w:t>
      </w:r>
      <w:r>
        <w:t>Respondent</w:t>
      </w:r>
      <w:r>
        <w:rPr>
          <w:spacing w:val="-5"/>
        </w:rPr>
        <w:t xml:space="preserve"> </w:t>
      </w:r>
      <w:r>
        <w:t>must</w:t>
      </w:r>
      <w:r>
        <w:rPr>
          <w:spacing w:val="-3"/>
        </w:rPr>
        <w:t xml:space="preserve"> </w:t>
      </w:r>
      <w:r>
        <w:t>use</w:t>
      </w:r>
      <w:r>
        <w:rPr>
          <w:spacing w:val="-7"/>
        </w:rPr>
        <w:t xml:space="preserve"> </w:t>
      </w:r>
      <w:r w:rsidR="003F450E">
        <w:t>the</w:t>
      </w:r>
      <w:r w:rsidR="003F450E">
        <w:rPr>
          <w:spacing w:val="-3"/>
        </w:rPr>
        <w:t xml:space="preserve"> </w:t>
      </w:r>
      <w:r>
        <w:t>Cover</w:t>
      </w:r>
      <w:r>
        <w:rPr>
          <w:spacing w:val="-7"/>
        </w:rPr>
        <w:t xml:space="preserve"> </w:t>
      </w:r>
      <w:r>
        <w:t>Sheet</w:t>
      </w:r>
      <w:r>
        <w:rPr>
          <w:spacing w:val="-4"/>
        </w:rPr>
        <w:t xml:space="preserve"> </w:t>
      </w:r>
      <w:r>
        <w:rPr>
          <w:spacing w:val="-2"/>
        </w:rPr>
        <w:t>provided</w:t>
      </w:r>
      <w:r w:rsidR="00687606">
        <w:rPr>
          <w:spacing w:val="-2"/>
        </w:rPr>
        <w:t xml:space="preserve"> in Appendix D</w:t>
      </w:r>
      <w:r>
        <w:rPr>
          <w:spacing w:val="-2"/>
        </w:rPr>
        <w:t>.</w:t>
      </w:r>
    </w:p>
    <w:p w14:paraId="1C96AB58" w14:textId="77777777" w:rsidR="000F7F2F" w:rsidRDefault="000F7F2F" w:rsidP="006621AF">
      <w:pPr>
        <w:pStyle w:val="BodyText"/>
        <w:spacing w:before="1"/>
      </w:pPr>
    </w:p>
    <w:p w14:paraId="5CF3AE52" w14:textId="7D5629CD" w:rsidR="00871E7B" w:rsidRDefault="00C87454" w:rsidP="00612C82">
      <w:pPr>
        <w:pStyle w:val="BodyText"/>
        <w:ind w:left="1204" w:right="833"/>
      </w:pPr>
      <w:r>
        <w:rPr>
          <w:b/>
          <w:i/>
        </w:rPr>
        <w:t xml:space="preserve">Legal Name </w:t>
      </w:r>
      <w:r>
        <w:t>is defined as the name of</w:t>
      </w:r>
      <w:r w:rsidR="00871E7B">
        <w:t xml:space="preserve"> the </w:t>
      </w:r>
      <w:r w:rsidR="00871E7B" w:rsidRPr="00871E7B">
        <w:t xml:space="preserve">firm, corporation, or private provider organization, as listed on the Connecticut Secretary of the State website, or the name of the municipality submitting the proposal. </w:t>
      </w:r>
      <w:r>
        <w:t xml:space="preserve"> </w:t>
      </w:r>
    </w:p>
    <w:p w14:paraId="69C10EED" w14:textId="6D8E8911" w:rsidR="00423BE0" w:rsidRDefault="00C87454" w:rsidP="00612C82">
      <w:pPr>
        <w:pStyle w:val="BodyText"/>
        <w:ind w:left="1204" w:right="833"/>
      </w:pPr>
      <w:r>
        <w:t xml:space="preserve"> </w:t>
      </w:r>
    </w:p>
    <w:p w14:paraId="30ECB123" w14:textId="77777777" w:rsidR="00423BE0" w:rsidRDefault="00C87454" w:rsidP="00612C82">
      <w:pPr>
        <w:pStyle w:val="BodyText"/>
        <w:ind w:left="1204" w:right="833"/>
        <w:rPr>
          <w:spacing w:val="40"/>
        </w:rPr>
      </w:pPr>
      <w:r>
        <w:rPr>
          <w:b/>
          <w:i/>
        </w:rPr>
        <w:t>Contact</w:t>
      </w:r>
      <w:r>
        <w:rPr>
          <w:b/>
          <w:i/>
          <w:spacing w:val="-5"/>
        </w:rPr>
        <w:t xml:space="preserve"> </w:t>
      </w:r>
      <w:r>
        <w:rPr>
          <w:b/>
          <w:i/>
        </w:rPr>
        <w:t>Person</w:t>
      </w:r>
      <w:r>
        <w:rPr>
          <w:b/>
          <w:i/>
          <w:spacing w:val="-5"/>
        </w:rPr>
        <w:t xml:space="preserve"> </w:t>
      </w:r>
      <w:r>
        <w:t>is</w:t>
      </w:r>
      <w:r>
        <w:rPr>
          <w:spacing w:val="-8"/>
        </w:rPr>
        <w:t xml:space="preserve"> </w:t>
      </w:r>
      <w:r>
        <w:t>defined</w:t>
      </w:r>
      <w:r>
        <w:rPr>
          <w:spacing w:val="-7"/>
        </w:rPr>
        <w:t xml:space="preserve"> </w:t>
      </w:r>
      <w:r>
        <w:t>as</w:t>
      </w:r>
      <w:r>
        <w:rPr>
          <w:spacing w:val="-8"/>
        </w:rPr>
        <w:t xml:space="preserve"> </w:t>
      </w:r>
      <w:r>
        <w:t>the</w:t>
      </w:r>
      <w:r>
        <w:rPr>
          <w:spacing w:val="-9"/>
        </w:rPr>
        <w:t xml:space="preserve"> </w:t>
      </w:r>
      <w:r>
        <w:t>individual</w:t>
      </w:r>
      <w:r>
        <w:rPr>
          <w:spacing w:val="-7"/>
        </w:rPr>
        <w:t xml:space="preserve"> </w:t>
      </w:r>
      <w:r>
        <w:t>who</w:t>
      </w:r>
      <w:r>
        <w:rPr>
          <w:spacing w:val="-9"/>
        </w:rPr>
        <w:t xml:space="preserve"> </w:t>
      </w:r>
      <w:r>
        <w:t>can provide additional information about the proposal or who has immediate responsibility for the proposal.</w:t>
      </w:r>
      <w:r>
        <w:rPr>
          <w:spacing w:val="40"/>
        </w:rPr>
        <w:t xml:space="preserve"> </w:t>
      </w:r>
    </w:p>
    <w:p w14:paraId="5B3817CC" w14:textId="2E669847" w:rsidR="000F7F2F" w:rsidRDefault="00C87454" w:rsidP="00612C82">
      <w:pPr>
        <w:pStyle w:val="BodyText"/>
        <w:ind w:left="1204" w:right="833"/>
      </w:pPr>
      <w:r>
        <w:rPr>
          <w:b/>
          <w:i/>
        </w:rPr>
        <w:t xml:space="preserve">Authorized Official </w:t>
      </w:r>
      <w:r>
        <w:t>is defined as the individual empowered to submit a binding</w:t>
      </w:r>
      <w:r>
        <w:rPr>
          <w:spacing w:val="-13"/>
        </w:rPr>
        <w:t xml:space="preserve"> </w:t>
      </w:r>
      <w:r>
        <w:t>offer</w:t>
      </w:r>
      <w:r>
        <w:rPr>
          <w:spacing w:val="-13"/>
        </w:rPr>
        <w:t xml:space="preserve"> </w:t>
      </w:r>
      <w:r>
        <w:t>on</w:t>
      </w:r>
      <w:r>
        <w:rPr>
          <w:spacing w:val="-13"/>
        </w:rPr>
        <w:t xml:space="preserve"> </w:t>
      </w:r>
      <w:r>
        <w:t>behalf</w:t>
      </w:r>
      <w:r>
        <w:rPr>
          <w:spacing w:val="-13"/>
        </w:rPr>
        <w:t xml:space="preserve"> </w:t>
      </w:r>
      <w:r>
        <w:t>of</w:t>
      </w:r>
      <w:r>
        <w:rPr>
          <w:spacing w:val="-13"/>
        </w:rPr>
        <w:t xml:space="preserve"> </w:t>
      </w:r>
      <w:r>
        <w:t>the</w:t>
      </w:r>
      <w:r>
        <w:rPr>
          <w:spacing w:val="-14"/>
        </w:rPr>
        <w:t xml:space="preserve"> </w:t>
      </w:r>
      <w:r>
        <w:t>proposer</w:t>
      </w:r>
      <w:r>
        <w:rPr>
          <w:spacing w:val="-14"/>
        </w:rPr>
        <w:t xml:space="preserve"> </w:t>
      </w:r>
      <w:r>
        <w:t>to</w:t>
      </w:r>
      <w:r>
        <w:rPr>
          <w:spacing w:val="-13"/>
        </w:rPr>
        <w:t xml:space="preserve"> </w:t>
      </w:r>
      <w:r>
        <w:t>provide</w:t>
      </w:r>
      <w:r>
        <w:rPr>
          <w:spacing w:val="-14"/>
        </w:rPr>
        <w:t xml:space="preserve"> </w:t>
      </w:r>
      <w:r>
        <w:t>services</w:t>
      </w:r>
      <w:r>
        <w:rPr>
          <w:spacing w:val="-13"/>
        </w:rPr>
        <w:t xml:space="preserve"> </w:t>
      </w:r>
      <w:r>
        <w:t>in</w:t>
      </w:r>
      <w:r>
        <w:rPr>
          <w:spacing w:val="-13"/>
        </w:rPr>
        <w:t xml:space="preserve"> </w:t>
      </w:r>
      <w:r>
        <w:t>accordance</w:t>
      </w:r>
      <w:r>
        <w:rPr>
          <w:spacing w:val="-13"/>
        </w:rPr>
        <w:t xml:space="preserve"> </w:t>
      </w:r>
      <w:r>
        <w:t>with</w:t>
      </w:r>
      <w:r>
        <w:rPr>
          <w:spacing w:val="-13"/>
        </w:rPr>
        <w:t xml:space="preserve"> </w:t>
      </w:r>
      <w:r>
        <w:t>the</w:t>
      </w:r>
      <w:r>
        <w:rPr>
          <w:spacing w:val="-14"/>
        </w:rPr>
        <w:t xml:space="preserve"> </w:t>
      </w:r>
      <w:r>
        <w:t>terms</w:t>
      </w:r>
      <w:r>
        <w:rPr>
          <w:spacing w:val="-13"/>
        </w:rPr>
        <w:t xml:space="preserve"> </w:t>
      </w:r>
      <w:r>
        <w:t>and provisions described in this RFP and any amendments or attachments hereto.</w:t>
      </w:r>
    </w:p>
    <w:p w14:paraId="11F5DC3B" w14:textId="77777777" w:rsidR="000F7F2F" w:rsidRDefault="000F7F2F" w:rsidP="006621AF">
      <w:pPr>
        <w:pStyle w:val="BodyText"/>
        <w:spacing w:before="39"/>
      </w:pPr>
    </w:p>
    <w:p w14:paraId="200E8539" w14:textId="77777777" w:rsidR="000F7F2F" w:rsidRDefault="00C87454" w:rsidP="006621AF">
      <w:pPr>
        <w:ind w:left="844"/>
        <w:rPr>
          <w:b/>
          <w:sz w:val="24"/>
        </w:rPr>
      </w:pPr>
      <w:r>
        <w:rPr>
          <w:b/>
          <w:sz w:val="24"/>
        </w:rPr>
        <w:t>B:</w:t>
      </w:r>
      <w:r>
        <w:rPr>
          <w:b/>
          <w:spacing w:val="-3"/>
          <w:sz w:val="24"/>
        </w:rPr>
        <w:t xml:space="preserve"> </w:t>
      </w:r>
      <w:r>
        <w:rPr>
          <w:b/>
          <w:sz w:val="24"/>
        </w:rPr>
        <w:t>Table</w:t>
      </w:r>
      <w:r>
        <w:rPr>
          <w:b/>
          <w:spacing w:val="-4"/>
          <w:sz w:val="24"/>
        </w:rPr>
        <w:t xml:space="preserve"> </w:t>
      </w:r>
      <w:r>
        <w:rPr>
          <w:b/>
          <w:sz w:val="24"/>
        </w:rPr>
        <w:t xml:space="preserve">of </w:t>
      </w:r>
      <w:r>
        <w:rPr>
          <w:b/>
          <w:spacing w:val="-2"/>
          <w:sz w:val="24"/>
        </w:rPr>
        <w:t>Contents</w:t>
      </w:r>
    </w:p>
    <w:p w14:paraId="6819A19D" w14:textId="77777777" w:rsidR="000F7F2F" w:rsidRDefault="00C87454" w:rsidP="00612C82">
      <w:pPr>
        <w:pStyle w:val="BodyText"/>
        <w:spacing w:before="279"/>
        <w:ind w:left="1204" w:right="840"/>
      </w:pPr>
      <w:r>
        <w:t>Respondents</w:t>
      </w:r>
      <w:r>
        <w:rPr>
          <w:spacing w:val="-12"/>
        </w:rPr>
        <w:t xml:space="preserve"> </w:t>
      </w:r>
      <w:r>
        <w:t>must</w:t>
      </w:r>
      <w:r>
        <w:rPr>
          <w:spacing w:val="-9"/>
        </w:rPr>
        <w:t xml:space="preserve"> </w:t>
      </w:r>
      <w:r>
        <w:t>include</w:t>
      </w:r>
      <w:r>
        <w:rPr>
          <w:spacing w:val="-13"/>
        </w:rPr>
        <w:t xml:space="preserve"> </w:t>
      </w:r>
      <w:r>
        <w:t>a</w:t>
      </w:r>
      <w:r>
        <w:rPr>
          <w:spacing w:val="-9"/>
        </w:rPr>
        <w:t xml:space="preserve"> </w:t>
      </w:r>
      <w:r>
        <w:t>Table</w:t>
      </w:r>
      <w:r>
        <w:rPr>
          <w:spacing w:val="-10"/>
        </w:rPr>
        <w:t xml:space="preserve"> </w:t>
      </w:r>
      <w:r>
        <w:t>of</w:t>
      </w:r>
      <w:r>
        <w:rPr>
          <w:spacing w:val="-12"/>
        </w:rPr>
        <w:t xml:space="preserve"> </w:t>
      </w:r>
      <w:r>
        <w:t>Contents</w:t>
      </w:r>
      <w:r>
        <w:rPr>
          <w:spacing w:val="-10"/>
        </w:rPr>
        <w:t xml:space="preserve"> </w:t>
      </w:r>
      <w:r>
        <w:t>that</w:t>
      </w:r>
      <w:r>
        <w:rPr>
          <w:spacing w:val="-11"/>
        </w:rPr>
        <w:t xml:space="preserve"> </w:t>
      </w:r>
      <w:r>
        <w:t>lists</w:t>
      </w:r>
      <w:r>
        <w:rPr>
          <w:spacing w:val="-12"/>
        </w:rPr>
        <w:t xml:space="preserve"> </w:t>
      </w:r>
      <w:r>
        <w:t>sections</w:t>
      </w:r>
      <w:r>
        <w:rPr>
          <w:spacing w:val="-12"/>
        </w:rPr>
        <w:t xml:space="preserve"> </w:t>
      </w:r>
      <w:r>
        <w:t>and</w:t>
      </w:r>
      <w:r>
        <w:rPr>
          <w:spacing w:val="-8"/>
        </w:rPr>
        <w:t xml:space="preserve"> </w:t>
      </w:r>
      <w:r>
        <w:t>subsections</w:t>
      </w:r>
      <w:r>
        <w:rPr>
          <w:spacing w:val="-12"/>
        </w:rPr>
        <w:t xml:space="preserve"> </w:t>
      </w:r>
      <w:r>
        <w:t>with</w:t>
      </w:r>
      <w:r>
        <w:rPr>
          <w:spacing w:val="-10"/>
        </w:rPr>
        <w:t xml:space="preserve"> </w:t>
      </w:r>
      <w:r>
        <w:t>page numbers that follow the organization outline and sequence for this proposal.</w:t>
      </w:r>
    </w:p>
    <w:p w14:paraId="3A59EFEF" w14:textId="77777777" w:rsidR="000F7F2F" w:rsidRDefault="000F7F2F" w:rsidP="006621AF">
      <w:pPr>
        <w:pStyle w:val="BodyText"/>
        <w:spacing w:before="38"/>
      </w:pPr>
    </w:p>
    <w:p w14:paraId="27566CE2" w14:textId="77777777" w:rsidR="000F7F2F" w:rsidRDefault="00C87454" w:rsidP="006621AF">
      <w:pPr>
        <w:ind w:left="844"/>
        <w:rPr>
          <w:b/>
          <w:sz w:val="24"/>
        </w:rPr>
      </w:pPr>
      <w:r>
        <w:rPr>
          <w:b/>
          <w:sz w:val="24"/>
        </w:rPr>
        <w:t>C:</w:t>
      </w:r>
      <w:r>
        <w:rPr>
          <w:b/>
          <w:spacing w:val="-4"/>
          <w:sz w:val="24"/>
        </w:rPr>
        <w:t xml:space="preserve"> </w:t>
      </w:r>
      <w:r>
        <w:rPr>
          <w:b/>
          <w:sz w:val="24"/>
        </w:rPr>
        <w:t>Proposer</w:t>
      </w:r>
      <w:r>
        <w:rPr>
          <w:b/>
          <w:spacing w:val="-4"/>
          <w:sz w:val="24"/>
        </w:rPr>
        <w:t xml:space="preserve"> </w:t>
      </w:r>
      <w:r>
        <w:rPr>
          <w:b/>
          <w:sz w:val="24"/>
        </w:rPr>
        <w:t>Executive</w:t>
      </w:r>
      <w:r>
        <w:rPr>
          <w:b/>
          <w:spacing w:val="-4"/>
          <w:sz w:val="24"/>
        </w:rPr>
        <w:t xml:space="preserve"> </w:t>
      </w:r>
      <w:r>
        <w:rPr>
          <w:b/>
          <w:spacing w:val="-2"/>
          <w:sz w:val="24"/>
        </w:rPr>
        <w:t>Summary</w:t>
      </w:r>
    </w:p>
    <w:p w14:paraId="399BD166" w14:textId="77777777" w:rsidR="000F7F2F" w:rsidRDefault="00C87454" w:rsidP="00612C82">
      <w:pPr>
        <w:pStyle w:val="BodyText"/>
        <w:spacing w:before="279"/>
        <w:ind w:left="1295" w:right="826"/>
      </w:pPr>
      <w:r>
        <w:t>The</w:t>
      </w:r>
      <w:r>
        <w:rPr>
          <w:spacing w:val="-10"/>
        </w:rPr>
        <w:t xml:space="preserve"> </w:t>
      </w:r>
      <w:r>
        <w:t>page</w:t>
      </w:r>
      <w:r>
        <w:rPr>
          <w:spacing w:val="-8"/>
        </w:rPr>
        <w:t xml:space="preserve"> </w:t>
      </w:r>
      <w:r>
        <w:t>limitation</w:t>
      </w:r>
      <w:r>
        <w:rPr>
          <w:spacing w:val="-8"/>
        </w:rPr>
        <w:t xml:space="preserve"> </w:t>
      </w:r>
      <w:r>
        <w:t>for</w:t>
      </w:r>
      <w:r>
        <w:rPr>
          <w:spacing w:val="-10"/>
        </w:rPr>
        <w:t xml:space="preserve"> </w:t>
      </w:r>
      <w:r>
        <w:t>this</w:t>
      </w:r>
      <w:r>
        <w:rPr>
          <w:spacing w:val="-10"/>
        </w:rPr>
        <w:t xml:space="preserve"> </w:t>
      </w:r>
      <w:r>
        <w:t>section</w:t>
      </w:r>
      <w:r>
        <w:rPr>
          <w:spacing w:val="-2"/>
        </w:rPr>
        <w:t xml:space="preserve"> </w:t>
      </w:r>
      <w:r>
        <w:t>is</w:t>
      </w:r>
      <w:r>
        <w:rPr>
          <w:spacing w:val="-9"/>
        </w:rPr>
        <w:t xml:space="preserve"> </w:t>
      </w:r>
      <w:r>
        <w:t>two</w:t>
      </w:r>
      <w:r>
        <w:rPr>
          <w:spacing w:val="-10"/>
        </w:rPr>
        <w:t xml:space="preserve"> </w:t>
      </w:r>
      <w:r>
        <w:t>(2)</w:t>
      </w:r>
      <w:r>
        <w:rPr>
          <w:spacing w:val="-7"/>
        </w:rPr>
        <w:t xml:space="preserve"> </w:t>
      </w:r>
      <w:r>
        <w:t>pages</w:t>
      </w:r>
      <w:r>
        <w:rPr>
          <w:spacing w:val="-10"/>
        </w:rPr>
        <w:t xml:space="preserve"> </w:t>
      </w:r>
      <w:r>
        <w:t>briefly</w:t>
      </w:r>
      <w:r>
        <w:rPr>
          <w:spacing w:val="-9"/>
        </w:rPr>
        <w:t xml:space="preserve"> </w:t>
      </w:r>
      <w:r>
        <w:t>describing</w:t>
      </w:r>
      <w:r>
        <w:rPr>
          <w:spacing w:val="-8"/>
        </w:rPr>
        <w:t xml:space="preserve"> </w:t>
      </w:r>
      <w:r>
        <w:t>how</w:t>
      </w:r>
      <w:r>
        <w:rPr>
          <w:spacing w:val="-9"/>
        </w:rPr>
        <w:t xml:space="preserve"> </w:t>
      </w:r>
      <w:r>
        <w:t>the</w:t>
      </w:r>
      <w:r>
        <w:rPr>
          <w:spacing w:val="-10"/>
        </w:rPr>
        <w:t xml:space="preserve"> </w:t>
      </w:r>
      <w:r>
        <w:t>Respondent meets</w:t>
      </w:r>
      <w:r>
        <w:rPr>
          <w:spacing w:val="-7"/>
        </w:rPr>
        <w:t xml:space="preserve"> </w:t>
      </w:r>
      <w:r>
        <w:t>the</w:t>
      </w:r>
      <w:r>
        <w:rPr>
          <w:spacing w:val="-6"/>
        </w:rPr>
        <w:t xml:space="preserve"> </w:t>
      </w:r>
      <w:r>
        <w:t>eligibility</w:t>
      </w:r>
      <w:r>
        <w:rPr>
          <w:spacing w:val="-4"/>
        </w:rPr>
        <w:t xml:space="preserve"> </w:t>
      </w:r>
      <w:r>
        <w:t>and</w:t>
      </w:r>
      <w:r>
        <w:rPr>
          <w:spacing w:val="-4"/>
        </w:rPr>
        <w:t xml:space="preserve"> </w:t>
      </w:r>
      <w:r>
        <w:t>qualification</w:t>
      </w:r>
      <w:r>
        <w:rPr>
          <w:spacing w:val="-4"/>
        </w:rPr>
        <w:t xml:space="preserve"> </w:t>
      </w:r>
      <w:r>
        <w:t>criteria</w:t>
      </w:r>
      <w:r>
        <w:rPr>
          <w:spacing w:val="-4"/>
        </w:rPr>
        <w:t xml:space="preserve"> </w:t>
      </w:r>
      <w:r>
        <w:t>outlined</w:t>
      </w:r>
      <w:r>
        <w:rPr>
          <w:spacing w:val="-6"/>
        </w:rPr>
        <w:t xml:space="preserve"> </w:t>
      </w:r>
      <w:r>
        <w:t>in</w:t>
      </w:r>
      <w:r>
        <w:rPr>
          <w:spacing w:val="-6"/>
        </w:rPr>
        <w:t xml:space="preserve"> </w:t>
      </w:r>
      <w:r>
        <w:t>the</w:t>
      </w:r>
      <w:r>
        <w:rPr>
          <w:spacing w:val="-8"/>
        </w:rPr>
        <w:t xml:space="preserve"> </w:t>
      </w:r>
      <w:r>
        <w:t>Proposal</w:t>
      </w:r>
      <w:r>
        <w:rPr>
          <w:spacing w:val="-4"/>
        </w:rPr>
        <w:t xml:space="preserve"> </w:t>
      </w:r>
      <w:r>
        <w:t>Overview</w:t>
      </w:r>
      <w:r>
        <w:rPr>
          <w:spacing w:val="-4"/>
        </w:rPr>
        <w:t xml:space="preserve"> </w:t>
      </w:r>
      <w:r>
        <w:t>and</w:t>
      </w:r>
      <w:r>
        <w:rPr>
          <w:spacing w:val="-6"/>
        </w:rPr>
        <w:t xml:space="preserve"> </w:t>
      </w:r>
      <w:r>
        <w:t>a</w:t>
      </w:r>
      <w:r>
        <w:rPr>
          <w:spacing w:val="-6"/>
        </w:rPr>
        <w:t xml:space="preserve"> </w:t>
      </w:r>
      <w:r>
        <w:t>brief overview of why the Respondent should be selected for the activities highlighted in the scope of services.</w:t>
      </w:r>
    </w:p>
    <w:p w14:paraId="29BD11D8" w14:textId="77777777" w:rsidR="000F7F2F" w:rsidRDefault="000F7F2F" w:rsidP="006621AF">
      <w:pPr>
        <w:pStyle w:val="BodyText"/>
        <w:spacing w:before="38"/>
      </w:pPr>
    </w:p>
    <w:p w14:paraId="348E30DE" w14:textId="77777777" w:rsidR="00D11941" w:rsidRPr="00146D6F" w:rsidRDefault="00D11941" w:rsidP="00612C82">
      <w:pPr>
        <w:ind w:left="1260" w:hanging="360"/>
        <w:rPr>
          <w:rFonts w:cs="Calibri"/>
          <w:b/>
          <w:bCs/>
          <w:sz w:val="24"/>
          <w:szCs w:val="24"/>
        </w:rPr>
      </w:pPr>
      <w:bookmarkStart w:id="29" w:name="_Hlk175651468"/>
      <w:bookmarkStart w:id="30" w:name="_TOC_250011"/>
      <w:r w:rsidRPr="00146D6F">
        <w:rPr>
          <w:rFonts w:cs="Calibri"/>
          <w:b/>
          <w:bCs/>
          <w:sz w:val="24"/>
          <w:szCs w:val="24"/>
        </w:rPr>
        <w:t>D: Main Proposal Submission Requirements To Submit a Responsive Proposal</w:t>
      </w:r>
    </w:p>
    <w:p w14:paraId="4DF59588" w14:textId="77777777" w:rsidR="00D11941" w:rsidRDefault="00D11941" w:rsidP="00612C82">
      <w:pPr>
        <w:ind w:left="1260" w:hanging="360"/>
        <w:rPr>
          <w:rFonts w:cs="Calibri"/>
          <w:sz w:val="20"/>
          <w:szCs w:val="20"/>
        </w:rPr>
      </w:pPr>
    </w:p>
    <w:bookmarkEnd w:id="29"/>
    <w:p w14:paraId="30000B8C" w14:textId="22C7AD93" w:rsidR="00893BD5" w:rsidRPr="000948D0" w:rsidRDefault="00893BD5" w:rsidP="00893BD5">
      <w:pPr>
        <w:pStyle w:val="paragraph"/>
        <w:spacing w:before="0" w:beforeAutospacing="0" w:after="0" w:afterAutospacing="0"/>
        <w:ind w:left="1440"/>
        <w:textAlignment w:val="baseline"/>
        <w:rPr>
          <w:rStyle w:val="eop"/>
          <w:rFonts w:ascii="Verdana" w:hAnsi="Verdana"/>
          <w:color w:val="000000"/>
          <w:sz w:val="20"/>
          <w:szCs w:val="20"/>
        </w:rPr>
      </w:pPr>
      <w:r w:rsidRPr="000948D0">
        <w:rPr>
          <w:rStyle w:val="normaltextrun"/>
          <w:rFonts w:ascii="Verdana" w:hAnsi="Verdana"/>
          <w:b/>
          <w:bCs/>
          <w:color w:val="000000"/>
          <w:sz w:val="20"/>
          <w:szCs w:val="20"/>
        </w:rPr>
        <w:t>***Please note the maximum total page length for this section is 15 pages</w:t>
      </w:r>
      <w:r w:rsidRPr="000948D0">
        <w:rPr>
          <w:rStyle w:val="normaltextrun"/>
          <w:rFonts w:ascii="Verdana" w:hAnsi="Verdana"/>
          <w:color w:val="000000"/>
          <w:sz w:val="20"/>
          <w:szCs w:val="20"/>
        </w:rPr>
        <w:t xml:space="preserve"> (all appendices and other attachments should be referred to in section D and then placed in section E</w:t>
      </w:r>
      <w:r w:rsidR="00687606">
        <w:rPr>
          <w:rStyle w:val="normaltextrun"/>
          <w:rFonts w:ascii="Verdana" w:hAnsi="Verdana"/>
          <w:color w:val="000000"/>
          <w:sz w:val="20"/>
          <w:szCs w:val="20"/>
        </w:rPr>
        <w:t>)</w:t>
      </w:r>
      <w:r w:rsidRPr="000948D0">
        <w:rPr>
          <w:rStyle w:val="normaltextrun"/>
          <w:rFonts w:ascii="Verdana" w:hAnsi="Verdana"/>
          <w:color w:val="000000"/>
          <w:sz w:val="20"/>
          <w:szCs w:val="20"/>
        </w:rPr>
        <w:t>. The Agency Review Committee will not read answers longer than 15 pages in this section.</w:t>
      </w:r>
      <w:r w:rsidRPr="000948D0">
        <w:rPr>
          <w:rStyle w:val="eop"/>
          <w:rFonts w:ascii="Verdana" w:hAnsi="Verdana"/>
          <w:color w:val="000000"/>
          <w:sz w:val="20"/>
          <w:szCs w:val="20"/>
        </w:rPr>
        <w:t> </w:t>
      </w:r>
    </w:p>
    <w:p w14:paraId="650CD42D" w14:textId="77777777" w:rsidR="00893BD5" w:rsidRPr="000948D0" w:rsidRDefault="00893BD5" w:rsidP="000948D0">
      <w:pPr>
        <w:pStyle w:val="paragraph"/>
        <w:spacing w:before="0" w:beforeAutospacing="0" w:after="0" w:afterAutospacing="0"/>
        <w:ind w:left="1440"/>
        <w:textAlignment w:val="baseline"/>
        <w:rPr>
          <w:rFonts w:ascii="Verdana" w:hAnsi="Verdana"/>
          <w:sz w:val="20"/>
          <w:szCs w:val="20"/>
        </w:rPr>
      </w:pPr>
    </w:p>
    <w:p w14:paraId="0CC7C5FD" w14:textId="39F5FECC" w:rsidR="00893BD5" w:rsidRPr="000948D0" w:rsidRDefault="00893BD5" w:rsidP="00982EED">
      <w:pPr>
        <w:pStyle w:val="paragraph"/>
        <w:numPr>
          <w:ilvl w:val="1"/>
          <w:numId w:val="10"/>
        </w:numPr>
        <w:spacing w:before="0" w:beforeAutospacing="0" w:after="0" w:afterAutospacing="0"/>
        <w:textAlignment w:val="baseline"/>
        <w:rPr>
          <w:rFonts w:ascii="Verdana" w:hAnsi="Verdana"/>
          <w:sz w:val="20"/>
          <w:szCs w:val="20"/>
        </w:rPr>
      </w:pPr>
      <w:r w:rsidRPr="000948D0">
        <w:rPr>
          <w:rStyle w:val="normaltextrun"/>
          <w:rFonts w:ascii="Verdana" w:hAnsi="Verdana"/>
          <w:b/>
          <w:bCs/>
          <w:color w:val="000000"/>
          <w:sz w:val="20"/>
          <w:szCs w:val="20"/>
        </w:rPr>
        <w:t>Organizational Expectations</w:t>
      </w:r>
      <w:r w:rsidRPr="000948D0">
        <w:rPr>
          <w:rStyle w:val="eop"/>
          <w:rFonts w:ascii="Verdana" w:hAnsi="Verdana"/>
          <w:color w:val="000000"/>
          <w:sz w:val="20"/>
          <w:szCs w:val="20"/>
        </w:rPr>
        <w:t> </w:t>
      </w:r>
    </w:p>
    <w:p w14:paraId="6703435D" w14:textId="77777777" w:rsidR="00893BD5" w:rsidRPr="000948D0" w:rsidRDefault="00893BD5" w:rsidP="000948D0">
      <w:pPr>
        <w:pStyle w:val="paragraph"/>
        <w:spacing w:before="0" w:beforeAutospacing="0" w:after="0" w:afterAutospacing="0"/>
        <w:ind w:left="1080" w:firstLine="720"/>
        <w:textAlignment w:val="baseline"/>
        <w:rPr>
          <w:rFonts w:ascii="Verdana" w:hAnsi="Verdana"/>
          <w:sz w:val="20"/>
          <w:szCs w:val="20"/>
        </w:rPr>
      </w:pPr>
      <w:r w:rsidRPr="000948D0">
        <w:rPr>
          <w:rStyle w:val="normaltextrun"/>
          <w:rFonts w:ascii="Verdana" w:hAnsi="Verdana"/>
          <w:color w:val="000000"/>
          <w:sz w:val="20"/>
          <w:szCs w:val="20"/>
        </w:rPr>
        <w:t>Provide a general overview of your organization including the following:</w:t>
      </w:r>
      <w:r w:rsidRPr="000948D0">
        <w:rPr>
          <w:rStyle w:val="eop"/>
          <w:rFonts w:ascii="Verdana" w:hAnsi="Verdana"/>
          <w:color w:val="000000"/>
          <w:sz w:val="20"/>
          <w:szCs w:val="20"/>
        </w:rPr>
        <w:t> </w:t>
      </w:r>
    </w:p>
    <w:p w14:paraId="033C396E" w14:textId="77777777" w:rsidR="00893BD5" w:rsidRPr="000948D0" w:rsidRDefault="00893BD5" w:rsidP="00982EED">
      <w:pPr>
        <w:pStyle w:val="paragraph"/>
        <w:numPr>
          <w:ilvl w:val="0"/>
          <w:numId w:val="37"/>
        </w:numPr>
        <w:spacing w:before="0" w:beforeAutospacing="0" w:after="0" w:afterAutospacing="0"/>
        <w:textAlignment w:val="baseline"/>
        <w:rPr>
          <w:rFonts w:ascii="Verdana" w:hAnsi="Verdana"/>
          <w:sz w:val="20"/>
          <w:szCs w:val="20"/>
        </w:rPr>
      </w:pPr>
      <w:r w:rsidRPr="000948D0">
        <w:rPr>
          <w:rStyle w:val="normaltextrun"/>
          <w:rFonts w:ascii="Verdana" w:hAnsi="Verdana"/>
          <w:color w:val="000000"/>
          <w:sz w:val="20"/>
          <w:szCs w:val="20"/>
        </w:rPr>
        <w:t>experience working with consumers who are DeafBlind with various preferred communication methods, and various physical and mental health conditions;</w:t>
      </w:r>
      <w:r w:rsidRPr="000948D0">
        <w:rPr>
          <w:rStyle w:val="eop"/>
          <w:rFonts w:ascii="Verdana" w:hAnsi="Verdana"/>
          <w:color w:val="000000"/>
          <w:sz w:val="20"/>
          <w:szCs w:val="20"/>
        </w:rPr>
        <w:t> </w:t>
      </w:r>
    </w:p>
    <w:p w14:paraId="3873E0FE" w14:textId="5DDA8DAB" w:rsidR="00893BD5" w:rsidRPr="000948D0" w:rsidRDefault="00893BD5" w:rsidP="00982EED">
      <w:pPr>
        <w:pStyle w:val="paragraph"/>
        <w:numPr>
          <w:ilvl w:val="0"/>
          <w:numId w:val="37"/>
        </w:numPr>
        <w:spacing w:before="0" w:beforeAutospacing="0" w:after="0" w:afterAutospacing="0"/>
        <w:textAlignment w:val="baseline"/>
        <w:rPr>
          <w:rFonts w:ascii="Verdana" w:hAnsi="Verdana"/>
          <w:sz w:val="20"/>
          <w:szCs w:val="20"/>
        </w:rPr>
      </w:pPr>
      <w:r w:rsidRPr="000948D0">
        <w:rPr>
          <w:rStyle w:val="normaltextrun"/>
          <w:rFonts w:ascii="Verdana" w:hAnsi="Verdana"/>
          <w:color w:val="000000"/>
          <w:sz w:val="20"/>
          <w:szCs w:val="20"/>
        </w:rPr>
        <w:t>experience working or providing support services and community inclusion activities;</w:t>
      </w:r>
      <w:r w:rsidRPr="000948D0">
        <w:rPr>
          <w:rStyle w:val="eop"/>
          <w:rFonts w:ascii="Verdana" w:hAnsi="Verdana"/>
          <w:color w:val="000000"/>
          <w:sz w:val="20"/>
          <w:szCs w:val="20"/>
        </w:rPr>
        <w:t> </w:t>
      </w:r>
      <w:r w:rsidR="00951C28">
        <w:rPr>
          <w:rStyle w:val="eop"/>
          <w:rFonts w:ascii="Verdana" w:hAnsi="Verdana"/>
          <w:color w:val="000000"/>
          <w:sz w:val="20"/>
          <w:szCs w:val="20"/>
        </w:rPr>
        <w:t>and</w:t>
      </w:r>
    </w:p>
    <w:p w14:paraId="508B344F" w14:textId="30EAEEC4" w:rsidR="00893BD5" w:rsidRPr="000948D0" w:rsidRDefault="00893BD5" w:rsidP="00982EED">
      <w:pPr>
        <w:pStyle w:val="paragraph"/>
        <w:numPr>
          <w:ilvl w:val="0"/>
          <w:numId w:val="37"/>
        </w:numPr>
        <w:spacing w:before="0" w:beforeAutospacing="0" w:after="0" w:afterAutospacing="0"/>
        <w:textAlignment w:val="baseline"/>
        <w:rPr>
          <w:rFonts w:ascii="Verdana" w:hAnsi="Verdana"/>
          <w:sz w:val="20"/>
          <w:szCs w:val="20"/>
        </w:rPr>
      </w:pPr>
      <w:r w:rsidRPr="000948D0">
        <w:rPr>
          <w:rStyle w:val="normaltextrun"/>
          <w:rFonts w:ascii="Verdana" w:hAnsi="Verdana"/>
          <w:color w:val="000000"/>
          <w:sz w:val="20"/>
          <w:szCs w:val="20"/>
        </w:rPr>
        <w:t>experience collaborating with other agencies on these areas</w:t>
      </w:r>
      <w:r w:rsidR="00951C28">
        <w:rPr>
          <w:rStyle w:val="normaltextrun"/>
          <w:rFonts w:ascii="Verdana" w:hAnsi="Verdana"/>
          <w:color w:val="000000"/>
          <w:sz w:val="20"/>
          <w:szCs w:val="20"/>
        </w:rPr>
        <w:t>.</w:t>
      </w:r>
    </w:p>
    <w:p w14:paraId="0762A8D9" w14:textId="77777777" w:rsidR="00893BD5" w:rsidRPr="000948D0" w:rsidRDefault="00893BD5" w:rsidP="00893BD5">
      <w:pPr>
        <w:pStyle w:val="paragraph"/>
        <w:spacing w:before="0" w:beforeAutospacing="0" w:after="0" w:afterAutospacing="0"/>
        <w:ind w:left="1440"/>
        <w:textAlignment w:val="baseline"/>
        <w:rPr>
          <w:rFonts w:ascii="Verdana" w:hAnsi="Verdana"/>
          <w:sz w:val="20"/>
          <w:szCs w:val="20"/>
        </w:rPr>
      </w:pPr>
      <w:r w:rsidRPr="000948D0">
        <w:rPr>
          <w:rStyle w:val="eop"/>
          <w:rFonts w:ascii="Verdana" w:hAnsi="Verdana"/>
          <w:color w:val="000000"/>
          <w:sz w:val="20"/>
          <w:szCs w:val="20"/>
        </w:rPr>
        <w:t> </w:t>
      </w:r>
    </w:p>
    <w:p w14:paraId="6EF440C1" w14:textId="6D70EFEB" w:rsidR="00893BD5" w:rsidRPr="000948D0" w:rsidRDefault="00893BD5" w:rsidP="00982EED">
      <w:pPr>
        <w:pStyle w:val="paragraph"/>
        <w:numPr>
          <w:ilvl w:val="1"/>
          <w:numId w:val="10"/>
        </w:numPr>
        <w:spacing w:before="0" w:beforeAutospacing="0" w:after="0" w:afterAutospacing="0"/>
        <w:textAlignment w:val="baseline"/>
        <w:rPr>
          <w:rFonts w:ascii="Verdana" w:hAnsi="Verdana"/>
          <w:sz w:val="20"/>
          <w:szCs w:val="20"/>
        </w:rPr>
      </w:pPr>
      <w:bookmarkStart w:id="31" w:name="_Hlk180997886"/>
      <w:r w:rsidRPr="000948D0">
        <w:rPr>
          <w:rStyle w:val="normaltextrun"/>
          <w:rFonts w:ascii="Verdana" w:hAnsi="Verdana"/>
          <w:b/>
          <w:bCs/>
          <w:color w:val="000000"/>
          <w:sz w:val="20"/>
          <w:szCs w:val="20"/>
        </w:rPr>
        <w:t>Scope of Service Expectations </w:t>
      </w:r>
      <w:r w:rsidRPr="000948D0">
        <w:rPr>
          <w:rStyle w:val="eop"/>
          <w:rFonts w:ascii="Verdana" w:hAnsi="Verdana"/>
          <w:color w:val="000000"/>
          <w:sz w:val="20"/>
          <w:szCs w:val="20"/>
        </w:rPr>
        <w:t> </w:t>
      </w:r>
    </w:p>
    <w:p w14:paraId="2B652799" w14:textId="77777777" w:rsidR="00893BD5" w:rsidRPr="000948D0" w:rsidRDefault="00893BD5" w:rsidP="00982EED">
      <w:pPr>
        <w:pStyle w:val="paragraph"/>
        <w:numPr>
          <w:ilvl w:val="0"/>
          <w:numId w:val="38"/>
        </w:numPr>
        <w:spacing w:before="0" w:beforeAutospacing="0" w:after="0" w:afterAutospacing="0"/>
        <w:textAlignment w:val="baseline"/>
        <w:rPr>
          <w:rFonts w:ascii="Verdana" w:hAnsi="Verdana"/>
          <w:sz w:val="20"/>
          <w:szCs w:val="20"/>
        </w:rPr>
      </w:pPr>
      <w:r w:rsidRPr="000948D0">
        <w:rPr>
          <w:rStyle w:val="normaltextrun"/>
          <w:rFonts w:ascii="Verdana" w:hAnsi="Verdana"/>
          <w:color w:val="000000"/>
          <w:sz w:val="20"/>
          <w:szCs w:val="20"/>
        </w:rPr>
        <w:t>Describe your organizational strategies for supporting consumers who are DeafBlind with various preferred communication methods, including, but not limited to, American Sign Language and tactile modalities, access support services for community inclusion activities.</w:t>
      </w:r>
      <w:r w:rsidRPr="000948D0">
        <w:rPr>
          <w:rStyle w:val="eop"/>
          <w:rFonts w:ascii="Verdana" w:hAnsi="Verdana"/>
          <w:color w:val="000000"/>
          <w:sz w:val="20"/>
          <w:szCs w:val="20"/>
        </w:rPr>
        <w:t> </w:t>
      </w:r>
    </w:p>
    <w:p w14:paraId="62ACD93E" w14:textId="77777777" w:rsidR="00893BD5" w:rsidRPr="000948D0" w:rsidRDefault="00893BD5" w:rsidP="00982EED">
      <w:pPr>
        <w:pStyle w:val="paragraph"/>
        <w:numPr>
          <w:ilvl w:val="0"/>
          <w:numId w:val="38"/>
        </w:numPr>
        <w:spacing w:before="0" w:beforeAutospacing="0" w:after="0" w:afterAutospacing="0"/>
        <w:textAlignment w:val="baseline"/>
        <w:rPr>
          <w:rFonts w:ascii="Verdana" w:hAnsi="Verdana"/>
          <w:sz w:val="20"/>
          <w:szCs w:val="20"/>
        </w:rPr>
      </w:pPr>
      <w:r w:rsidRPr="000948D0">
        <w:rPr>
          <w:rStyle w:val="normaltextrun"/>
          <w:rFonts w:ascii="Verdana" w:hAnsi="Verdana"/>
          <w:color w:val="000000"/>
          <w:sz w:val="20"/>
          <w:szCs w:val="20"/>
        </w:rPr>
        <w:t>Explain how your organization will increase the number of consumers who are DeafBlind receiving services, while prioritizing Select consumers.</w:t>
      </w:r>
      <w:r w:rsidRPr="000948D0">
        <w:rPr>
          <w:rStyle w:val="eop"/>
          <w:rFonts w:ascii="Verdana" w:hAnsi="Verdana"/>
          <w:color w:val="000000"/>
          <w:sz w:val="20"/>
          <w:szCs w:val="20"/>
        </w:rPr>
        <w:t> </w:t>
      </w:r>
    </w:p>
    <w:p w14:paraId="1C17165D" w14:textId="32F660D6" w:rsidR="00893BD5" w:rsidRPr="002B5F4D" w:rsidRDefault="00893BD5" w:rsidP="00982EED">
      <w:pPr>
        <w:pStyle w:val="paragraph"/>
        <w:numPr>
          <w:ilvl w:val="0"/>
          <w:numId w:val="38"/>
        </w:numPr>
        <w:spacing w:before="0" w:beforeAutospacing="0" w:after="0" w:afterAutospacing="0"/>
        <w:textAlignment w:val="baseline"/>
        <w:rPr>
          <w:rFonts w:ascii="Verdana" w:hAnsi="Verdana"/>
          <w:sz w:val="20"/>
          <w:szCs w:val="20"/>
        </w:rPr>
      </w:pPr>
      <w:r w:rsidRPr="002B5F4D">
        <w:rPr>
          <w:rStyle w:val="normaltextrun"/>
          <w:rFonts w:ascii="Verdana" w:hAnsi="Verdana"/>
          <w:color w:val="000000"/>
          <w:sz w:val="20"/>
          <w:szCs w:val="20"/>
        </w:rPr>
        <w:t>Explain how your organization plans to recruit SSPs.</w:t>
      </w:r>
      <w:r w:rsidRPr="002B5F4D">
        <w:rPr>
          <w:rStyle w:val="eop"/>
          <w:rFonts w:ascii="Verdana" w:hAnsi="Verdana"/>
          <w:color w:val="000000"/>
          <w:sz w:val="20"/>
          <w:szCs w:val="20"/>
        </w:rPr>
        <w:t> </w:t>
      </w:r>
    </w:p>
    <w:p w14:paraId="3CC1A469" w14:textId="77777777" w:rsidR="00893BD5" w:rsidRPr="002B5F4D" w:rsidRDefault="00893BD5" w:rsidP="00982EED">
      <w:pPr>
        <w:pStyle w:val="paragraph"/>
        <w:numPr>
          <w:ilvl w:val="0"/>
          <w:numId w:val="38"/>
        </w:numPr>
        <w:spacing w:before="0" w:beforeAutospacing="0" w:after="0" w:afterAutospacing="0"/>
        <w:textAlignment w:val="baseline"/>
        <w:rPr>
          <w:rFonts w:ascii="Verdana" w:hAnsi="Verdana"/>
          <w:sz w:val="20"/>
          <w:szCs w:val="20"/>
        </w:rPr>
      </w:pPr>
      <w:r w:rsidRPr="002B5F4D">
        <w:rPr>
          <w:rStyle w:val="normaltextrun"/>
          <w:rFonts w:ascii="Verdana" w:hAnsi="Verdana"/>
          <w:color w:val="000000"/>
          <w:sz w:val="20"/>
          <w:szCs w:val="20"/>
        </w:rPr>
        <w:t>Describe how your organization matches individuals with direct experience working with consumers who are DeafBlind, as well as those with personal expertise in using various communication methods designed for and with individuals who are DeafBlind.</w:t>
      </w:r>
      <w:r w:rsidRPr="002B5F4D">
        <w:rPr>
          <w:rStyle w:val="eop"/>
          <w:rFonts w:ascii="Verdana" w:hAnsi="Verdana"/>
          <w:color w:val="000000"/>
          <w:sz w:val="20"/>
          <w:szCs w:val="20"/>
        </w:rPr>
        <w:t> </w:t>
      </w:r>
    </w:p>
    <w:p w14:paraId="6BCD1394" w14:textId="77777777" w:rsidR="00893BD5" w:rsidRPr="000948D0" w:rsidRDefault="00893BD5" w:rsidP="00982EED">
      <w:pPr>
        <w:pStyle w:val="paragraph"/>
        <w:numPr>
          <w:ilvl w:val="0"/>
          <w:numId w:val="38"/>
        </w:numPr>
        <w:spacing w:before="0" w:beforeAutospacing="0" w:after="0" w:afterAutospacing="0"/>
        <w:textAlignment w:val="baseline"/>
        <w:rPr>
          <w:rFonts w:ascii="Verdana" w:hAnsi="Verdana"/>
          <w:sz w:val="20"/>
          <w:szCs w:val="20"/>
        </w:rPr>
      </w:pPr>
      <w:r w:rsidRPr="000948D0">
        <w:rPr>
          <w:rStyle w:val="normaltextrun"/>
          <w:rFonts w:ascii="Verdana" w:hAnsi="Verdana"/>
          <w:color w:val="000000"/>
          <w:sz w:val="20"/>
          <w:szCs w:val="20"/>
        </w:rPr>
        <w:lastRenderedPageBreak/>
        <w:t>Describe how your organization facilitates and promotes participation in community inclusion activities among consumers who are DeafBlind and who have other disabilities, such as developmental disabilities, mental health conditions, and other physical impairments.</w:t>
      </w:r>
      <w:r w:rsidRPr="000948D0">
        <w:rPr>
          <w:rStyle w:val="eop"/>
          <w:rFonts w:ascii="Verdana" w:hAnsi="Verdana"/>
          <w:color w:val="000000"/>
          <w:sz w:val="20"/>
          <w:szCs w:val="20"/>
        </w:rPr>
        <w:t> </w:t>
      </w:r>
    </w:p>
    <w:p w14:paraId="357500E3" w14:textId="716AA58F" w:rsidR="00893BD5" w:rsidRPr="001E66F2" w:rsidRDefault="00893BD5" w:rsidP="00982EED">
      <w:pPr>
        <w:pStyle w:val="paragraph"/>
        <w:numPr>
          <w:ilvl w:val="0"/>
          <w:numId w:val="38"/>
        </w:numPr>
        <w:spacing w:before="0" w:beforeAutospacing="0" w:after="0" w:afterAutospacing="0"/>
        <w:textAlignment w:val="baseline"/>
        <w:rPr>
          <w:rStyle w:val="eop"/>
          <w:rFonts w:ascii="Verdana" w:hAnsi="Verdana"/>
          <w:sz w:val="20"/>
          <w:szCs w:val="20"/>
        </w:rPr>
      </w:pPr>
      <w:r w:rsidRPr="000948D0">
        <w:rPr>
          <w:rStyle w:val="normaltextrun"/>
          <w:rFonts w:ascii="Verdana" w:hAnsi="Verdana"/>
          <w:color w:val="000000"/>
          <w:sz w:val="20"/>
          <w:szCs w:val="20"/>
        </w:rPr>
        <w:t>Describe your organization</w:t>
      </w:r>
      <w:r w:rsidR="003224E0">
        <w:rPr>
          <w:rStyle w:val="normaltextrun"/>
          <w:rFonts w:ascii="Verdana" w:hAnsi="Verdana"/>
          <w:color w:val="000000"/>
          <w:sz w:val="20"/>
          <w:szCs w:val="20"/>
        </w:rPr>
        <w:t>’</w:t>
      </w:r>
      <w:r w:rsidRPr="000948D0">
        <w:rPr>
          <w:rStyle w:val="normaltextrun"/>
          <w:rFonts w:ascii="Verdana" w:hAnsi="Verdana"/>
          <w:color w:val="000000"/>
          <w:sz w:val="20"/>
          <w:szCs w:val="20"/>
        </w:rPr>
        <w:t>s experience providing one-to-one and group support services for community inclusion activities to individuals who are DeafBlind.</w:t>
      </w:r>
      <w:r w:rsidRPr="000948D0">
        <w:rPr>
          <w:rStyle w:val="eop"/>
          <w:rFonts w:ascii="Verdana" w:hAnsi="Verdana"/>
          <w:color w:val="000000"/>
          <w:sz w:val="20"/>
          <w:szCs w:val="20"/>
        </w:rPr>
        <w:t> </w:t>
      </w:r>
    </w:p>
    <w:p w14:paraId="551E5F1F" w14:textId="6DE1A50F" w:rsidR="003224E0" w:rsidRPr="007B08CE" w:rsidRDefault="003224E0" w:rsidP="00982EED">
      <w:pPr>
        <w:pStyle w:val="paragraph"/>
        <w:numPr>
          <w:ilvl w:val="0"/>
          <w:numId w:val="38"/>
        </w:numPr>
        <w:spacing w:before="0" w:beforeAutospacing="0" w:after="0" w:afterAutospacing="0"/>
        <w:textAlignment w:val="baseline"/>
        <w:rPr>
          <w:rFonts w:ascii="Verdana" w:hAnsi="Verdana"/>
          <w:sz w:val="20"/>
          <w:szCs w:val="20"/>
        </w:rPr>
      </w:pPr>
      <w:r w:rsidRPr="007B08CE">
        <w:rPr>
          <w:rStyle w:val="eop"/>
          <w:rFonts w:ascii="Verdana" w:hAnsi="Verdana"/>
          <w:sz w:val="20"/>
          <w:szCs w:val="20"/>
        </w:rPr>
        <w:t xml:space="preserve">Describe how your organization will measure consumers’ satisfaction with community inclusion activities and the support services provided, including how often it will conduct consumer satisfaction surveys, and how it </w:t>
      </w:r>
      <w:r w:rsidR="0088113C" w:rsidRPr="007B08CE">
        <w:rPr>
          <w:rStyle w:val="eop"/>
          <w:rFonts w:ascii="Verdana" w:hAnsi="Verdana"/>
          <w:sz w:val="20"/>
          <w:szCs w:val="20"/>
        </w:rPr>
        <w:t xml:space="preserve">will </w:t>
      </w:r>
      <w:r w:rsidRPr="007B08CE">
        <w:rPr>
          <w:rStyle w:val="eop"/>
          <w:rFonts w:ascii="Verdana" w:hAnsi="Verdana"/>
          <w:sz w:val="20"/>
          <w:szCs w:val="20"/>
        </w:rPr>
        <w:t>organize and present the results to ADS-BESB.</w:t>
      </w:r>
    </w:p>
    <w:bookmarkEnd w:id="31"/>
    <w:p w14:paraId="64AFE27F" w14:textId="77777777" w:rsidR="00893BD5" w:rsidRPr="000948D0" w:rsidRDefault="00893BD5" w:rsidP="00893BD5">
      <w:pPr>
        <w:pStyle w:val="paragraph"/>
        <w:spacing w:before="0" w:beforeAutospacing="0" w:after="0" w:afterAutospacing="0"/>
        <w:ind w:left="1440"/>
        <w:textAlignment w:val="baseline"/>
        <w:rPr>
          <w:rFonts w:ascii="Verdana" w:hAnsi="Verdana"/>
          <w:sz w:val="20"/>
          <w:szCs w:val="20"/>
        </w:rPr>
      </w:pPr>
      <w:r w:rsidRPr="000948D0">
        <w:rPr>
          <w:rStyle w:val="eop"/>
          <w:rFonts w:ascii="Calibri" w:hAnsi="Calibri" w:cs="Calibri"/>
          <w:color w:val="000000"/>
          <w:sz w:val="20"/>
          <w:szCs w:val="20"/>
        </w:rPr>
        <w:t> </w:t>
      </w:r>
    </w:p>
    <w:p w14:paraId="4A9120C4" w14:textId="47465412" w:rsidR="00893BD5" w:rsidRPr="00146D6F" w:rsidRDefault="00893BD5" w:rsidP="00687606">
      <w:pPr>
        <w:pStyle w:val="paragraph"/>
        <w:numPr>
          <w:ilvl w:val="1"/>
          <w:numId w:val="10"/>
        </w:numPr>
        <w:spacing w:before="0" w:beforeAutospacing="0" w:after="0" w:afterAutospacing="0"/>
        <w:textAlignment w:val="baseline"/>
        <w:rPr>
          <w:rStyle w:val="eop"/>
          <w:rFonts w:ascii="Verdana" w:hAnsi="Verdana"/>
          <w:sz w:val="20"/>
          <w:szCs w:val="20"/>
        </w:rPr>
      </w:pPr>
      <w:r w:rsidRPr="000948D0">
        <w:rPr>
          <w:rStyle w:val="normaltextrun"/>
          <w:rFonts w:ascii="Verdana" w:hAnsi="Verdana"/>
          <w:b/>
          <w:bCs/>
          <w:color w:val="000000"/>
          <w:sz w:val="20"/>
          <w:szCs w:val="20"/>
        </w:rPr>
        <w:t>Staffing Expectations</w:t>
      </w:r>
      <w:r w:rsidRPr="000948D0">
        <w:rPr>
          <w:rStyle w:val="eop"/>
          <w:rFonts w:ascii="Verdana" w:hAnsi="Verdana"/>
          <w:color w:val="000000"/>
          <w:sz w:val="20"/>
          <w:szCs w:val="20"/>
        </w:rPr>
        <w:t> </w:t>
      </w:r>
    </w:p>
    <w:p w14:paraId="305343BE" w14:textId="77777777" w:rsidR="00687606" w:rsidRPr="000948D0" w:rsidRDefault="00687606" w:rsidP="00687606">
      <w:pPr>
        <w:pStyle w:val="paragraph"/>
        <w:numPr>
          <w:ilvl w:val="0"/>
          <w:numId w:val="39"/>
        </w:numPr>
        <w:spacing w:before="0" w:beforeAutospacing="0" w:after="0" w:afterAutospacing="0"/>
        <w:textAlignment w:val="baseline"/>
        <w:rPr>
          <w:rFonts w:ascii="Verdana" w:hAnsi="Verdana"/>
          <w:sz w:val="20"/>
          <w:szCs w:val="20"/>
        </w:rPr>
      </w:pPr>
      <w:r w:rsidRPr="000948D0">
        <w:rPr>
          <w:rStyle w:val="normaltextrun"/>
          <w:rFonts w:ascii="Verdana" w:hAnsi="Verdana"/>
          <w:color w:val="000000"/>
          <w:sz w:val="20"/>
          <w:szCs w:val="20"/>
        </w:rPr>
        <w:t>Describe the team that would work on this program, including:</w:t>
      </w:r>
      <w:r w:rsidRPr="000948D0">
        <w:rPr>
          <w:rStyle w:val="eop"/>
          <w:rFonts w:ascii="Verdana" w:hAnsi="Verdana"/>
          <w:color w:val="000000"/>
          <w:sz w:val="20"/>
          <w:szCs w:val="20"/>
        </w:rPr>
        <w:t> </w:t>
      </w:r>
    </w:p>
    <w:p w14:paraId="055A933D" w14:textId="77777777" w:rsidR="00687606" w:rsidRPr="000948D0" w:rsidRDefault="00687606" w:rsidP="00687606">
      <w:pPr>
        <w:pStyle w:val="paragraph"/>
        <w:numPr>
          <w:ilvl w:val="0"/>
          <w:numId w:val="40"/>
        </w:numPr>
        <w:spacing w:before="0" w:beforeAutospacing="0" w:after="0" w:afterAutospacing="0"/>
        <w:textAlignment w:val="baseline"/>
        <w:rPr>
          <w:rFonts w:ascii="Verdana" w:hAnsi="Verdana"/>
          <w:sz w:val="20"/>
          <w:szCs w:val="20"/>
        </w:rPr>
      </w:pPr>
      <w:r w:rsidRPr="000948D0">
        <w:rPr>
          <w:rStyle w:val="normaltextrun"/>
          <w:rFonts w:ascii="Verdana" w:hAnsi="Verdana"/>
          <w:color w:val="000000"/>
          <w:sz w:val="20"/>
          <w:szCs w:val="20"/>
        </w:rPr>
        <w:t>staff titles, job descriptions, and rates of pay; and</w:t>
      </w:r>
      <w:r w:rsidRPr="000948D0">
        <w:rPr>
          <w:rStyle w:val="eop"/>
          <w:rFonts w:ascii="Verdana" w:hAnsi="Verdana"/>
          <w:color w:val="000000"/>
          <w:sz w:val="20"/>
          <w:szCs w:val="20"/>
        </w:rPr>
        <w:t> </w:t>
      </w:r>
    </w:p>
    <w:p w14:paraId="7ECF3C03" w14:textId="77777777" w:rsidR="00687606" w:rsidRPr="000948D0" w:rsidRDefault="00687606" w:rsidP="00687606">
      <w:pPr>
        <w:pStyle w:val="paragraph"/>
        <w:numPr>
          <w:ilvl w:val="0"/>
          <w:numId w:val="40"/>
        </w:numPr>
        <w:spacing w:before="0" w:beforeAutospacing="0" w:after="0" w:afterAutospacing="0"/>
        <w:textAlignment w:val="baseline"/>
        <w:rPr>
          <w:rFonts w:ascii="Verdana" w:hAnsi="Verdana"/>
          <w:sz w:val="20"/>
          <w:szCs w:val="20"/>
        </w:rPr>
      </w:pPr>
      <w:r w:rsidRPr="000948D0">
        <w:rPr>
          <w:rStyle w:val="normaltextrun"/>
          <w:rFonts w:ascii="Verdana" w:hAnsi="Verdana"/>
          <w:color w:val="000000"/>
          <w:sz w:val="20"/>
          <w:szCs w:val="20"/>
        </w:rPr>
        <w:t>percent of each staff member’s time dedicated to this program.</w:t>
      </w:r>
      <w:r w:rsidRPr="000948D0">
        <w:rPr>
          <w:rStyle w:val="eop"/>
          <w:rFonts w:ascii="Verdana" w:hAnsi="Verdana"/>
          <w:color w:val="000000"/>
          <w:sz w:val="20"/>
          <w:szCs w:val="20"/>
        </w:rPr>
        <w:t> </w:t>
      </w:r>
    </w:p>
    <w:p w14:paraId="6F3E2969" w14:textId="77777777" w:rsidR="00687606" w:rsidRPr="000948D0" w:rsidRDefault="00687606" w:rsidP="00687606">
      <w:pPr>
        <w:pStyle w:val="paragraph"/>
        <w:numPr>
          <w:ilvl w:val="0"/>
          <w:numId w:val="39"/>
        </w:numPr>
        <w:spacing w:before="0" w:beforeAutospacing="0" w:after="0" w:afterAutospacing="0"/>
        <w:textAlignment w:val="baseline"/>
        <w:rPr>
          <w:rFonts w:ascii="Verdana" w:hAnsi="Verdana"/>
          <w:sz w:val="20"/>
          <w:szCs w:val="20"/>
        </w:rPr>
      </w:pPr>
      <w:r w:rsidRPr="000948D0">
        <w:rPr>
          <w:rStyle w:val="normaltextrun"/>
          <w:rFonts w:ascii="Verdana" w:hAnsi="Verdana"/>
          <w:color w:val="000000"/>
          <w:sz w:val="20"/>
          <w:szCs w:val="20"/>
        </w:rPr>
        <w:t>Describe the supervision plan for service staff.</w:t>
      </w:r>
      <w:r w:rsidRPr="000948D0">
        <w:rPr>
          <w:rStyle w:val="eop"/>
          <w:rFonts w:ascii="Verdana" w:hAnsi="Verdana"/>
          <w:color w:val="000000"/>
          <w:sz w:val="20"/>
          <w:szCs w:val="20"/>
        </w:rPr>
        <w:t> </w:t>
      </w:r>
    </w:p>
    <w:p w14:paraId="3EC797C2" w14:textId="77777777" w:rsidR="00687606" w:rsidRPr="000948D0" w:rsidRDefault="00687606" w:rsidP="00687606">
      <w:pPr>
        <w:pStyle w:val="paragraph"/>
        <w:numPr>
          <w:ilvl w:val="0"/>
          <w:numId w:val="39"/>
        </w:numPr>
        <w:spacing w:before="0" w:beforeAutospacing="0" w:after="0" w:afterAutospacing="0"/>
        <w:textAlignment w:val="baseline"/>
        <w:rPr>
          <w:rFonts w:ascii="Verdana" w:hAnsi="Verdana"/>
          <w:sz w:val="20"/>
          <w:szCs w:val="20"/>
        </w:rPr>
      </w:pPr>
      <w:r w:rsidRPr="000948D0">
        <w:rPr>
          <w:rStyle w:val="normaltextrun"/>
          <w:rFonts w:ascii="Verdana" w:hAnsi="Verdana"/>
          <w:color w:val="000000"/>
          <w:sz w:val="20"/>
          <w:szCs w:val="20"/>
        </w:rPr>
        <w:t>Provide an organizational chart.</w:t>
      </w:r>
      <w:r w:rsidRPr="000948D0">
        <w:rPr>
          <w:rStyle w:val="eop"/>
          <w:rFonts w:ascii="Verdana" w:hAnsi="Verdana"/>
          <w:color w:val="000000"/>
          <w:sz w:val="20"/>
          <w:szCs w:val="20"/>
        </w:rPr>
        <w:t> </w:t>
      </w:r>
    </w:p>
    <w:p w14:paraId="0A15B5A3" w14:textId="77777777" w:rsidR="00687606" w:rsidRPr="000948D0" w:rsidRDefault="00687606" w:rsidP="00687606">
      <w:pPr>
        <w:pStyle w:val="paragraph"/>
        <w:numPr>
          <w:ilvl w:val="0"/>
          <w:numId w:val="39"/>
        </w:numPr>
        <w:spacing w:before="0" w:beforeAutospacing="0" w:after="0" w:afterAutospacing="0"/>
        <w:textAlignment w:val="baseline"/>
        <w:rPr>
          <w:rFonts w:ascii="Verdana" w:hAnsi="Verdana"/>
          <w:sz w:val="20"/>
          <w:szCs w:val="20"/>
        </w:rPr>
      </w:pPr>
      <w:r w:rsidRPr="000948D0">
        <w:rPr>
          <w:rStyle w:val="normaltextrun"/>
          <w:rFonts w:ascii="Verdana" w:hAnsi="Verdana"/>
          <w:color w:val="000000"/>
          <w:sz w:val="20"/>
          <w:szCs w:val="20"/>
        </w:rPr>
        <w:t>Describe the type of continuing education, confidentiality training, SSP</w:t>
      </w:r>
      <w:r>
        <w:rPr>
          <w:rStyle w:val="normaltextrun"/>
          <w:rFonts w:ascii="Verdana" w:hAnsi="Verdana"/>
          <w:color w:val="000000"/>
          <w:sz w:val="20"/>
          <w:szCs w:val="20"/>
        </w:rPr>
        <w:t xml:space="preserve"> and/or co-navigator</w:t>
      </w:r>
      <w:r w:rsidRPr="000948D0">
        <w:rPr>
          <w:rStyle w:val="normaltextrun"/>
          <w:rFonts w:ascii="Verdana" w:hAnsi="Verdana"/>
          <w:color w:val="000000"/>
          <w:sz w:val="20"/>
          <w:szCs w:val="20"/>
        </w:rPr>
        <w:t xml:space="preserve"> training, and professional development your organization offers its employees and subcontractors.</w:t>
      </w:r>
      <w:r w:rsidRPr="000948D0">
        <w:rPr>
          <w:rStyle w:val="eop"/>
          <w:rFonts w:ascii="Verdana" w:hAnsi="Verdana"/>
          <w:color w:val="000000"/>
          <w:sz w:val="20"/>
          <w:szCs w:val="20"/>
        </w:rPr>
        <w:t> </w:t>
      </w:r>
    </w:p>
    <w:p w14:paraId="7DE5DE9D" w14:textId="16A5299D" w:rsidR="00687606" w:rsidRPr="000948D0" w:rsidRDefault="00687606" w:rsidP="00687606">
      <w:pPr>
        <w:pStyle w:val="paragraph"/>
        <w:numPr>
          <w:ilvl w:val="0"/>
          <w:numId w:val="39"/>
        </w:numPr>
        <w:spacing w:before="0" w:beforeAutospacing="0" w:after="0" w:afterAutospacing="0"/>
        <w:textAlignment w:val="baseline"/>
        <w:rPr>
          <w:rFonts w:ascii="Verdana" w:hAnsi="Verdana"/>
          <w:sz w:val="20"/>
          <w:szCs w:val="20"/>
        </w:rPr>
      </w:pPr>
      <w:r w:rsidRPr="000948D0">
        <w:rPr>
          <w:rStyle w:val="normaltextrun"/>
          <w:rFonts w:ascii="Verdana" w:hAnsi="Verdana"/>
          <w:sz w:val="20"/>
          <w:szCs w:val="20"/>
        </w:rPr>
        <w:t>If your organization intend</w:t>
      </w:r>
      <w:r w:rsidR="00FE0DAD">
        <w:rPr>
          <w:rStyle w:val="normaltextrun"/>
          <w:rFonts w:ascii="Verdana" w:hAnsi="Verdana"/>
          <w:sz w:val="20"/>
          <w:szCs w:val="20"/>
        </w:rPr>
        <w:t>s</w:t>
      </w:r>
      <w:r w:rsidRPr="000948D0">
        <w:rPr>
          <w:rStyle w:val="normaltextrun"/>
          <w:rFonts w:ascii="Verdana" w:hAnsi="Verdana"/>
          <w:sz w:val="20"/>
          <w:szCs w:val="20"/>
        </w:rPr>
        <w:t xml:space="preserve"> to use one or more subcontractors:</w:t>
      </w:r>
      <w:r w:rsidRPr="000948D0">
        <w:rPr>
          <w:rStyle w:val="eop"/>
          <w:rFonts w:ascii="Verdana" w:hAnsi="Verdana"/>
          <w:sz w:val="20"/>
          <w:szCs w:val="20"/>
        </w:rPr>
        <w:t> </w:t>
      </w:r>
    </w:p>
    <w:p w14:paraId="769A3A46" w14:textId="572F1125" w:rsidR="00687606" w:rsidRPr="000948D0" w:rsidRDefault="00687606" w:rsidP="00146D6F">
      <w:pPr>
        <w:pStyle w:val="paragraph"/>
        <w:numPr>
          <w:ilvl w:val="0"/>
          <w:numId w:val="42"/>
        </w:numPr>
        <w:spacing w:before="0" w:beforeAutospacing="0" w:after="0" w:afterAutospacing="0"/>
        <w:textAlignment w:val="baseline"/>
        <w:rPr>
          <w:rFonts w:ascii="Verdana" w:hAnsi="Verdana"/>
          <w:sz w:val="20"/>
          <w:szCs w:val="20"/>
        </w:rPr>
      </w:pPr>
      <w:r w:rsidRPr="000948D0">
        <w:rPr>
          <w:rStyle w:val="normaltextrun"/>
          <w:rFonts w:ascii="Verdana" w:hAnsi="Verdana"/>
          <w:sz w:val="20"/>
          <w:szCs w:val="20"/>
        </w:rPr>
        <w:t>list all subcontractors and provide the following information for each subcontractor:</w:t>
      </w:r>
      <w:r w:rsidRPr="000948D0">
        <w:rPr>
          <w:rStyle w:val="eop"/>
          <w:rFonts w:ascii="Verdana" w:hAnsi="Verdana"/>
          <w:sz w:val="20"/>
          <w:szCs w:val="20"/>
        </w:rPr>
        <w:t> </w:t>
      </w:r>
    </w:p>
    <w:p w14:paraId="15BA7868" w14:textId="77777777" w:rsidR="00687606" w:rsidRPr="000948D0" w:rsidRDefault="00687606" w:rsidP="00687606">
      <w:pPr>
        <w:pStyle w:val="paragraph"/>
        <w:numPr>
          <w:ilvl w:val="0"/>
          <w:numId w:val="34"/>
        </w:numPr>
        <w:spacing w:before="0" w:beforeAutospacing="0" w:after="0" w:afterAutospacing="0"/>
        <w:textAlignment w:val="baseline"/>
        <w:rPr>
          <w:rFonts w:ascii="Verdana" w:hAnsi="Verdana"/>
          <w:sz w:val="20"/>
          <w:szCs w:val="20"/>
        </w:rPr>
      </w:pPr>
      <w:r w:rsidRPr="000948D0">
        <w:rPr>
          <w:rStyle w:val="normaltextrun"/>
          <w:rFonts w:ascii="Verdana" w:hAnsi="Verdana"/>
          <w:sz w:val="20"/>
          <w:szCs w:val="20"/>
        </w:rPr>
        <w:t>legal name, address, and Federal Employer Identification, Social Security or Taxpayer Identification Number; </w:t>
      </w:r>
      <w:r w:rsidRPr="000948D0">
        <w:rPr>
          <w:rStyle w:val="eop"/>
          <w:rFonts w:ascii="Verdana" w:hAnsi="Verdana"/>
          <w:sz w:val="20"/>
          <w:szCs w:val="20"/>
        </w:rPr>
        <w:t> </w:t>
      </w:r>
    </w:p>
    <w:p w14:paraId="2DA9F3B1" w14:textId="5820F16C" w:rsidR="00687606" w:rsidRPr="000948D0" w:rsidRDefault="00687606" w:rsidP="00687606">
      <w:pPr>
        <w:pStyle w:val="paragraph"/>
        <w:numPr>
          <w:ilvl w:val="0"/>
          <w:numId w:val="34"/>
        </w:numPr>
        <w:spacing w:before="0" w:beforeAutospacing="0" w:after="0" w:afterAutospacing="0"/>
        <w:textAlignment w:val="baseline"/>
        <w:rPr>
          <w:rFonts w:ascii="Verdana" w:hAnsi="Verdana"/>
          <w:sz w:val="20"/>
          <w:szCs w:val="20"/>
        </w:rPr>
      </w:pPr>
      <w:r w:rsidRPr="000948D0">
        <w:rPr>
          <w:rStyle w:val="normaltextrun"/>
          <w:rFonts w:ascii="Verdana" w:hAnsi="Verdana"/>
          <w:sz w:val="20"/>
          <w:szCs w:val="20"/>
        </w:rPr>
        <w:t>contact person</w:t>
      </w:r>
      <w:r w:rsidR="00FE0DAD">
        <w:rPr>
          <w:rStyle w:val="normaltextrun"/>
          <w:rFonts w:ascii="Verdana" w:hAnsi="Verdana"/>
          <w:sz w:val="20"/>
          <w:szCs w:val="20"/>
        </w:rPr>
        <w:t>’s name</w:t>
      </w:r>
      <w:r w:rsidRPr="000948D0">
        <w:rPr>
          <w:rStyle w:val="normaltextrun"/>
          <w:rFonts w:ascii="Verdana" w:hAnsi="Verdana"/>
          <w:sz w:val="20"/>
          <w:szCs w:val="20"/>
        </w:rPr>
        <w:t>, title, email address, and telephone number;</w:t>
      </w:r>
      <w:r w:rsidRPr="000948D0">
        <w:rPr>
          <w:rStyle w:val="eop"/>
          <w:rFonts w:ascii="Verdana" w:hAnsi="Verdana"/>
          <w:sz w:val="20"/>
          <w:szCs w:val="20"/>
        </w:rPr>
        <w:t> </w:t>
      </w:r>
    </w:p>
    <w:p w14:paraId="6BF692D5" w14:textId="02DA957A" w:rsidR="00687606" w:rsidRPr="000948D0" w:rsidRDefault="00687606" w:rsidP="00687606">
      <w:pPr>
        <w:pStyle w:val="paragraph"/>
        <w:numPr>
          <w:ilvl w:val="0"/>
          <w:numId w:val="34"/>
        </w:numPr>
        <w:spacing w:before="0" w:beforeAutospacing="0" w:after="0" w:afterAutospacing="0"/>
        <w:textAlignment w:val="baseline"/>
        <w:rPr>
          <w:rFonts w:ascii="Verdana" w:hAnsi="Verdana"/>
          <w:sz w:val="20"/>
          <w:szCs w:val="20"/>
        </w:rPr>
      </w:pPr>
      <w:r w:rsidRPr="000948D0">
        <w:rPr>
          <w:rStyle w:val="normaltextrun"/>
          <w:rFonts w:ascii="Verdana" w:hAnsi="Verdana"/>
          <w:sz w:val="20"/>
          <w:szCs w:val="20"/>
        </w:rPr>
        <w:t>service(s) subcontractor is currently providing your organization;</w:t>
      </w:r>
      <w:r w:rsidRPr="000948D0">
        <w:rPr>
          <w:rStyle w:val="eop"/>
          <w:rFonts w:ascii="Verdana" w:hAnsi="Verdana"/>
          <w:sz w:val="20"/>
          <w:szCs w:val="20"/>
        </w:rPr>
        <w:t> </w:t>
      </w:r>
    </w:p>
    <w:p w14:paraId="6D6BE4CB" w14:textId="77777777" w:rsidR="00687606" w:rsidRPr="000948D0" w:rsidRDefault="00687606" w:rsidP="00687606">
      <w:pPr>
        <w:pStyle w:val="paragraph"/>
        <w:numPr>
          <w:ilvl w:val="0"/>
          <w:numId w:val="34"/>
        </w:numPr>
        <w:spacing w:before="0" w:beforeAutospacing="0" w:after="0" w:afterAutospacing="0"/>
        <w:textAlignment w:val="baseline"/>
        <w:rPr>
          <w:rFonts w:ascii="Verdana" w:hAnsi="Verdana"/>
          <w:sz w:val="20"/>
          <w:szCs w:val="20"/>
        </w:rPr>
      </w:pPr>
      <w:r w:rsidRPr="000948D0">
        <w:rPr>
          <w:rStyle w:val="normaltextrun"/>
          <w:rFonts w:ascii="Verdana" w:hAnsi="Verdana"/>
          <w:sz w:val="20"/>
          <w:szCs w:val="20"/>
        </w:rPr>
        <w:t> the rate or flat fee amount your organization currently pays for this or these service(s); and </w:t>
      </w:r>
      <w:r w:rsidRPr="000948D0">
        <w:rPr>
          <w:rStyle w:val="eop"/>
          <w:rFonts w:ascii="Verdana" w:hAnsi="Verdana"/>
          <w:sz w:val="20"/>
          <w:szCs w:val="20"/>
        </w:rPr>
        <w:t> </w:t>
      </w:r>
    </w:p>
    <w:p w14:paraId="5F3543D8" w14:textId="77777777" w:rsidR="00687606" w:rsidRPr="000948D0" w:rsidRDefault="00687606" w:rsidP="00687606">
      <w:pPr>
        <w:pStyle w:val="paragraph"/>
        <w:numPr>
          <w:ilvl w:val="0"/>
          <w:numId w:val="34"/>
        </w:numPr>
        <w:spacing w:before="0" w:beforeAutospacing="0" w:after="0" w:afterAutospacing="0"/>
        <w:textAlignment w:val="baseline"/>
        <w:rPr>
          <w:rFonts w:ascii="Verdana" w:hAnsi="Verdana"/>
          <w:sz w:val="20"/>
          <w:szCs w:val="20"/>
        </w:rPr>
      </w:pPr>
      <w:r w:rsidRPr="000948D0">
        <w:rPr>
          <w:rStyle w:val="normaltextrun"/>
          <w:rFonts w:ascii="Verdana" w:hAnsi="Verdana"/>
          <w:sz w:val="20"/>
          <w:szCs w:val="20"/>
        </w:rPr>
        <w:t> service(s) subcontractor will provide, if any, if your organization is selected under this solicitation</w:t>
      </w:r>
      <w:r>
        <w:rPr>
          <w:rStyle w:val="normaltextrun"/>
          <w:rFonts w:ascii="Verdana" w:hAnsi="Verdana"/>
          <w:sz w:val="20"/>
          <w:szCs w:val="20"/>
        </w:rPr>
        <w:t>;</w:t>
      </w:r>
      <w:r w:rsidRPr="000948D0">
        <w:rPr>
          <w:rStyle w:val="eop"/>
          <w:rFonts w:ascii="Verdana" w:hAnsi="Verdana"/>
          <w:sz w:val="20"/>
          <w:szCs w:val="20"/>
        </w:rPr>
        <w:t> </w:t>
      </w:r>
    </w:p>
    <w:p w14:paraId="1978984D" w14:textId="77777777" w:rsidR="00687606" w:rsidRPr="000948D0" w:rsidRDefault="00687606" w:rsidP="00687606">
      <w:pPr>
        <w:pStyle w:val="paragraph"/>
        <w:spacing w:before="0" w:beforeAutospacing="0" w:after="0" w:afterAutospacing="0"/>
        <w:ind w:left="2610"/>
        <w:textAlignment w:val="baseline"/>
        <w:rPr>
          <w:rFonts w:ascii="Verdana" w:hAnsi="Verdana"/>
          <w:sz w:val="20"/>
          <w:szCs w:val="20"/>
        </w:rPr>
      </w:pPr>
      <w:r>
        <w:rPr>
          <w:rStyle w:val="normaltextrun"/>
          <w:rFonts w:ascii="Verdana" w:hAnsi="Verdana"/>
          <w:sz w:val="20"/>
          <w:szCs w:val="20"/>
        </w:rPr>
        <w:t>2) d</w:t>
      </w:r>
      <w:r w:rsidRPr="000948D0">
        <w:rPr>
          <w:rStyle w:val="normaltextrun"/>
          <w:rFonts w:ascii="Verdana" w:hAnsi="Verdana"/>
          <w:sz w:val="20"/>
          <w:szCs w:val="20"/>
        </w:rPr>
        <w:t>escribe why you selected each subcontractor, including, but not limited to, details of each subcontractor’s related experience, accreditation, licensing, and knowledge</w:t>
      </w:r>
      <w:r>
        <w:rPr>
          <w:rStyle w:val="normaltextrun"/>
          <w:rFonts w:ascii="Verdana" w:hAnsi="Verdana"/>
          <w:sz w:val="20"/>
          <w:szCs w:val="20"/>
        </w:rPr>
        <w:t xml:space="preserve">; and </w:t>
      </w:r>
    </w:p>
    <w:p w14:paraId="42778BDA" w14:textId="77777777" w:rsidR="00687606" w:rsidRPr="000948D0" w:rsidRDefault="00687606" w:rsidP="00687606">
      <w:pPr>
        <w:pStyle w:val="paragraph"/>
        <w:spacing w:before="0" w:beforeAutospacing="0" w:after="0" w:afterAutospacing="0"/>
        <w:ind w:left="2610"/>
        <w:textAlignment w:val="baseline"/>
        <w:rPr>
          <w:rFonts w:ascii="Verdana" w:hAnsi="Verdana"/>
          <w:sz w:val="20"/>
          <w:szCs w:val="20"/>
        </w:rPr>
      </w:pPr>
      <w:r w:rsidRPr="000948D0">
        <w:rPr>
          <w:rStyle w:val="normaltextrun"/>
          <w:rFonts w:ascii="Verdana" w:hAnsi="Verdana"/>
          <w:sz w:val="20"/>
          <w:szCs w:val="20"/>
        </w:rPr>
        <w:t>3)</w:t>
      </w:r>
      <w:r>
        <w:rPr>
          <w:rStyle w:val="normaltextrun"/>
          <w:rFonts w:ascii="Verdana" w:hAnsi="Verdana"/>
          <w:sz w:val="20"/>
          <w:szCs w:val="20"/>
        </w:rPr>
        <w:t xml:space="preserve"> e</w:t>
      </w:r>
      <w:r w:rsidRPr="000948D0">
        <w:rPr>
          <w:rStyle w:val="normaltextrun"/>
          <w:rFonts w:ascii="Verdana" w:hAnsi="Verdana"/>
          <w:sz w:val="20"/>
          <w:szCs w:val="20"/>
        </w:rPr>
        <w:t>xplain your procedures for assigning subcontractor(s) to consumers to provide support services and overseeing such services.</w:t>
      </w:r>
      <w:r w:rsidRPr="000948D0">
        <w:rPr>
          <w:rStyle w:val="eop"/>
          <w:rFonts w:ascii="Verdana" w:hAnsi="Verdana"/>
          <w:sz w:val="20"/>
          <w:szCs w:val="20"/>
        </w:rPr>
        <w:t> </w:t>
      </w:r>
    </w:p>
    <w:p w14:paraId="6AEC876C" w14:textId="64229070" w:rsidR="00687606" w:rsidRPr="000948D0" w:rsidRDefault="00687606" w:rsidP="00146D6F">
      <w:pPr>
        <w:pStyle w:val="paragraph"/>
        <w:spacing w:before="0" w:beforeAutospacing="0" w:after="0" w:afterAutospacing="0"/>
        <w:ind w:left="1440"/>
        <w:textAlignment w:val="baseline"/>
        <w:rPr>
          <w:rFonts w:ascii="Verdana" w:hAnsi="Verdana"/>
          <w:sz w:val="20"/>
          <w:szCs w:val="20"/>
        </w:rPr>
      </w:pPr>
      <w:r w:rsidRPr="000948D0">
        <w:rPr>
          <w:rStyle w:val="eop"/>
          <w:rFonts w:ascii="Verdana" w:hAnsi="Verdana"/>
          <w:sz w:val="20"/>
          <w:szCs w:val="20"/>
        </w:rPr>
        <w:t> </w:t>
      </w:r>
    </w:p>
    <w:p w14:paraId="247E6BC0" w14:textId="04C767A9" w:rsidR="00893BD5" w:rsidRPr="000948D0" w:rsidRDefault="00893BD5" w:rsidP="00146D6F">
      <w:pPr>
        <w:pStyle w:val="paragraph"/>
        <w:numPr>
          <w:ilvl w:val="1"/>
          <w:numId w:val="10"/>
        </w:numPr>
        <w:spacing w:before="0" w:beforeAutospacing="0" w:after="0" w:afterAutospacing="0"/>
        <w:textAlignment w:val="baseline"/>
        <w:rPr>
          <w:rFonts w:ascii="Verdana" w:hAnsi="Verdana"/>
          <w:sz w:val="20"/>
          <w:szCs w:val="20"/>
        </w:rPr>
      </w:pPr>
      <w:r w:rsidRPr="000948D0">
        <w:rPr>
          <w:rStyle w:val="normaltextrun"/>
          <w:rFonts w:ascii="Verdana" w:hAnsi="Verdana"/>
          <w:b/>
          <w:bCs/>
          <w:sz w:val="20"/>
          <w:szCs w:val="20"/>
        </w:rPr>
        <w:t>Data and Technology Expectations</w:t>
      </w:r>
      <w:r w:rsidRPr="000948D0">
        <w:rPr>
          <w:rStyle w:val="eop"/>
          <w:rFonts w:ascii="Verdana" w:hAnsi="Verdana"/>
          <w:sz w:val="20"/>
          <w:szCs w:val="20"/>
        </w:rPr>
        <w:t> </w:t>
      </w:r>
    </w:p>
    <w:p w14:paraId="20F85DEC" w14:textId="77777777" w:rsidR="00893BD5" w:rsidRPr="000948D0" w:rsidRDefault="00893BD5" w:rsidP="00982EED">
      <w:pPr>
        <w:pStyle w:val="paragraph"/>
        <w:numPr>
          <w:ilvl w:val="0"/>
          <w:numId w:val="41"/>
        </w:numPr>
        <w:spacing w:before="0" w:beforeAutospacing="0" w:after="0" w:afterAutospacing="0"/>
        <w:textAlignment w:val="baseline"/>
        <w:rPr>
          <w:rFonts w:ascii="Verdana" w:hAnsi="Verdana"/>
          <w:sz w:val="20"/>
          <w:szCs w:val="20"/>
        </w:rPr>
      </w:pPr>
      <w:r w:rsidRPr="000948D0">
        <w:rPr>
          <w:rStyle w:val="normaltextrun"/>
          <w:rFonts w:ascii="Verdana" w:hAnsi="Verdana"/>
          <w:sz w:val="20"/>
          <w:szCs w:val="20"/>
        </w:rPr>
        <w:t>Describe the technology your organization uses to complete any required reporting.</w:t>
      </w:r>
      <w:r w:rsidRPr="000948D0">
        <w:rPr>
          <w:rStyle w:val="eop"/>
          <w:rFonts w:ascii="Verdana" w:hAnsi="Verdana"/>
          <w:sz w:val="20"/>
          <w:szCs w:val="20"/>
        </w:rPr>
        <w:t> </w:t>
      </w:r>
    </w:p>
    <w:p w14:paraId="7337F0E9" w14:textId="77777777" w:rsidR="00893BD5" w:rsidRPr="000948D0" w:rsidRDefault="00893BD5" w:rsidP="00982EED">
      <w:pPr>
        <w:pStyle w:val="paragraph"/>
        <w:numPr>
          <w:ilvl w:val="0"/>
          <w:numId w:val="41"/>
        </w:numPr>
        <w:spacing w:before="0" w:beforeAutospacing="0" w:after="0" w:afterAutospacing="0"/>
        <w:textAlignment w:val="baseline"/>
        <w:rPr>
          <w:rFonts w:ascii="Verdana" w:hAnsi="Verdana"/>
          <w:sz w:val="20"/>
          <w:szCs w:val="20"/>
        </w:rPr>
      </w:pPr>
      <w:r w:rsidRPr="000948D0">
        <w:rPr>
          <w:rStyle w:val="normaltextrun"/>
          <w:rFonts w:ascii="Verdana" w:hAnsi="Verdana"/>
          <w:sz w:val="20"/>
          <w:szCs w:val="20"/>
        </w:rPr>
        <w:t>Describe the data your organization uses to ensure compliance.</w:t>
      </w:r>
      <w:r w:rsidRPr="000948D0">
        <w:rPr>
          <w:rStyle w:val="eop"/>
          <w:rFonts w:ascii="Verdana" w:hAnsi="Verdana"/>
          <w:sz w:val="20"/>
          <w:szCs w:val="20"/>
        </w:rPr>
        <w:t> </w:t>
      </w:r>
    </w:p>
    <w:p w14:paraId="4422141A" w14:textId="77777777" w:rsidR="00893BD5" w:rsidRPr="000948D0" w:rsidRDefault="00893BD5" w:rsidP="00982EED">
      <w:pPr>
        <w:pStyle w:val="paragraph"/>
        <w:numPr>
          <w:ilvl w:val="0"/>
          <w:numId w:val="41"/>
        </w:numPr>
        <w:spacing w:before="0" w:beforeAutospacing="0" w:after="0" w:afterAutospacing="0"/>
        <w:textAlignment w:val="baseline"/>
        <w:rPr>
          <w:rFonts w:ascii="Verdana" w:hAnsi="Verdana"/>
          <w:sz w:val="20"/>
          <w:szCs w:val="20"/>
        </w:rPr>
      </w:pPr>
      <w:r w:rsidRPr="000948D0">
        <w:rPr>
          <w:rStyle w:val="normaltextrun"/>
          <w:rFonts w:ascii="Verdana" w:hAnsi="Verdana"/>
          <w:sz w:val="20"/>
          <w:szCs w:val="20"/>
        </w:rPr>
        <w:t>Describe your organization’s technology infrastructure and how it supports field documentation and virtual connections.</w:t>
      </w:r>
      <w:r w:rsidRPr="000948D0">
        <w:rPr>
          <w:rStyle w:val="eop"/>
          <w:rFonts w:ascii="Verdana" w:hAnsi="Verdana"/>
          <w:sz w:val="20"/>
          <w:szCs w:val="20"/>
        </w:rPr>
        <w:t> </w:t>
      </w:r>
    </w:p>
    <w:p w14:paraId="6A6A1437" w14:textId="77777777" w:rsidR="00893BD5" w:rsidRPr="000948D0" w:rsidRDefault="00893BD5" w:rsidP="00893BD5">
      <w:pPr>
        <w:pStyle w:val="paragraph"/>
        <w:spacing w:before="0" w:beforeAutospacing="0" w:after="0" w:afterAutospacing="0"/>
        <w:ind w:left="1440"/>
        <w:textAlignment w:val="baseline"/>
        <w:rPr>
          <w:rFonts w:ascii="Verdana" w:hAnsi="Verdana"/>
          <w:sz w:val="20"/>
          <w:szCs w:val="20"/>
        </w:rPr>
      </w:pPr>
      <w:r w:rsidRPr="000948D0">
        <w:rPr>
          <w:rStyle w:val="eop"/>
          <w:rFonts w:ascii="Verdana" w:hAnsi="Verdana"/>
          <w:sz w:val="20"/>
          <w:szCs w:val="20"/>
        </w:rPr>
        <w:t> </w:t>
      </w:r>
    </w:p>
    <w:p w14:paraId="02967BF8" w14:textId="63284D93" w:rsidR="00893BD5" w:rsidRPr="000948D0" w:rsidRDefault="00893BD5" w:rsidP="00146D6F">
      <w:pPr>
        <w:pStyle w:val="paragraph"/>
        <w:numPr>
          <w:ilvl w:val="1"/>
          <w:numId w:val="10"/>
        </w:numPr>
        <w:spacing w:before="0" w:beforeAutospacing="0" w:after="0" w:afterAutospacing="0"/>
        <w:textAlignment w:val="baseline"/>
        <w:rPr>
          <w:rFonts w:ascii="Verdana" w:hAnsi="Verdana"/>
          <w:sz w:val="20"/>
          <w:szCs w:val="20"/>
        </w:rPr>
      </w:pPr>
      <w:r w:rsidRPr="000948D0">
        <w:rPr>
          <w:rStyle w:val="normaltextrun"/>
          <w:rFonts w:ascii="Verdana" w:hAnsi="Verdana"/>
          <w:b/>
          <w:bCs/>
          <w:sz w:val="20"/>
          <w:szCs w:val="20"/>
        </w:rPr>
        <w:t>Budget/Financial Requirements and Budget Narrative</w:t>
      </w:r>
      <w:r w:rsidRPr="000948D0">
        <w:rPr>
          <w:rStyle w:val="eop"/>
          <w:rFonts w:ascii="Verdana" w:hAnsi="Verdana"/>
          <w:sz w:val="20"/>
          <w:szCs w:val="20"/>
        </w:rPr>
        <w:t> </w:t>
      </w:r>
    </w:p>
    <w:p w14:paraId="621E817A" w14:textId="7F0404E6" w:rsidR="00893BD5" w:rsidRDefault="00893BD5" w:rsidP="00146D6F">
      <w:pPr>
        <w:pStyle w:val="paragraph"/>
        <w:spacing w:before="0" w:beforeAutospacing="0" w:after="0" w:afterAutospacing="0"/>
        <w:ind w:left="1204" w:firstLine="720"/>
        <w:textAlignment w:val="baseline"/>
        <w:rPr>
          <w:rStyle w:val="eop"/>
          <w:rFonts w:ascii="Verdana" w:hAnsi="Verdana"/>
          <w:sz w:val="20"/>
          <w:szCs w:val="20"/>
        </w:rPr>
      </w:pPr>
      <w:r w:rsidRPr="000948D0">
        <w:rPr>
          <w:rStyle w:val="normaltextrun"/>
          <w:rFonts w:ascii="Verdana" w:hAnsi="Verdana"/>
          <w:sz w:val="20"/>
          <w:szCs w:val="20"/>
        </w:rPr>
        <w:t>Proposers are strongly encouraged to utilize the budget form in Appendix E.</w:t>
      </w:r>
      <w:r w:rsidRPr="000948D0">
        <w:rPr>
          <w:rStyle w:val="eop"/>
          <w:rFonts w:ascii="Verdana" w:hAnsi="Verdana"/>
          <w:sz w:val="20"/>
          <w:szCs w:val="20"/>
        </w:rPr>
        <w:t> </w:t>
      </w:r>
    </w:p>
    <w:p w14:paraId="583CE9BC" w14:textId="77777777" w:rsidR="00893BD5" w:rsidRPr="000948D0" w:rsidRDefault="00893BD5" w:rsidP="000948D0">
      <w:pPr>
        <w:pStyle w:val="paragraph"/>
        <w:spacing w:before="0" w:beforeAutospacing="0" w:after="0" w:afterAutospacing="0"/>
        <w:ind w:left="720" w:firstLine="720"/>
        <w:textAlignment w:val="baseline"/>
        <w:rPr>
          <w:rFonts w:ascii="Verdana" w:hAnsi="Verdana"/>
          <w:sz w:val="20"/>
          <w:szCs w:val="20"/>
        </w:rPr>
      </w:pPr>
    </w:p>
    <w:p w14:paraId="475A21DA" w14:textId="77777777" w:rsidR="00893BD5" w:rsidRPr="000948D0" w:rsidRDefault="00893BD5" w:rsidP="00982EED">
      <w:pPr>
        <w:pStyle w:val="paragraph"/>
        <w:numPr>
          <w:ilvl w:val="0"/>
          <w:numId w:val="33"/>
        </w:numPr>
        <w:spacing w:before="0" w:beforeAutospacing="0" w:after="0" w:afterAutospacing="0"/>
        <w:ind w:left="1800" w:firstLine="0"/>
        <w:textAlignment w:val="baseline"/>
        <w:rPr>
          <w:rFonts w:ascii="Verdana" w:hAnsi="Verdana"/>
          <w:sz w:val="20"/>
          <w:szCs w:val="20"/>
        </w:rPr>
      </w:pPr>
      <w:r w:rsidRPr="000948D0">
        <w:rPr>
          <w:rStyle w:val="normaltextrun"/>
          <w:rFonts w:ascii="Verdana" w:hAnsi="Verdana"/>
          <w:sz w:val="20"/>
          <w:szCs w:val="20"/>
        </w:rPr>
        <w:t>Budget</w:t>
      </w:r>
      <w:r w:rsidRPr="000948D0">
        <w:rPr>
          <w:rStyle w:val="normaltextrun"/>
          <w:rFonts w:ascii="Verdana" w:hAnsi="Verdana"/>
          <w:color w:val="D13438"/>
          <w:sz w:val="20"/>
          <w:szCs w:val="20"/>
          <w:u w:val="single"/>
        </w:rPr>
        <w:t>:</w:t>
      </w:r>
      <w:r w:rsidRPr="000948D0">
        <w:rPr>
          <w:rStyle w:val="normaltextrun"/>
          <w:rFonts w:ascii="Verdana" w:hAnsi="Verdana"/>
          <w:sz w:val="20"/>
          <w:szCs w:val="20"/>
        </w:rPr>
        <w:t> </w:t>
      </w:r>
      <w:r w:rsidRPr="000948D0">
        <w:rPr>
          <w:rStyle w:val="eop"/>
          <w:rFonts w:ascii="Verdana" w:hAnsi="Verdana"/>
          <w:sz w:val="20"/>
          <w:szCs w:val="20"/>
        </w:rPr>
        <w:t> </w:t>
      </w:r>
    </w:p>
    <w:p w14:paraId="67D194B0" w14:textId="362DCCD2" w:rsidR="00893BD5" w:rsidRPr="000948D0" w:rsidRDefault="00893BD5" w:rsidP="00982EED">
      <w:pPr>
        <w:pStyle w:val="paragraph"/>
        <w:numPr>
          <w:ilvl w:val="0"/>
          <w:numId w:val="35"/>
        </w:numPr>
        <w:spacing w:before="0" w:beforeAutospacing="0" w:after="0" w:afterAutospacing="0"/>
        <w:textAlignment w:val="baseline"/>
        <w:rPr>
          <w:rFonts w:ascii="Verdana" w:hAnsi="Verdana"/>
          <w:sz w:val="20"/>
          <w:szCs w:val="20"/>
        </w:rPr>
      </w:pPr>
      <w:r w:rsidRPr="000948D0">
        <w:rPr>
          <w:rStyle w:val="normaltextrun"/>
          <w:rFonts w:ascii="Verdana" w:hAnsi="Verdana"/>
          <w:sz w:val="20"/>
          <w:szCs w:val="20"/>
        </w:rPr>
        <w:t xml:space="preserve">Provide a line-item budget for each of the </w:t>
      </w:r>
      <w:r w:rsidR="00FE0DAD">
        <w:rPr>
          <w:rStyle w:val="normaltextrun"/>
          <w:rFonts w:ascii="Verdana" w:hAnsi="Verdana"/>
          <w:sz w:val="20"/>
          <w:szCs w:val="20"/>
        </w:rPr>
        <w:t>five</w:t>
      </w:r>
      <w:r w:rsidR="00FE0DAD" w:rsidRPr="000948D0">
        <w:rPr>
          <w:rStyle w:val="normaltextrun"/>
          <w:rFonts w:ascii="Verdana" w:hAnsi="Verdana"/>
          <w:sz w:val="20"/>
          <w:szCs w:val="20"/>
        </w:rPr>
        <w:t xml:space="preserve"> </w:t>
      </w:r>
      <w:r w:rsidRPr="000948D0">
        <w:rPr>
          <w:rStyle w:val="normaltextrun"/>
          <w:rFonts w:ascii="Verdana" w:hAnsi="Verdana"/>
          <w:sz w:val="20"/>
          <w:szCs w:val="20"/>
        </w:rPr>
        <w:t>years of the contract depicting the allowable costs and staff wages associated with the proposal. </w:t>
      </w:r>
      <w:r w:rsidRPr="000948D0">
        <w:rPr>
          <w:rStyle w:val="eop"/>
          <w:rFonts w:ascii="Verdana" w:hAnsi="Verdana"/>
          <w:sz w:val="20"/>
          <w:szCs w:val="20"/>
        </w:rPr>
        <w:t> </w:t>
      </w:r>
    </w:p>
    <w:p w14:paraId="6E4224BD" w14:textId="33DFA6A4" w:rsidR="00893BD5" w:rsidRDefault="00893BD5" w:rsidP="00982EED">
      <w:pPr>
        <w:pStyle w:val="paragraph"/>
        <w:numPr>
          <w:ilvl w:val="0"/>
          <w:numId w:val="35"/>
        </w:numPr>
        <w:spacing w:before="0" w:beforeAutospacing="0" w:after="0" w:afterAutospacing="0"/>
        <w:textAlignment w:val="baseline"/>
        <w:rPr>
          <w:rStyle w:val="eop"/>
          <w:rFonts w:ascii="Verdana" w:hAnsi="Verdana"/>
          <w:sz w:val="20"/>
          <w:szCs w:val="20"/>
        </w:rPr>
      </w:pPr>
      <w:r w:rsidRPr="000948D0">
        <w:rPr>
          <w:rStyle w:val="normaltextrun"/>
          <w:rFonts w:ascii="Verdana" w:hAnsi="Verdana"/>
          <w:sz w:val="20"/>
          <w:szCs w:val="20"/>
        </w:rPr>
        <w:t>Provide the job title(s) of staff and/or subcontractors who will work under this proposal and the corresponding hours they are available to work expressed in full-time equivalent (FTE) units or percentages. </w:t>
      </w:r>
      <w:r w:rsidRPr="000948D0">
        <w:rPr>
          <w:rStyle w:val="eop"/>
          <w:rFonts w:ascii="Verdana" w:hAnsi="Verdana"/>
          <w:sz w:val="20"/>
          <w:szCs w:val="20"/>
        </w:rPr>
        <w:t> </w:t>
      </w:r>
    </w:p>
    <w:p w14:paraId="2608B726" w14:textId="77777777" w:rsidR="00893BD5" w:rsidRPr="000948D0" w:rsidRDefault="00893BD5" w:rsidP="000948D0">
      <w:pPr>
        <w:pStyle w:val="paragraph"/>
        <w:spacing w:before="0" w:beforeAutospacing="0" w:after="0" w:afterAutospacing="0"/>
        <w:ind w:left="3420"/>
        <w:textAlignment w:val="baseline"/>
        <w:rPr>
          <w:rFonts w:ascii="Verdana" w:hAnsi="Verdana"/>
          <w:sz w:val="20"/>
          <w:szCs w:val="20"/>
        </w:rPr>
      </w:pPr>
    </w:p>
    <w:p w14:paraId="344E9C38" w14:textId="77777777" w:rsidR="0088113C" w:rsidRDefault="0088113C">
      <w:pPr>
        <w:rPr>
          <w:rStyle w:val="normaltextrun"/>
          <w:rFonts w:eastAsia="Times New Roman" w:cs="Times New Roman"/>
          <w:sz w:val="20"/>
          <w:szCs w:val="20"/>
          <w:lang w:eastAsia="ko-KR"/>
        </w:rPr>
      </w:pPr>
      <w:r>
        <w:rPr>
          <w:rStyle w:val="normaltextrun"/>
          <w:sz w:val="20"/>
          <w:szCs w:val="20"/>
        </w:rPr>
        <w:br w:type="page"/>
      </w:r>
    </w:p>
    <w:p w14:paraId="7A8849B6" w14:textId="28BB4B90" w:rsidR="00893BD5" w:rsidRPr="000948D0" w:rsidRDefault="00893BD5" w:rsidP="00982EED">
      <w:pPr>
        <w:pStyle w:val="paragraph"/>
        <w:numPr>
          <w:ilvl w:val="0"/>
          <w:numId w:val="33"/>
        </w:numPr>
        <w:tabs>
          <w:tab w:val="left" w:pos="720"/>
        </w:tabs>
        <w:spacing w:before="0" w:beforeAutospacing="0" w:after="0" w:afterAutospacing="0"/>
        <w:ind w:firstLine="1080"/>
        <w:textAlignment w:val="baseline"/>
        <w:rPr>
          <w:rFonts w:ascii="Verdana" w:hAnsi="Verdana"/>
          <w:sz w:val="20"/>
          <w:szCs w:val="20"/>
        </w:rPr>
      </w:pPr>
      <w:r w:rsidRPr="000948D0">
        <w:rPr>
          <w:rStyle w:val="normaltextrun"/>
          <w:rFonts w:ascii="Verdana" w:hAnsi="Verdana"/>
          <w:sz w:val="20"/>
          <w:szCs w:val="20"/>
        </w:rPr>
        <w:lastRenderedPageBreak/>
        <w:t>Budget Narrative: </w:t>
      </w:r>
      <w:r w:rsidRPr="000948D0">
        <w:rPr>
          <w:rStyle w:val="eop"/>
          <w:rFonts w:ascii="Verdana" w:hAnsi="Verdana"/>
          <w:sz w:val="20"/>
          <w:szCs w:val="20"/>
        </w:rPr>
        <w:t> </w:t>
      </w:r>
    </w:p>
    <w:p w14:paraId="5980D06A" w14:textId="77777777" w:rsidR="00893BD5" w:rsidRPr="000948D0" w:rsidRDefault="00893BD5" w:rsidP="00982EED">
      <w:pPr>
        <w:pStyle w:val="paragraph"/>
        <w:numPr>
          <w:ilvl w:val="0"/>
          <w:numId w:val="36"/>
        </w:numPr>
        <w:spacing w:before="0" w:beforeAutospacing="0" w:after="0" w:afterAutospacing="0"/>
        <w:textAlignment w:val="baseline"/>
        <w:rPr>
          <w:rFonts w:ascii="Verdana" w:hAnsi="Verdana"/>
          <w:sz w:val="20"/>
          <w:szCs w:val="20"/>
        </w:rPr>
      </w:pPr>
      <w:r w:rsidRPr="000948D0">
        <w:rPr>
          <w:rStyle w:val="normaltextrun"/>
          <w:rFonts w:ascii="Verdana" w:hAnsi="Verdana"/>
          <w:sz w:val="20"/>
          <w:szCs w:val="20"/>
        </w:rPr>
        <w:t>Explain how costs included in the line-item budget were calculated. Either Microsoft Office Word or Excel format is acceptable. Allowable costs are those associated with the above-described eligible activities.  </w:t>
      </w:r>
      <w:r w:rsidRPr="000948D0">
        <w:rPr>
          <w:rStyle w:val="eop"/>
          <w:rFonts w:ascii="Verdana" w:hAnsi="Verdana"/>
          <w:sz w:val="20"/>
          <w:szCs w:val="20"/>
        </w:rPr>
        <w:t> </w:t>
      </w:r>
    </w:p>
    <w:p w14:paraId="3DC851BE" w14:textId="77777777" w:rsidR="00893BD5" w:rsidRPr="000948D0" w:rsidRDefault="00893BD5" w:rsidP="00982EED">
      <w:pPr>
        <w:pStyle w:val="paragraph"/>
        <w:numPr>
          <w:ilvl w:val="0"/>
          <w:numId w:val="36"/>
        </w:numPr>
        <w:spacing w:before="0" w:beforeAutospacing="0" w:after="0" w:afterAutospacing="0"/>
        <w:textAlignment w:val="baseline"/>
        <w:rPr>
          <w:rFonts w:ascii="Verdana" w:hAnsi="Verdana"/>
          <w:sz w:val="20"/>
          <w:szCs w:val="20"/>
        </w:rPr>
      </w:pPr>
      <w:r w:rsidRPr="000948D0">
        <w:rPr>
          <w:rStyle w:val="normaltextrun"/>
          <w:rFonts w:ascii="Verdana" w:hAnsi="Verdana"/>
          <w:sz w:val="20"/>
          <w:szCs w:val="20"/>
        </w:rPr>
        <w:t>Provide a cost list, including the hourly rate of all services your organization will provide, as well as fees and expenses your organization will charge BESB for providing, managing and administering support services to consumers if selected under this solicitation.  </w:t>
      </w:r>
      <w:r w:rsidRPr="000948D0">
        <w:rPr>
          <w:rStyle w:val="eop"/>
          <w:rFonts w:ascii="Verdana" w:hAnsi="Verdana"/>
          <w:sz w:val="20"/>
          <w:szCs w:val="20"/>
        </w:rPr>
        <w:t> </w:t>
      </w:r>
    </w:p>
    <w:p w14:paraId="48F4BAB1" w14:textId="16175E3F" w:rsidR="00893BD5" w:rsidRPr="000948D0" w:rsidRDefault="00893BD5" w:rsidP="00982EED">
      <w:pPr>
        <w:pStyle w:val="paragraph"/>
        <w:numPr>
          <w:ilvl w:val="0"/>
          <w:numId w:val="36"/>
        </w:numPr>
        <w:spacing w:before="0" w:beforeAutospacing="0" w:after="0" w:afterAutospacing="0"/>
        <w:textAlignment w:val="baseline"/>
        <w:rPr>
          <w:rFonts w:ascii="Verdana" w:hAnsi="Verdana"/>
          <w:sz w:val="20"/>
          <w:szCs w:val="20"/>
        </w:rPr>
      </w:pPr>
      <w:r w:rsidRPr="000948D0">
        <w:rPr>
          <w:rStyle w:val="normaltextrun"/>
          <w:rFonts w:ascii="Verdana" w:hAnsi="Verdana"/>
          <w:sz w:val="20"/>
          <w:szCs w:val="20"/>
        </w:rPr>
        <w:t>Specify the rate of pay your organization will pay employees and subcontractors working under this solicitation for each identified service.  ADS-BESB expects its providers and/or their subcontractor(s) will pay their staff a competitive living wage.  </w:t>
      </w:r>
      <w:r w:rsidRPr="000948D0">
        <w:rPr>
          <w:rStyle w:val="eop"/>
          <w:rFonts w:ascii="Verdana" w:hAnsi="Verdana"/>
          <w:sz w:val="20"/>
          <w:szCs w:val="20"/>
        </w:rPr>
        <w:t> </w:t>
      </w:r>
    </w:p>
    <w:p w14:paraId="6FAAFBE1" w14:textId="77777777" w:rsidR="00893BD5" w:rsidRPr="000948D0" w:rsidRDefault="00893BD5" w:rsidP="00982EED">
      <w:pPr>
        <w:pStyle w:val="paragraph"/>
        <w:numPr>
          <w:ilvl w:val="0"/>
          <w:numId w:val="36"/>
        </w:numPr>
        <w:spacing w:before="0" w:beforeAutospacing="0" w:after="0" w:afterAutospacing="0"/>
        <w:textAlignment w:val="baseline"/>
        <w:rPr>
          <w:rFonts w:ascii="Verdana" w:hAnsi="Verdana"/>
          <w:sz w:val="20"/>
          <w:szCs w:val="20"/>
        </w:rPr>
      </w:pPr>
      <w:r w:rsidRPr="000948D0">
        <w:rPr>
          <w:rStyle w:val="normaltextrun"/>
          <w:rFonts w:ascii="Verdana" w:hAnsi="Verdana"/>
          <w:sz w:val="20"/>
          <w:szCs w:val="20"/>
        </w:rPr>
        <w:t>Explain how your organization tracks the cost of services provided to and expenses and fees paid on behalf of each consumer, so the total amount billed by your organization per consumer will not exceed the total amount authorized by ADS-BESB during the State fiscal year, from July 1 through June 30 of the following year.</w:t>
      </w:r>
      <w:r w:rsidRPr="000948D0">
        <w:rPr>
          <w:rStyle w:val="eop"/>
          <w:rFonts w:ascii="Verdana" w:hAnsi="Verdana"/>
          <w:sz w:val="20"/>
          <w:szCs w:val="20"/>
        </w:rPr>
        <w:t> </w:t>
      </w:r>
    </w:p>
    <w:bookmarkEnd w:id="30"/>
    <w:p w14:paraId="68A955AA" w14:textId="77777777" w:rsidR="00E85792" w:rsidRDefault="00E85792">
      <w:pPr>
        <w:pStyle w:val="BodyText"/>
        <w:spacing w:before="38"/>
      </w:pPr>
    </w:p>
    <w:p w14:paraId="78B890B2" w14:textId="77777777" w:rsidR="000F7F2F" w:rsidRPr="00612C82" w:rsidRDefault="00C87454">
      <w:pPr>
        <w:pStyle w:val="Heading2"/>
        <w:ind w:left="844"/>
        <w:rPr>
          <w:sz w:val="24"/>
          <w:szCs w:val="24"/>
        </w:rPr>
      </w:pPr>
      <w:r w:rsidRPr="00612C82">
        <w:rPr>
          <w:sz w:val="24"/>
          <w:szCs w:val="24"/>
        </w:rPr>
        <w:t>E:</w:t>
      </w:r>
      <w:r w:rsidRPr="00612C82">
        <w:rPr>
          <w:spacing w:val="-4"/>
          <w:sz w:val="24"/>
          <w:szCs w:val="24"/>
        </w:rPr>
        <w:t xml:space="preserve"> </w:t>
      </w:r>
      <w:r w:rsidRPr="00612C82">
        <w:rPr>
          <w:spacing w:val="-2"/>
          <w:sz w:val="24"/>
          <w:szCs w:val="24"/>
        </w:rPr>
        <w:t>Attachments</w:t>
      </w:r>
    </w:p>
    <w:p w14:paraId="5B93EA22" w14:textId="77777777" w:rsidR="000F7F2F" w:rsidRDefault="000F7F2F">
      <w:pPr>
        <w:pStyle w:val="BodyText"/>
        <w:spacing w:before="11"/>
        <w:rPr>
          <w:b/>
          <w:sz w:val="22"/>
        </w:rPr>
      </w:pPr>
    </w:p>
    <w:p w14:paraId="548A02BA" w14:textId="17FD54CD" w:rsidR="000F7F2F" w:rsidRDefault="00C87454">
      <w:pPr>
        <w:pStyle w:val="BodyText"/>
        <w:ind w:left="1204" w:right="832"/>
        <w:jc w:val="both"/>
      </w:pPr>
      <w:r>
        <w:t>Attachments</w:t>
      </w:r>
      <w:r>
        <w:rPr>
          <w:spacing w:val="-1"/>
        </w:rPr>
        <w:t xml:space="preserve"> </w:t>
      </w:r>
      <w:r>
        <w:t>other</w:t>
      </w:r>
      <w:r>
        <w:rPr>
          <w:spacing w:val="-2"/>
        </w:rPr>
        <w:t xml:space="preserve"> </w:t>
      </w:r>
      <w:r>
        <w:t>than the</w:t>
      </w:r>
      <w:r>
        <w:rPr>
          <w:spacing w:val="-2"/>
        </w:rPr>
        <w:t xml:space="preserve"> </w:t>
      </w:r>
      <w:r>
        <w:t>required attachments</w:t>
      </w:r>
      <w:r>
        <w:rPr>
          <w:spacing w:val="-1"/>
        </w:rPr>
        <w:t xml:space="preserve"> </w:t>
      </w:r>
      <w:r>
        <w:t>identified are</w:t>
      </w:r>
      <w:r>
        <w:rPr>
          <w:spacing w:val="-2"/>
        </w:rPr>
        <w:t xml:space="preserve"> </w:t>
      </w:r>
      <w:r>
        <w:t>not permitted and will not be</w:t>
      </w:r>
      <w:r>
        <w:rPr>
          <w:spacing w:val="-18"/>
        </w:rPr>
        <w:t xml:space="preserve"> </w:t>
      </w:r>
      <w:r>
        <w:t>evaluated.</w:t>
      </w:r>
      <w:r>
        <w:rPr>
          <w:spacing w:val="-18"/>
        </w:rPr>
        <w:t xml:space="preserve"> </w:t>
      </w:r>
      <w:r>
        <w:t>See</w:t>
      </w:r>
      <w:r>
        <w:rPr>
          <w:spacing w:val="-17"/>
        </w:rPr>
        <w:t xml:space="preserve"> </w:t>
      </w:r>
      <w:r>
        <w:t>the</w:t>
      </w:r>
      <w:r>
        <w:rPr>
          <w:spacing w:val="-18"/>
        </w:rPr>
        <w:t xml:space="preserve"> </w:t>
      </w:r>
      <w:r>
        <w:t>Appendix</w:t>
      </w:r>
      <w:r>
        <w:rPr>
          <w:spacing w:val="-15"/>
        </w:rPr>
        <w:t xml:space="preserve"> </w:t>
      </w:r>
      <w:r w:rsidR="003A1992">
        <w:t>I</w:t>
      </w:r>
      <w:r w:rsidR="00973AFB">
        <w:t xml:space="preserve">, Proposal Checklist </w:t>
      </w:r>
      <w:r>
        <w:t>for</w:t>
      </w:r>
      <w:r>
        <w:rPr>
          <w:spacing w:val="-17"/>
        </w:rPr>
        <w:t xml:space="preserve"> </w:t>
      </w:r>
      <w:r>
        <w:t>a</w:t>
      </w:r>
      <w:r>
        <w:rPr>
          <w:spacing w:val="-18"/>
        </w:rPr>
        <w:t xml:space="preserve"> </w:t>
      </w:r>
      <w:r>
        <w:t>list</w:t>
      </w:r>
      <w:r>
        <w:rPr>
          <w:spacing w:val="-15"/>
        </w:rPr>
        <w:t xml:space="preserve"> </w:t>
      </w:r>
      <w:r>
        <w:t>of</w:t>
      </w:r>
      <w:r>
        <w:rPr>
          <w:spacing w:val="-17"/>
        </w:rPr>
        <w:t xml:space="preserve"> </w:t>
      </w:r>
      <w:r>
        <w:t>relevant attachments. Further, the required attachments must not be altered or used to extend, enhance, or replace any component required by this RFP. Failure to abide by these instructions may result in disqualification.</w:t>
      </w:r>
    </w:p>
    <w:p w14:paraId="4D977462" w14:textId="77777777" w:rsidR="000F7F2F" w:rsidRDefault="000F7F2F">
      <w:pPr>
        <w:pStyle w:val="BodyText"/>
        <w:spacing w:before="40"/>
      </w:pPr>
    </w:p>
    <w:p w14:paraId="4658B323" w14:textId="77777777" w:rsidR="000F7F2F" w:rsidRDefault="00C87454">
      <w:pPr>
        <w:spacing w:before="1"/>
        <w:ind w:left="844"/>
        <w:rPr>
          <w:b/>
          <w:sz w:val="24"/>
        </w:rPr>
      </w:pPr>
      <w:r>
        <w:rPr>
          <w:b/>
          <w:sz w:val="24"/>
        </w:rPr>
        <w:t>F:</w:t>
      </w:r>
      <w:r>
        <w:rPr>
          <w:b/>
          <w:spacing w:val="-5"/>
          <w:sz w:val="24"/>
        </w:rPr>
        <w:t xml:space="preserve"> </w:t>
      </w:r>
      <w:r>
        <w:rPr>
          <w:b/>
          <w:sz w:val="24"/>
        </w:rPr>
        <w:t>Declaration</w:t>
      </w:r>
      <w:r>
        <w:rPr>
          <w:b/>
          <w:spacing w:val="-5"/>
          <w:sz w:val="24"/>
        </w:rPr>
        <w:t xml:space="preserve"> </w:t>
      </w:r>
      <w:r>
        <w:rPr>
          <w:b/>
          <w:sz w:val="24"/>
        </w:rPr>
        <w:t>of</w:t>
      </w:r>
      <w:r>
        <w:rPr>
          <w:b/>
          <w:spacing w:val="-5"/>
          <w:sz w:val="24"/>
        </w:rPr>
        <w:t xml:space="preserve"> </w:t>
      </w:r>
      <w:r>
        <w:rPr>
          <w:b/>
          <w:sz w:val="24"/>
        </w:rPr>
        <w:t>Confidential</w:t>
      </w:r>
      <w:r>
        <w:rPr>
          <w:b/>
          <w:spacing w:val="-3"/>
          <w:sz w:val="24"/>
        </w:rPr>
        <w:t xml:space="preserve"> </w:t>
      </w:r>
      <w:r>
        <w:rPr>
          <w:b/>
          <w:spacing w:val="-2"/>
          <w:sz w:val="24"/>
        </w:rPr>
        <w:t>Information</w:t>
      </w:r>
    </w:p>
    <w:p w14:paraId="3833B638" w14:textId="33FFB6E2" w:rsidR="000F7F2F" w:rsidRDefault="00C87454" w:rsidP="003D7E0C">
      <w:pPr>
        <w:pStyle w:val="BodyText"/>
        <w:spacing w:before="279"/>
        <w:ind w:left="1204" w:right="829"/>
        <w:jc w:val="both"/>
      </w:pPr>
      <w:r>
        <w:t>If a proposer deems that certain information required by this RFP is confidential, the proposer</w:t>
      </w:r>
      <w:r>
        <w:rPr>
          <w:spacing w:val="-4"/>
        </w:rPr>
        <w:t xml:space="preserve"> </w:t>
      </w:r>
      <w:r>
        <w:t>must</w:t>
      </w:r>
      <w:r>
        <w:rPr>
          <w:spacing w:val="-3"/>
        </w:rPr>
        <w:t xml:space="preserve"> </w:t>
      </w:r>
      <w:r>
        <w:t>label</w:t>
      </w:r>
      <w:r>
        <w:rPr>
          <w:spacing w:val="-3"/>
        </w:rPr>
        <w:t xml:space="preserve"> </w:t>
      </w:r>
      <w:r>
        <w:t>such</w:t>
      </w:r>
      <w:r>
        <w:rPr>
          <w:spacing w:val="-2"/>
        </w:rPr>
        <w:t xml:space="preserve"> </w:t>
      </w:r>
      <w:r>
        <w:t>information</w:t>
      </w:r>
      <w:r>
        <w:rPr>
          <w:spacing w:val="-2"/>
        </w:rPr>
        <w:t xml:space="preserve"> </w:t>
      </w:r>
      <w:r>
        <w:t>as</w:t>
      </w:r>
      <w:r>
        <w:rPr>
          <w:spacing w:val="-1"/>
        </w:rPr>
        <w:t xml:space="preserve"> </w:t>
      </w:r>
      <w:r>
        <w:t>CONFIDENTIAL prior</w:t>
      </w:r>
      <w:r>
        <w:rPr>
          <w:spacing w:val="-4"/>
        </w:rPr>
        <w:t xml:space="preserve"> </w:t>
      </w:r>
      <w:r>
        <w:t>to</w:t>
      </w:r>
      <w:r>
        <w:rPr>
          <w:spacing w:val="-4"/>
        </w:rPr>
        <w:t xml:space="preserve"> </w:t>
      </w:r>
      <w:r>
        <w:t>submission.</w:t>
      </w:r>
      <w:r>
        <w:rPr>
          <w:spacing w:val="-1"/>
        </w:rPr>
        <w:t xml:space="preserve"> </w:t>
      </w:r>
      <w:r>
        <w:t>The</w:t>
      </w:r>
      <w:r>
        <w:rPr>
          <w:spacing w:val="-4"/>
        </w:rPr>
        <w:t xml:space="preserve"> </w:t>
      </w:r>
      <w:r>
        <w:t>proposer must reference where the information labeled CONFIDENTIAL is located in the proposal</w:t>
      </w:r>
      <w:r w:rsidR="00871E7B">
        <w:t>, for example,</w:t>
      </w:r>
      <w:r>
        <w:rPr>
          <w:i/>
          <w:spacing w:val="77"/>
        </w:rPr>
        <w:t xml:space="preserve"> </w:t>
      </w:r>
      <w:r>
        <w:rPr>
          <w:i/>
        </w:rPr>
        <w:t>Section G.1.a.</w:t>
      </w:r>
      <w:r w:rsidR="00973AFB">
        <w:rPr>
          <w:i/>
        </w:rPr>
        <w:t xml:space="preserve"> </w:t>
      </w:r>
      <w:r>
        <w:t>For each subsection so referenced, the proposer must provide a</w:t>
      </w:r>
      <w:r>
        <w:rPr>
          <w:spacing w:val="-4"/>
        </w:rPr>
        <w:t xml:space="preserve"> </w:t>
      </w:r>
      <w:r>
        <w:t>convincing</w:t>
      </w:r>
      <w:r>
        <w:rPr>
          <w:spacing w:val="-3"/>
        </w:rPr>
        <w:t xml:space="preserve"> </w:t>
      </w:r>
      <w:r>
        <w:t>explanation</w:t>
      </w:r>
      <w:r>
        <w:rPr>
          <w:spacing w:val="-3"/>
        </w:rPr>
        <w:t xml:space="preserve"> </w:t>
      </w:r>
      <w:r>
        <w:t>and</w:t>
      </w:r>
      <w:r>
        <w:rPr>
          <w:spacing w:val="-3"/>
        </w:rPr>
        <w:t xml:space="preserve"> </w:t>
      </w:r>
      <w:r>
        <w:t>rationale</w:t>
      </w:r>
      <w:r>
        <w:rPr>
          <w:spacing w:val="-5"/>
        </w:rPr>
        <w:t xml:space="preserve"> </w:t>
      </w:r>
      <w:r>
        <w:t>sufficient</w:t>
      </w:r>
      <w:r>
        <w:rPr>
          <w:spacing w:val="-3"/>
        </w:rPr>
        <w:t xml:space="preserve"> </w:t>
      </w:r>
      <w:r>
        <w:t>to</w:t>
      </w:r>
      <w:r>
        <w:rPr>
          <w:spacing w:val="-4"/>
        </w:rPr>
        <w:t xml:space="preserve"> </w:t>
      </w:r>
      <w:r>
        <w:t>justify</w:t>
      </w:r>
      <w:r>
        <w:rPr>
          <w:spacing w:val="-4"/>
        </w:rPr>
        <w:t xml:space="preserve"> </w:t>
      </w:r>
      <w:r>
        <w:t>an</w:t>
      </w:r>
      <w:r>
        <w:rPr>
          <w:spacing w:val="-3"/>
        </w:rPr>
        <w:t xml:space="preserve"> </w:t>
      </w:r>
      <w:r>
        <w:t>exemption</w:t>
      </w:r>
      <w:r>
        <w:rPr>
          <w:spacing w:val="-3"/>
        </w:rPr>
        <w:t xml:space="preserve"> </w:t>
      </w:r>
      <w:r>
        <w:t>of</w:t>
      </w:r>
      <w:r>
        <w:rPr>
          <w:spacing w:val="-5"/>
        </w:rPr>
        <w:t xml:space="preserve"> </w:t>
      </w:r>
      <w:r>
        <w:t>the</w:t>
      </w:r>
      <w:r>
        <w:rPr>
          <w:spacing w:val="-5"/>
        </w:rPr>
        <w:t xml:space="preserve"> </w:t>
      </w:r>
      <w:r>
        <w:t>information from</w:t>
      </w:r>
      <w:r>
        <w:rPr>
          <w:spacing w:val="-3"/>
        </w:rPr>
        <w:t xml:space="preserve"> </w:t>
      </w:r>
      <w:r>
        <w:t>release</w:t>
      </w:r>
      <w:r>
        <w:rPr>
          <w:spacing w:val="-7"/>
        </w:rPr>
        <w:t xml:space="preserve"> </w:t>
      </w:r>
      <w:r>
        <w:t>under</w:t>
      </w:r>
      <w:r>
        <w:rPr>
          <w:spacing w:val="-6"/>
        </w:rPr>
        <w:t xml:space="preserve"> </w:t>
      </w:r>
      <w:r>
        <w:t>the</w:t>
      </w:r>
      <w:r>
        <w:rPr>
          <w:spacing w:val="-5"/>
        </w:rPr>
        <w:t xml:space="preserve"> </w:t>
      </w:r>
      <w:r>
        <w:t>FOIA.</w:t>
      </w:r>
      <w:r>
        <w:rPr>
          <w:spacing w:val="-1"/>
        </w:rPr>
        <w:t xml:space="preserve"> </w:t>
      </w:r>
      <w:r>
        <w:t>The</w:t>
      </w:r>
      <w:r>
        <w:rPr>
          <w:spacing w:val="-4"/>
        </w:rPr>
        <w:t xml:space="preserve"> </w:t>
      </w:r>
      <w:r>
        <w:t>explanation</w:t>
      </w:r>
      <w:r>
        <w:rPr>
          <w:spacing w:val="-2"/>
        </w:rPr>
        <w:t xml:space="preserve"> </w:t>
      </w:r>
      <w:r>
        <w:t>and</w:t>
      </w:r>
      <w:r>
        <w:rPr>
          <w:spacing w:val="-5"/>
        </w:rPr>
        <w:t xml:space="preserve"> </w:t>
      </w:r>
      <w:r>
        <w:t>rationale</w:t>
      </w:r>
      <w:r>
        <w:rPr>
          <w:spacing w:val="-5"/>
        </w:rPr>
        <w:t xml:space="preserve"> </w:t>
      </w:r>
      <w:r>
        <w:t>must</w:t>
      </w:r>
      <w:r>
        <w:rPr>
          <w:spacing w:val="-5"/>
        </w:rPr>
        <w:t xml:space="preserve"> </w:t>
      </w:r>
      <w:r>
        <w:t>be</w:t>
      </w:r>
      <w:r>
        <w:rPr>
          <w:spacing w:val="-5"/>
        </w:rPr>
        <w:t xml:space="preserve"> </w:t>
      </w:r>
      <w:r>
        <w:t>stated</w:t>
      </w:r>
      <w:r>
        <w:rPr>
          <w:spacing w:val="-4"/>
        </w:rPr>
        <w:t xml:space="preserve"> </w:t>
      </w:r>
      <w:r>
        <w:t>in</w:t>
      </w:r>
      <w:r>
        <w:rPr>
          <w:spacing w:val="-4"/>
        </w:rPr>
        <w:t xml:space="preserve"> </w:t>
      </w:r>
      <w:r>
        <w:t>terms</w:t>
      </w:r>
      <w:r>
        <w:rPr>
          <w:spacing w:val="-4"/>
        </w:rPr>
        <w:t xml:space="preserve"> </w:t>
      </w:r>
      <w:r>
        <w:t>of</w:t>
      </w:r>
      <w:r w:rsidR="00973AFB">
        <w:t>:</w:t>
      </w:r>
      <w:r>
        <w:rPr>
          <w:spacing w:val="-6"/>
        </w:rPr>
        <w:t xml:space="preserve"> </w:t>
      </w:r>
      <w:r>
        <w:rPr>
          <w:spacing w:val="-5"/>
        </w:rPr>
        <w:t>(a)</w:t>
      </w:r>
      <w:r w:rsidR="003D7E0C">
        <w:t xml:space="preserve"> </w:t>
      </w:r>
      <w:r>
        <w:t>the prospective harm to the competitive position of the proposer that would result if the identified</w:t>
      </w:r>
      <w:r>
        <w:rPr>
          <w:spacing w:val="-16"/>
        </w:rPr>
        <w:t xml:space="preserve"> </w:t>
      </w:r>
      <w:r>
        <w:t>information</w:t>
      </w:r>
      <w:r>
        <w:rPr>
          <w:spacing w:val="-15"/>
        </w:rPr>
        <w:t xml:space="preserve"> </w:t>
      </w:r>
      <w:r>
        <w:t>were</w:t>
      </w:r>
      <w:r>
        <w:rPr>
          <w:spacing w:val="-17"/>
        </w:rPr>
        <w:t xml:space="preserve"> </w:t>
      </w:r>
      <w:r>
        <w:t>to</w:t>
      </w:r>
      <w:r>
        <w:rPr>
          <w:spacing w:val="-17"/>
        </w:rPr>
        <w:t xml:space="preserve"> </w:t>
      </w:r>
      <w:r>
        <w:t>be</w:t>
      </w:r>
      <w:r>
        <w:rPr>
          <w:spacing w:val="-17"/>
        </w:rPr>
        <w:t xml:space="preserve"> </w:t>
      </w:r>
      <w:r>
        <w:t>released</w:t>
      </w:r>
      <w:r w:rsidR="00973AFB">
        <w:t>;</w:t>
      </w:r>
      <w:r>
        <w:rPr>
          <w:spacing w:val="-16"/>
        </w:rPr>
        <w:t xml:space="preserve"> </w:t>
      </w:r>
      <w:r>
        <w:t>and</w:t>
      </w:r>
      <w:r>
        <w:rPr>
          <w:spacing w:val="-16"/>
        </w:rPr>
        <w:t xml:space="preserve"> </w:t>
      </w:r>
      <w:r>
        <w:t>(b)</w:t>
      </w:r>
      <w:r>
        <w:rPr>
          <w:spacing w:val="-16"/>
        </w:rPr>
        <w:t xml:space="preserve"> </w:t>
      </w:r>
      <w:r>
        <w:t>the</w:t>
      </w:r>
      <w:r>
        <w:rPr>
          <w:spacing w:val="-17"/>
        </w:rPr>
        <w:t xml:space="preserve"> </w:t>
      </w:r>
      <w:r>
        <w:t>reasons</w:t>
      </w:r>
      <w:r>
        <w:rPr>
          <w:spacing w:val="-15"/>
        </w:rPr>
        <w:t xml:space="preserve"> </w:t>
      </w:r>
      <w:r>
        <w:t>why</w:t>
      </w:r>
      <w:r>
        <w:rPr>
          <w:spacing w:val="-16"/>
        </w:rPr>
        <w:t xml:space="preserve"> </w:t>
      </w:r>
      <w:r>
        <w:t>the</w:t>
      </w:r>
      <w:r>
        <w:rPr>
          <w:spacing w:val="-17"/>
        </w:rPr>
        <w:t xml:space="preserve"> </w:t>
      </w:r>
      <w:r>
        <w:t>information</w:t>
      </w:r>
      <w:r>
        <w:rPr>
          <w:spacing w:val="-15"/>
        </w:rPr>
        <w:t xml:space="preserve"> </w:t>
      </w:r>
      <w:r>
        <w:t>is</w:t>
      </w:r>
      <w:r>
        <w:rPr>
          <w:spacing w:val="-17"/>
        </w:rPr>
        <w:t xml:space="preserve"> </w:t>
      </w:r>
      <w:r>
        <w:t>legally exempt from release pursuant to C.G.S. § 1-210(b).</w:t>
      </w:r>
    </w:p>
    <w:p w14:paraId="32E24EFF" w14:textId="77777777" w:rsidR="000F7F2F" w:rsidRDefault="000F7F2F">
      <w:pPr>
        <w:pStyle w:val="BodyText"/>
        <w:spacing w:before="38"/>
      </w:pPr>
    </w:p>
    <w:p w14:paraId="2EFD5F82" w14:textId="77777777" w:rsidR="000F7F2F" w:rsidRDefault="00C87454">
      <w:pPr>
        <w:spacing w:before="1"/>
        <w:ind w:left="844"/>
        <w:rPr>
          <w:b/>
          <w:sz w:val="24"/>
        </w:rPr>
      </w:pPr>
      <w:r>
        <w:rPr>
          <w:b/>
          <w:sz w:val="24"/>
        </w:rPr>
        <w:t>G:</w:t>
      </w:r>
      <w:r>
        <w:rPr>
          <w:b/>
          <w:spacing w:val="-7"/>
          <w:sz w:val="24"/>
        </w:rPr>
        <w:t xml:space="preserve"> </w:t>
      </w:r>
      <w:r>
        <w:rPr>
          <w:b/>
          <w:sz w:val="24"/>
        </w:rPr>
        <w:t>Conflict</w:t>
      </w:r>
      <w:r>
        <w:rPr>
          <w:b/>
          <w:spacing w:val="-2"/>
          <w:sz w:val="24"/>
        </w:rPr>
        <w:t xml:space="preserve"> </w:t>
      </w:r>
      <w:r>
        <w:rPr>
          <w:b/>
          <w:sz w:val="24"/>
        </w:rPr>
        <w:t>of</w:t>
      </w:r>
      <w:r>
        <w:rPr>
          <w:b/>
          <w:spacing w:val="-5"/>
          <w:sz w:val="24"/>
        </w:rPr>
        <w:t xml:space="preserve"> </w:t>
      </w:r>
      <w:r>
        <w:rPr>
          <w:b/>
          <w:sz w:val="24"/>
        </w:rPr>
        <w:t>Interest</w:t>
      </w:r>
      <w:r>
        <w:rPr>
          <w:b/>
          <w:spacing w:val="-1"/>
          <w:sz w:val="24"/>
        </w:rPr>
        <w:t xml:space="preserve"> </w:t>
      </w:r>
      <w:r>
        <w:rPr>
          <w:b/>
          <w:sz w:val="24"/>
        </w:rPr>
        <w:t>–</w:t>
      </w:r>
      <w:r>
        <w:rPr>
          <w:b/>
          <w:spacing w:val="-5"/>
          <w:sz w:val="24"/>
        </w:rPr>
        <w:t xml:space="preserve"> </w:t>
      </w:r>
      <w:r>
        <w:rPr>
          <w:b/>
          <w:sz w:val="24"/>
        </w:rPr>
        <w:t xml:space="preserve">Disclosure </w:t>
      </w:r>
      <w:r>
        <w:rPr>
          <w:b/>
          <w:spacing w:val="-2"/>
          <w:sz w:val="24"/>
        </w:rPr>
        <w:t>Statement</w:t>
      </w:r>
    </w:p>
    <w:p w14:paraId="4945D405" w14:textId="77777777" w:rsidR="000F7F2F" w:rsidRDefault="00C87454">
      <w:pPr>
        <w:pStyle w:val="BodyText"/>
        <w:spacing w:before="279"/>
        <w:ind w:left="1204" w:right="836"/>
        <w:jc w:val="both"/>
      </w:pPr>
      <w:r>
        <w:t>Proposers must include a disclosure statement concerning any current business relationships</w:t>
      </w:r>
      <w:r>
        <w:rPr>
          <w:spacing w:val="-7"/>
        </w:rPr>
        <w:t xml:space="preserve"> </w:t>
      </w:r>
      <w:r>
        <w:t>(within</w:t>
      </w:r>
      <w:r>
        <w:rPr>
          <w:spacing w:val="-5"/>
        </w:rPr>
        <w:t xml:space="preserve"> </w:t>
      </w:r>
      <w:r>
        <w:t>the</w:t>
      </w:r>
      <w:r>
        <w:rPr>
          <w:spacing w:val="-5"/>
        </w:rPr>
        <w:t xml:space="preserve"> </w:t>
      </w:r>
      <w:r>
        <w:t>last</w:t>
      </w:r>
      <w:r>
        <w:rPr>
          <w:spacing w:val="-6"/>
        </w:rPr>
        <w:t xml:space="preserve"> </w:t>
      </w:r>
      <w:r>
        <w:t>three</w:t>
      </w:r>
      <w:r>
        <w:rPr>
          <w:spacing w:val="-4"/>
        </w:rPr>
        <w:t xml:space="preserve"> </w:t>
      </w:r>
      <w:r>
        <w:t>(3)</w:t>
      </w:r>
      <w:r>
        <w:rPr>
          <w:spacing w:val="-5"/>
        </w:rPr>
        <w:t xml:space="preserve"> </w:t>
      </w:r>
      <w:r>
        <w:t>years)</w:t>
      </w:r>
      <w:r>
        <w:rPr>
          <w:spacing w:val="-6"/>
        </w:rPr>
        <w:t xml:space="preserve"> </w:t>
      </w:r>
      <w:r>
        <w:t>that</w:t>
      </w:r>
      <w:r>
        <w:rPr>
          <w:spacing w:val="-5"/>
        </w:rPr>
        <w:t xml:space="preserve"> </w:t>
      </w:r>
      <w:r>
        <w:t>pose</w:t>
      </w:r>
      <w:r>
        <w:rPr>
          <w:spacing w:val="-5"/>
        </w:rPr>
        <w:t xml:space="preserve"> </w:t>
      </w:r>
      <w:r>
        <w:t>a</w:t>
      </w:r>
      <w:r>
        <w:rPr>
          <w:spacing w:val="-4"/>
        </w:rPr>
        <w:t xml:space="preserve"> </w:t>
      </w:r>
      <w:r>
        <w:t>conflict</w:t>
      </w:r>
      <w:r>
        <w:rPr>
          <w:spacing w:val="-3"/>
        </w:rPr>
        <w:t xml:space="preserve"> </w:t>
      </w:r>
      <w:r>
        <w:t>of</w:t>
      </w:r>
      <w:r>
        <w:rPr>
          <w:spacing w:val="-4"/>
        </w:rPr>
        <w:t xml:space="preserve"> </w:t>
      </w:r>
      <w:r>
        <w:t>interest,</w:t>
      </w:r>
      <w:r>
        <w:rPr>
          <w:spacing w:val="-6"/>
        </w:rPr>
        <w:t xml:space="preserve"> </w:t>
      </w:r>
      <w:r>
        <w:t>as</w:t>
      </w:r>
      <w:r>
        <w:rPr>
          <w:spacing w:val="-4"/>
        </w:rPr>
        <w:t xml:space="preserve"> </w:t>
      </w:r>
      <w:r>
        <w:t>defined</w:t>
      </w:r>
      <w:r>
        <w:rPr>
          <w:spacing w:val="-5"/>
        </w:rPr>
        <w:t xml:space="preserve"> by</w:t>
      </w:r>
    </w:p>
    <w:p w14:paraId="16E39CD6" w14:textId="77777777" w:rsidR="000F7F2F" w:rsidRDefault="00C87454">
      <w:pPr>
        <w:spacing w:before="1"/>
        <w:ind w:left="1204" w:right="829"/>
        <w:jc w:val="both"/>
        <w:rPr>
          <w:i/>
          <w:sz w:val="20"/>
        </w:rPr>
      </w:pPr>
      <w:r>
        <w:rPr>
          <w:sz w:val="20"/>
        </w:rPr>
        <w:t>C.G.S.</w:t>
      </w:r>
      <w:r>
        <w:rPr>
          <w:spacing w:val="-12"/>
          <w:sz w:val="20"/>
        </w:rPr>
        <w:t xml:space="preserve"> </w:t>
      </w:r>
      <w:r>
        <w:rPr>
          <w:sz w:val="20"/>
        </w:rPr>
        <w:t>§</w:t>
      </w:r>
      <w:r>
        <w:rPr>
          <w:spacing w:val="-9"/>
          <w:sz w:val="20"/>
        </w:rPr>
        <w:t xml:space="preserve"> </w:t>
      </w:r>
      <w:r>
        <w:rPr>
          <w:sz w:val="20"/>
        </w:rPr>
        <w:t>1-85.</w:t>
      </w:r>
      <w:r>
        <w:rPr>
          <w:spacing w:val="40"/>
          <w:sz w:val="20"/>
        </w:rPr>
        <w:t xml:space="preserve"> </w:t>
      </w:r>
      <w:r>
        <w:rPr>
          <w:sz w:val="20"/>
        </w:rPr>
        <w:t>A</w:t>
      </w:r>
      <w:r>
        <w:rPr>
          <w:spacing w:val="-9"/>
          <w:sz w:val="20"/>
        </w:rPr>
        <w:t xml:space="preserve"> </w:t>
      </w:r>
      <w:r>
        <w:rPr>
          <w:sz w:val="20"/>
        </w:rPr>
        <w:t>conflict</w:t>
      </w:r>
      <w:r>
        <w:rPr>
          <w:spacing w:val="-11"/>
          <w:sz w:val="20"/>
        </w:rPr>
        <w:t xml:space="preserve"> </w:t>
      </w:r>
      <w:r>
        <w:rPr>
          <w:sz w:val="20"/>
        </w:rPr>
        <w:t>of</w:t>
      </w:r>
      <w:r>
        <w:rPr>
          <w:spacing w:val="-10"/>
          <w:sz w:val="20"/>
        </w:rPr>
        <w:t xml:space="preserve"> </w:t>
      </w:r>
      <w:r>
        <w:rPr>
          <w:sz w:val="20"/>
        </w:rPr>
        <w:t>interest</w:t>
      </w:r>
      <w:r>
        <w:rPr>
          <w:spacing w:val="-9"/>
          <w:sz w:val="20"/>
        </w:rPr>
        <w:t xml:space="preserve"> </w:t>
      </w:r>
      <w:r>
        <w:rPr>
          <w:sz w:val="20"/>
        </w:rPr>
        <w:t>exists</w:t>
      </w:r>
      <w:r>
        <w:rPr>
          <w:spacing w:val="-10"/>
          <w:sz w:val="20"/>
        </w:rPr>
        <w:t xml:space="preserve"> </w:t>
      </w:r>
      <w:r>
        <w:rPr>
          <w:sz w:val="20"/>
        </w:rPr>
        <w:t>when</w:t>
      </w:r>
      <w:r>
        <w:rPr>
          <w:spacing w:val="-8"/>
          <w:sz w:val="20"/>
        </w:rPr>
        <w:t xml:space="preserve"> </w:t>
      </w:r>
      <w:r>
        <w:rPr>
          <w:sz w:val="20"/>
        </w:rPr>
        <w:t>a</w:t>
      </w:r>
      <w:r>
        <w:rPr>
          <w:spacing w:val="-9"/>
          <w:sz w:val="20"/>
        </w:rPr>
        <w:t xml:space="preserve"> </w:t>
      </w:r>
      <w:r>
        <w:rPr>
          <w:sz w:val="20"/>
        </w:rPr>
        <w:t>relationship</w:t>
      </w:r>
      <w:r>
        <w:rPr>
          <w:spacing w:val="-8"/>
          <w:sz w:val="20"/>
        </w:rPr>
        <w:t xml:space="preserve"> </w:t>
      </w:r>
      <w:r>
        <w:rPr>
          <w:sz w:val="20"/>
        </w:rPr>
        <w:t>exists</w:t>
      </w:r>
      <w:r>
        <w:rPr>
          <w:spacing w:val="-10"/>
          <w:sz w:val="20"/>
        </w:rPr>
        <w:t xml:space="preserve"> </w:t>
      </w:r>
      <w:r>
        <w:rPr>
          <w:sz w:val="20"/>
        </w:rPr>
        <w:t>between</w:t>
      </w:r>
      <w:r>
        <w:rPr>
          <w:spacing w:val="-8"/>
          <w:sz w:val="20"/>
        </w:rPr>
        <w:t xml:space="preserve"> </w:t>
      </w:r>
      <w:r>
        <w:rPr>
          <w:sz w:val="20"/>
        </w:rPr>
        <w:t>the</w:t>
      </w:r>
      <w:r>
        <w:rPr>
          <w:spacing w:val="-10"/>
          <w:sz w:val="20"/>
        </w:rPr>
        <w:t xml:space="preserve"> </w:t>
      </w:r>
      <w:r>
        <w:rPr>
          <w:sz w:val="20"/>
        </w:rPr>
        <w:t>proposer and</w:t>
      </w:r>
      <w:r>
        <w:rPr>
          <w:spacing w:val="-11"/>
          <w:sz w:val="20"/>
        </w:rPr>
        <w:t xml:space="preserve"> </w:t>
      </w:r>
      <w:r>
        <w:rPr>
          <w:sz w:val="20"/>
        </w:rPr>
        <w:t>a</w:t>
      </w:r>
      <w:r>
        <w:rPr>
          <w:spacing w:val="-11"/>
          <w:sz w:val="20"/>
        </w:rPr>
        <w:t xml:space="preserve"> </w:t>
      </w:r>
      <w:r>
        <w:rPr>
          <w:sz w:val="20"/>
        </w:rPr>
        <w:t>public</w:t>
      </w:r>
      <w:r>
        <w:rPr>
          <w:spacing w:val="-12"/>
          <w:sz w:val="20"/>
        </w:rPr>
        <w:t xml:space="preserve"> </w:t>
      </w:r>
      <w:r>
        <w:rPr>
          <w:sz w:val="20"/>
        </w:rPr>
        <w:t>official</w:t>
      </w:r>
      <w:r>
        <w:rPr>
          <w:spacing w:val="-11"/>
          <w:sz w:val="20"/>
        </w:rPr>
        <w:t xml:space="preserve"> </w:t>
      </w:r>
      <w:r>
        <w:rPr>
          <w:sz w:val="20"/>
        </w:rPr>
        <w:t>(including</w:t>
      </w:r>
      <w:r>
        <w:rPr>
          <w:spacing w:val="-11"/>
          <w:sz w:val="20"/>
        </w:rPr>
        <w:t xml:space="preserve"> </w:t>
      </w:r>
      <w:r>
        <w:rPr>
          <w:sz w:val="20"/>
        </w:rPr>
        <w:t>an</w:t>
      </w:r>
      <w:r>
        <w:rPr>
          <w:spacing w:val="-10"/>
          <w:sz w:val="20"/>
        </w:rPr>
        <w:t xml:space="preserve"> </w:t>
      </w:r>
      <w:r>
        <w:rPr>
          <w:sz w:val="20"/>
        </w:rPr>
        <w:t>elected</w:t>
      </w:r>
      <w:r>
        <w:rPr>
          <w:spacing w:val="-11"/>
          <w:sz w:val="20"/>
        </w:rPr>
        <w:t xml:space="preserve"> </w:t>
      </w:r>
      <w:r>
        <w:rPr>
          <w:sz w:val="20"/>
        </w:rPr>
        <w:t>official)</w:t>
      </w:r>
      <w:r>
        <w:rPr>
          <w:spacing w:val="-8"/>
          <w:sz w:val="20"/>
        </w:rPr>
        <w:t xml:space="preserve"> </w:t>
      </w:r>
      <w:r>
        <w:rPr>
          <w:sz w:val="20"/>
        </w:rPr>
        <w:t>or</w:t>
      </w:r>
      <w:r>
        <w:rPr>
          <w:spacing w:val="-10"/>
          <w:sz w:val="20"/>
        </w:rPr>
        <w:t xml:space="preserve"> </w:t>
      </w:r>
      <w:r>
        <w:rPr>
          <w:sz w:val="20"/>
        </w:rPr>
        <w:t>State</w:t>
      </w:r>
      <w:r>
        <w:rPr>
          <w:spacing w:val="-10"/>
          <w:sz w:val="20"/>
        </w:rPr>
        <w:t xml:space="preserve"> </w:t>
      </w:r>
      <w:r>
        <w:rPr>
          <w:sz w:val="20"/>
        </w:rPr>
        <w:t>employee</w:t>
      </w:r>
      <w:r>
        <w:rPr>
          <w:spacing w:val="-12"/>
          <w:sz w:val="20"/>
        </w:rPr>
        <w:t xml:space="preserve"> </w:t>
      </w:r>
      <w:r>
        <w:rPr>
          <w:sz w:val="20"/>
        </w:rPr>
        <w:t>that</w:t>
      </w:r>
      <w:r>
        <w:rPr>
          <w:spacing w:val="-8"/>
          <w:sz w:val="20"/>
        </w:rPr>
        <w:t xml:space="preserve"> </w:t>
      </w:r>
      <w:r>
        <w:rPr>
          <w:sz w:val="20"/>
        </w:rPr>
        <w:t>may</w:t>
      </w:r>
      <w:r>
        <w:rPr>
          <w:spacing w:val="-12"/>
          <w:sz w:val="20"/>
        </w:rPr>
        <w:t xml:space="preserve"> </w:t>
      </w:r>
      <w:r>
        <w:rPr>
          <w:sz w:val="20"/>
        </w:rPr>
        <w:t>interfere</w:t>
      </w:r>
      <w:r>
        <w:rPr>
          <w:spacing w:val="-12"/>
          <w:sz w:val="20"/>
        </w:rPr>
        <w:t xml:space="preserve"> </w:t>
      </w:r>
      <w:r>
        <w:rPr>
          <w:sz w:val="20"/>
        </w:rPr>
        <w:t>with fair</w:t>
      </w:r>
      <w:r>
        <w:rPr>
          <w:spacing w:val="-9"/>
          <w:sz w:val="20"/>
        </w:rPr>
        <w:t xml:space="preserve"> </w:t>
      </w:r>
      <w:r>
        <w:rPr>
          <w:sz w:val="20"/>
        </w:rPr>
        <w:t>competition</w:t>
      </w:r>
      <w:r>
        <w:rPr>
          <w:spacing w:val="-5"/>
          <w:sz w:val="20"/>
        </w:rPr>
        <w:t xml:space="preserve"> </w:t>
      </w:r>
      <w:r>
        <w:rPr>
          <w:sz w:val="20"/>
        </w:rPr>
        <w:t>or</w:t>
      </w:r>
      <w:r>
        <w:rPr>
          <w:spacing w:val="-9"/>
          <w:sz w:val="20"/>
        </w:rPr>
        <w:t xml:space="preserve"> </w:t>
      </w:r>
      <w:r>
        <w:rPr>
          <w:sz w:val="20"/>
        </w:rPr>
        <w:t>may</w:t>
      </w:r>
      <w:r>
        <w:rPr>
          <w:spacing w:val="-6"/>
          <w:sz w:val="20"/>
        </w:rPr>
        <w:t xml:space="preserve"> </w:t>
      </w:r>
      <w:r>
        <w:rPr>
          <w:sz w:val="20"/>
        </w:rPr>
        <w:t>be</w:t>
      </w:r>
      <w:r>
        <w:rPr>
          <w:spacing w:val="-9"/>
          <w:sz w:val="20"/>
        </w:rPr>
        <w:t xml:space="preserve"> </w:t>
      </w:r>
      <w:r>
        <w:rPr>
          <w:sz w:val="20"/>
        </w:rPr>
        <w:t>adverse</w:t>
      </w:r>
      <w:r>
        <w:rPr>
          <w:spacing w:val="-9"/>
          <w:sz w:val="20"/>
        </w:rPr>
        <w:t xml:space="preserve"> </w:t>
      </w:r>
      <w:r>
        <w:rPr>
          <w:sz w:val="20"/>
        </w:rPr>
        <w:t>to</w:t>
      </w:r>
      <w:r>
        <w:rPr>
          <w:spacing w:val="-9"/>
          <w:sz w:val="20"/>
        </w:rPr>
        <w:t xml:space="preserve"> </w:t>
      </w:r>
      <w:r>
        <w:rPr>
          <w:sz w:val="20"/>
        </w:rPr>
        <w:t>the</w:t>
      </w:r>
      <w:r>
        <w:rPr>
          <w:spacing w:val="-9"/>
          <w:sz w:val="20"/>
        </w:rPr>
        <w:t xml:space="preserve"> </w:t>
      </w:r>
      <w:r>
        <w:rPr>
          <w:sz w:val="20"/>
        </w:rPr>
        <w:t>interests</w:t>
      </w:r>
      <w:r>
        <w:rPr>
          <w:spacing w:val="-8"/>
          <w:sz w:val="20"/>
        </w:rPr>
        <w:t xml:space="preserve"> </w:t>
      </w:r>
      <w:r>
        <w:rPr>
          <w:sz w:val="20"/>
        </w:rPr>
        <w:t>of</w:t>
      </w:r>
      <w:r>
        <w:rPr>
          <w:spacing w:val="-8"/>
          <w:sz w:val="20"/>
        </w:rPr>
        <w:t xml:space="preserve"> </w:t>
      </w:r>
      <w:r>
        <w:rPr>
          <w:sz w:val="20"/>
        </w:rPr>
        <w:t>the</w:t>
      </w:r>
      <w:r>
        <w:rPr>
          <w:spacing w:val="-9"/>
          <w:sz w:val="20"/>
        </w:rPr>
        <w:t xml:space="preserve"> </w:t>
      </w:r>
      <w:r>
        <w:rPr>
          <w:sz w:val="20"/>
        </w:rPr>
        <w:t>State.</w:t>
      </w:r>
      <w:r>
        <w:rPr>
          <w:spacing w:val="40"/>
          <w:sz w:val="20"/>
        </w:rPr>
        <w:t xml:space="preserve"> </w:t>
      </w:r>
      <w:r>
        <w:rPr>
          <w:sz w:val="20"/>
        </w:rPr>
        <w:t>The</w:t>
      </w:r>
      <w:r>
        <w:rPr>
          <w:spacing w:val="-7"/>
          <w:sz w:val="20"/>
        </w:rPr>
        <w:t xml:space="preserve"> </w:t>
      </w:r>
      <w:r>
        <w:rPr>
          <w:sz w:val="20"/>
        </w:rPr>
        <w:t>existence</w:t>
      </w:r>
      <w:r>
        <w:rPr>
          <w:spacing w:val="-9"/>
          <w:sz w:val="20"/>
        </w:rPr>
        <w:t xml:space="preserve"> </w:t>
      </w:r>
      <w:r>
        <w:rPr>
          <w:sz w:val="20"/>
        </w:rPr>
        <w:t>of</w:t>
      </w:r>
      <w:r>
        <w:rPr>
          <w:spacing w:val="-8"/>
          <w:sz w:val="20"/>
        </w:rPr>
        <w:t xml:space="preserve"> </w:t>
      </w:r>
      <w:r>
        <w:rPr>
          <w:sz w:val="20"/>
        </w:rPr>
        <w:t>a</w:t>
      </w:r>
      <w:r>
        <w:rPr>
          <w:spacing w:val="-5"/>
          <w:sz w:val="20"/>
        </w:rPr>
        <w:t xml:space="preserve"> </w:t>
      </w:r>
      <w:r>
        <w:rPr>
          <w:sz w:val="20"/>
        </w:rPr>
        <w:t>conflict of interest is not, in and of itself, evidence of wrongdoing.</w:t>
      </w:r>
      <w:r>
        <w:rPr>
          <w:spacing w:val="40"/>
          <w:sz w:val="20"/>
        </w:rPr>
        <w:t xml:space="preserve"> </w:t>
      </w:r>
      <w:r>
        <w:rPr>
          <w:sz w:val="20"/>
        </w:rPr>
        <w:t>A conflict of interest may, however,</w:t>
      </w:r>
      <w:r>
        <w:rPr>
          <w:spacing w:val="-4"/>
          <w:sz w:val="20"/>
        </w:rPr>
        <w:t xml:space="preserve"> </w:t>
      </w:r>
      <w:r>
        <w:rPr>
          <w:sz w:val="20"/>
        </w:rPr>
        <w:t>become</w:t>
      </w:r>
      <w:r>
        <w:rPr>
          <w:spacing w:val="-7"/>
          <w:sz w:val="20"/>
        </w:rPr>
        <w:t xml:space="preserve"> </w:t>
      </w:r>
      <w:r>
        <w:rPr>
          <w:sz w:val="20"/>
        </w:rPr>
        <w:t>a</w:t>
      </w:r>
      <w:r>
        <w:rPr>
          <w:spacing w:val="-3"/>
          <w:sz w:val="20"/>
        </w:rPr>
        <w:t xml:space="preserve"> </w:t>
      </w:r>
      <w:r>
        <w:rPr>
          <w:sz w:val="20"/>
        </w:rPr>
        <w:t>legal</w:t>
      </w:r>
      <w:r>
        <w:rPr>
          <w:spacing w:val="-5"/>
          <w:sz w:val="20"/>
        </w:rPr>
        <w:t xml:space="preserve"> </w:t>
      </w:r>
      <w:r>
        <w:rPr>
          <w:sz w:val="20"/>
        </w:rPr>
        <w:t>matter</w:t>
      </w:r>
      <w:r>
        <w:rPr>
          <w:spacing w:val="-4"/>
          <w:sz w:val="20"/>
        </w:rPr>
        <w:t xml:space="preserve"> </w:t>
      </w:r>
      <w:r>
        <w:rPr>
          <w:sz w:val="20"/>
        </w:rPr>
        <w:t>if</w:t>
      </w:r>
      <w:r>
        <w:rPr>
          <w:spacing w:val="-4"/>
          <w:sz w:val="20"/>
        </w:rPr>
        <w:t xml:space="preserve"> </w:t>
      </w:r>
      <w:r>
        <w:rPr>
          <w:sz w:val="20"/>
        </w:rPr>
        <w:t>a</w:t>
      </w:r>
      <w:r>
        <w:rPr>
          <w:spacing w:val="-5"/>
          <w:sz w:val="20"/>
        </w:rPr>
        <w:t xml:space="preserve"> </w:t>
      </w:r>
      <w:r>
        <w:rPr>
          <w:sz w:val="20"/>
        </w:rPr>
        <w:t>proposer</w:t>
      </w:r>
      <w:r>
        <w:rPr>
          <w:spacing w:val="-4"/>
          <w:sz w:val="20"/>
        </w:rPr>
        <w:t xml:space="preserve"> </w:t>
      </w:r>
      <w:r>
        <w:rPr>
          <w:sz w:val="20"/>
        </w:rPr>
        <w:t>tries</w:t>
      </w:r>
      <w:r>
        <w:rPr>
          <w:spacing w:val="-4"/>
          <w:sz w:val="20"/>
        </w:rPr>
        <w:t xml:space="preserve"> </w:t>
      </w:r>
      <w:r>
        <w:rPr>
          <w:sz w:val="20"/>
        </w:rPr>
        <w:t>to</w:t>
      </w:r>
      <w:r>
        <w:rPr>
          <w:spacing w:val="-4"/>
          <w:sz w:val="20"/>
        </w:rPr>
        <w:t xml:space="preserve"> </w:t>
      </w:r>
      <w:r>
        <w:rPr>
          <w:sz w:val="20"/>
        </w:rPr>
        <w:t>influence,</w:t>
      </w:r>
      <w:r>
        <w:rPr>
          <w:spacing w:val="-4"/>
          <w:sz w:val="20"/>
        </w:rPr>
        <w:t xml:space="preserve"> </w:t>
      </w:r>
      <w:r>
        <w:rPr>
          <w:sz w:val="20"/>
        </w:rPr>
        <w:t>or</w:t>
      </w:r>
      <w:r>
        <w:rPr>
          <w:spacing w:val="-7"/>
          <w:sz w:val="20"/>
        </w:rPr>
        <w:t xml:space="preserve"> </w:t>
      </w:r>
      <w:r>
        <w:rPr>
          <w:sz w:val="20"/>
        </w:rPr>
        <w:t>succeeds</w:t>
      </w:r>
      <w:r>
        <w:rPr>
          <w:spacing w:val="-4"/>
          <w:sz w:val="20"/>
        </w:rPr>
        <w:t xml:space="preserve"> </w:t>
      </w:r>
      <w:r>
        <w:rPr>
          <w:sz w:val="20"/>
        </w:rPr>
        <w:t>in</w:t>
      </w:r>
      <w:r>
        <w:rPr>
          <w:spacing w:val="-5"/>
          <w:sz w:val="20"/>
        </w:rPr>
        <w:t xml:space="preserve"> </w:t>
      </w:r>
      <w:r>
        <w:rPr>
          <w:sz w:val="20"/>
        </w:rPr>
        <w:t>influencing, the</w:t>
      </w:r>
      <w:r>
        <w:rPr>
          <w:spacing w:val="-10"/>
          <w:sz w:val="20"/>
        </w:rPr>
        <w:t xml:space="preserve"> </w:t>
      </w:r>
      <w:r>
        <w:rPr>
          <w:sz w:val="20"/>
        </w:rPr>
        <w:t>outcome</w:t>
      </w:r>
      <w:r>
        <w:rPr>
          <w:spacing w:val="-7"/>
          <w:sz w:val="20"/>
        </w:rPr>
        <w:t xml:space="preserve"> </w:t>
      </w:r>
      <w:r>
        <w:rPr>
          <w:sz w:val="20"/>
        </w:rPr>
        <w:t>of</w:t>
      </w:r>
      <w:r>
        <w:rPr>
          <w:spacing w:val="-7"/>
          <w:sz w:val="20"/>
        </w:rPr>
        <w:t xml:space="preserve"> </w:t>
      </w:r>
      <w:r>
        <w:rPr>
          <w:sz w:val="20"/>
        </w:rPr>
        <w:t>an</w:t>
      </w:r>
      <w:r>
        <w:rPr>
          <w:spacing w:val="-8"/>
          <w:sz w:val="20"/>
        </w:rPr>
        <w:t xml:space="preserve"> </w:t>
      </w:r>
      <w:r>
        <w:rPr>
          <w:sz w:val="20"/>
        </w:rPr>
        <w:t>official</w:t>
      </w:r>
      <w:r>
        <w:rPr>
          <w:spacing w:val="-8"/>
          <w:sz w:val="20"/>
        </w:rPr>
        <w:t xml:space="preserve"> </w:t>
      </w:r>
      <w:r>
        <w:rPr>
          <w:sz w:val="20"/>
        </w:rPr>
        <w:t>decision</w:t>
      </w:r>
      <w:r>
        <w:rPr>
          <w:spacing w:val="-8"/>
          <w:sz w:val="20"/>
        </w:rPr>
        <w:t xml:space="preserve"> </w:t>
      </w:r>
      <w:r>
        <w:rPr>
          <w:sz w:val="20"/>
        </w:rPr>
        <w:t>for</w:t>
      </w:r>
      <w:r>
        <w:rPr>
          <w:spacing w:val="-10"/>
          <w:sz w:val="20"/>
        </w:rPr>
        <w:t xml:space="preserve"> </w:t>
      </w:r>
      <w:r>
        <w:rPr>
          <w:sz w:val="20"/>
        </w:rPr>
        <w:t>their</w:t>
      </w:r>
      <w:r>
        <w:rPr>
          <w:spacing w:val="-10"/>
          <w:sz w:val="20"/>
        </w:rPr>
        <w:t xml:space="preserve"> </w:t>
      </w:r>
      <w:r>
        <w:rPr>
          <w:sz w:val="20"/>
        </w:rPr>
        <w:t>personal</w:t>
      </w:r>
      <w:r>
        <w:rPr>
          <w:spacing w:val="-8"/>
          <w:sz w:val="20"/>
        </w:rPr>
        <w:t xml:space="preserve"> </w:t>
      </w:r>
      <w:r>
        <w:rPr>
          <w:sz w:val="20"/>
        </w:rPr>
        <w:t>or</w:t>
      </w:r>
      <w:r>
        <w:rPr>
          <w:spacing w:val="-10"/>
          <w:sz w:val="20"/>
        </w:rPr>
        <w:t xml:space="preserve"> </w:t>
      </w:r>
      <w:r>
        <w:rPr>
          <w:sz w:val="20"/>
        </w:rPr>
        <w:t>corporate</w:t>
      </w:r>
      <w:r>
        <w:rPr>
          <w:spacing w:val="-10"/>
          <w:sz w:val="20"/>
        </w:rPr>
        <w:t xml:space="preserve"> </w:t>
      </w:r>
      <w:r>
        <w:rPr>
          <w:sz w:val="20"/>
        </w:rPr>
        <w:t>benefit. In</w:t>
      </w:r>
      <w:r>
        <w:rPr>
          <w:spacing w:val="-8"/>
          <w:sz w:val="20"/>
        </w:rPr>
        <w:t xml:space="preserve"> </w:t>
      </w:r>
      <w:r>
        <w:rPr>
          <w:sz w:val="20"/>
        </w:rPr>
        <w:t>the</w:t>
      </w:r>
      <w:r>
        <w:rPr>
          <w:spacing w:val="-10"/>
          <w:sz w:val="20"/>
        </w:rPr>
        <w:t xml:space="preserve"> </w:t>
      </w:r>
      <w:r>
        <w:rPr>
          <w:sz w:val="20"/>
        </w:rPr>
        <w:t>absence</w:t>
      </w:r>
      <w:r>
        <w:rPr>
          <w:spacing w:val="-10"/>
          <w:sz w:val="20"/>
        </w:rPr>
        <w:t xml:space="preserve"> </w:t>
      </w:r>
      <w:r>
        <w:rPr>
          <w:sz w:val="20"/>
        </w:rPr>
        <w:t>of any</w:t>
      </w:r>
      <w:r>
        <w:rPr>
          <w:spacing w:val="-9"/>
          <w:sz w:val="20"/>
        </w:rPr>
        <w:t xml:space="preserve"> </w:t>
      </w:r>
      <w:r>
        <w:rPr>
          <w:sz w:val="20"/>
        </w:rPr>
        <w:t>conflict</w:t>
      </w:r>
      <w:r>
        <w:rPr>
          <w:spacing w:val="-9"/>
          <w:sz w:val="20"/>
        </w:rPr>
        <w:t xml:space="preserve"> </w:t>
      </w:r>
      <w:r>
        <w:rPr>
          <w:sz w:val="20"/>
        </w:rPr>
        <w:t>of</w:t>
      </w:r>
      <w:r>
        <w:rPr>
          <w:spacing w:val="-9"/>
          <w:sz w:val="20"/>
        </w:rPr>
        <w:t xml:space="preserve"> </w:t>
      </w:r>
      <w:r>
        <w:rPr>
          <w:sz w:val="20"/>
        </w:rPr>
        <w:t>interest,</w:t>
      </w:r>
      <w:r>
        <w:rPr>
          <w:spacing w:val="-7"/>
          <w:sz w:val="20"/>
        </w:rPr>
        <w:t xml:space="preserve"> </w:t>
      </w:r>
      <w:r>
        <w:rPr>
          <w:sz w:val="20"/>
        </w:rPr>
        <w:t>a</w:t>
      </w:r>
      <w:r>
        <w:rPr>
          <w:spacing w:val="-9"/>
          <w:sz w:val="20"/>
        </w:rPr>
        <w:t xml:space="preserve"> </w:t>
      </w:r>
      <w:r>
        <w:rPr>
          <w:sz w:val="20"/>
        </w:rPr>
        <w:t>proposer</w:t>
      </w:r>
      <w:r>
        <w:rPr>
          <w:spacing w:val="-10"/>
          <w:sz w:val="20"/>
        </w:rPr>
        <w:t xml:space="preserve"> </w:t>
      </w:r>
      <w:r>
        <w:rPr>
          <w:sz w:val="20"/>
        </w:rPr>
        <w:t>must</w:t>
      </w:r>
      <w:r>
        <w:rPr>
          <w:spacing w:val="-9"/>
          <w:sz w:val="20"/>
        </w:rPr>
        <w:t xml:space="preserve"> </w:t>
      </w:r>
      <w:r>
        <w:rPr>
          <w:sz w:val="20"/>
        </w:rPr>
        <w:t>affirm</w:t>
      </w:r>
      <w:r>
        <w:rPr>
          <w:spacing w:val="-4"/>
          <w:sz w:val="20"/>
        </w:rPr>
        <w:t xml:space="preserve"> </w:t>
      </w:r>
      <w:r>
        <w:rPr>
          <w:sz w:val="20"/>
        </w:rPr>
        <w:t>such</w:t>
      </w:r>
      <w:r>
        <w:rPr>
          <w:spacing w:val="-8"/>
          <w:sz w:val="20"/>
        </w:rPr>
        <w:t xml:space="preserve"> </w:t>
      </w:r>
      <w:r>
        <w:rPr>
          <w:sz w:val="20"/>
        </w:rPr>
        <w:t>in</w:t>
      </w:r>
      <w:r>
        <w:rPr>
          <w:spacing w:val="-8"/>
          <w:sz w:val="20"/>
        </w:rPr>
        <w:t xml:space="preserve"> </w:t>
      </w:r>
      <w:r>
        <w:rPr>
          <w:sz w:val="20"/>
        </w:rPr>
        <w:t>the</w:t>
      </w:r>
      <w:r>
        <w:rPr>
          <w:spacing w:val="-10"/>
          <w:sz w:val="20"/>
        </w:rPr>
        <w:t xml:space="preserve"> </w:t>
      </w:r>
      <w:r>
        <w:rPr>
          <w:sz w:val="20"/>
        </w:rPr>
        <w:t>disclosure</w:t>
      </w:r>
      <w:r>
        <w:rPr>
          <w:spacing w:val="-10"/>
          <w:sz w:val="20"/>
        </w:rPr>
        <w:t xml:space="preserve"> </w:t>
      </w:r>
      <w:r>
        <w:rPr>
          <w:sz w:val="20"/>
        </w:rPr>
        <w:t>statement.</w:t>
      </w:r>
      <w:r>
        <w:rPr>
          <w:spacing w:val="40"/>
          <w:sz w:val="20"/>
        </w:rPr>
        <w:t xml:space="preserve"> </w:t>
      </w:r>
      <w:r>
        <w:rPr>
          <w:i/>
          <w:sz w:val="20"/>
        </w:rPr>
        <w:t>Example: “[name of proposer] has no current business relationship (within the last three (3) years) that poses a conflict of interest, as defined by C.G.S. § 1-85.”</w:t>
      </w:r>
    </w:p>
    <w:p w14:paraId="35046920" w14:textId="77777777" w:rsidR="000F7F2F" w:rsidRDefault="000F7F2F">
      <w:pPr>
        <w:pStyle w:val="BodyText"/>
        <w:spacing w:before="37"/>
        <w:rPr>
          <w:i/>
        </w:rPr>
      </w:pPr>
    </w:p>
    <w:p w14:paraId="165FD035" w14:textId="77777777" w:rsidR="0088113C" w:rsidRDefault="0088113C">
      <w:pPr>
        <w:rPr>
          <w:b/>
          <w:sz w:val="24"/>
        </w:rPr>
      </w:pPr>
      <w:r>
        <w:rPr>
          <w:b/>
          <w:sz w:val="24"/>
        </w:rPr>
        <w:br w:type="page"/>
      </w:r>
    </w:p>
    <w:p w14:paraId="0541D0FD" w14:textId="46CBE011" w:rsidR="000F7F2F" w:rsidRDefault="00C87454">
      <w:pPr>
        <w:ind w:left="844"/>
        <w:rPr>
          <w:b/>
          <w:sz w:val="24"/>
        </w:rPr>
      </w:pPr>
      <w:r>
        <w:rPr>
          <w:b/>
          <w:sz w:val="24"/>
        </w:rPr>
        <w:lastRenderedPageBreak/>
        <w:t>H:</w:t>
      </w:r>
      <w:r>
        <w:rPr>
          <w:b/>
          <w:spacing w:val="-4"/>
          <w:sz w:val="24"/>
        </w:rPr>
        <w:t xml:space="preserve"> </w:t>
      </w:r>
      <w:r>
        <w:rPr>
          <w:b/>
          <w:sz w:val="24"/>
        </w:rPr>
        <w:t>Statement</w:t>
      </w:r>
      <w:r>
        <w:rPr>
          <w:b/>
          <w:spacing w:val="-2"/>
          <w:sz w:val="24"/>
        </w:rPr>
        <w:t xml:space="preserve"> </w:t>
      </w:r>
      <w:r>
        <w:rPr>
          <w:b/>
          <w:sz w:val="24"/>
        </w:rPr>
        <w:t>of</w:t>
      </w:r>
      <w:r>
        <w:rPr>
          <w:b/>
          <w:spacing w:val="-3"/>
          <w:sz w:val="24"/>
        </w:rPr>
        <w:t xml:space="preserve"> </w:t>
      </w:r>
      <w:r>
        <w:rPr>
          <w:b/>
          <w:spacing w:val="-2"/>
          <w:sz w:val="24"/>
        </w:rPr>
        <w:t>Assurances</w:t>
      </w:r>
    </w:p>
    <w:p w14:paraId="48FB1DA7" w14:textId="2D57FB15" w:rsidR="000F7F2F" w:rsidRDefault="00C87454">
      <w:pPr>
        <w:pStyle w:val="BodyText"/>
        <w:spacing w:before="270"/>
        <w:ind w:left="1204"/>
        <w:jc w:val="both"/>
      </w:pPr>
      <w:r>
        <w:t>Place</w:t>
      </w:r>
      <w:r>
        <w:rPr>
          <w:spacing w:val="-8"/>
        </w:rPr>
        <w:t xml:space="preserve"> </w:t>
      </w:r>
      <w:r>
        <w:t>after</w:t>
      </w:r>
      <w:r>
        <w:rPr>
          <w:spacing w:val="-9"/>
        </w:rPr>
        <w:t xml:space="preserve"> </w:t>
      </w:r>
      <w:r>
        <w:t>Conflict</w:t>
      </w:r>
      <w:r>
        <w:rPr>
          <w:spacing w:val="-6"/>
        </w:rPr>
        <w:t xml:space="preserve"> </w:t>
      </w:r>
      <w:r>
        <w:t>of</w:t>
      </w:r>
      <w:r>
        <w:rPr>
          <w:spacing w:val="-6"/>
        </w:rPr>
        <w:t xml:space="preserve"> </w:t>
      </w:r>
      <w:r>
        <w:t>Interest-Disclosure</w:t>
      </w:r>
      <w:r>
        <w:rPr>
          <w:spacing w:val="-9"/>
        </w:rPr>
        <w:t xml:space="preserve"> </w:t>
      </w:r>
      <w:r>
        <w:t>Statement.</w:t>
      </w:r>
      <w:r>
        <w:rPr>
          <w:spacing w:val="-9"/>
        </w:rPr>
        <w:t xml:space="preserve"> </w:t>
      </w:r>
      <w:r>
        <w:t>Sign</w:t>
      </w:r>
      <w:r>
        <w:rPr>
          <w:spacing w:val="-7"/>
        </w:rPr>
        <w:t xml:space="preserve"> </w:t>
      </w:r>
      <w:r>
        <w:t>and</w:t>
      </w:r>
      <w:r>
        <w:rPr>
          <w:spacing w:val="-7"/>
        </w:rPr>
        <w:t xml:space="preserve"> </w:t>
      </w:r>
      <w:r>
        <w:rPr>
          <w:spacing w:val="-2"/>
        </w:rPr>
        <w:t>return</w:t>
      </w:r>
      <w:r w:rsidR="00CC3896">
        <w:rPr>
          <w:spacing w:val="-2"/>
        </w:rPr>
        <w:t xml:space="preserve"> Appendix B</w:t>
      </w:r>
      <w:r>
        <w:rPr>
          <w:spacing w:val="-2"/>
        </w:rPr>
        <w:t>.</w:t>
      </w:r>
    </w:p>
    <w:p w14:paraId="68D6B5F7" w14:textId="77777777" w:rsidR="0088113C" w:rsidRDefault="0088113C" w:rsidP="0088113C">
      <w:pPr>
        <w:ind w:right="920"/>
        <w:jc w:val="center"/>
        <w:rPr>
          <w:sz w:val="20"/>
        </w:rPr>
      </w:pPr>
    </w:p>
    <w:p w14:paraId="43822A5B" w14:textId="77777777" w:rsidR="0088113C" w:rsidRDefault="0088113C" w:rsidP="0088113C">
      <w:pPr>
        <w:ind w:right="920"/>
        <w:jc w:val="center"/>
        <w:rPr>
          <w:sz w:val="20"/>
        </w:rPr>
      </w:pPr>
    </w:p>
    <w:p w14:paraId="52CA2AF5" w14:textId="77777777" w:rsidR="0088113C" w:rsidRDefault="0088113C" w:rsidP="0088113C">
      <w:pPr>
        <w:ind w:right="920"/>
        <w:jc w:val="center"/>
        <w:rPr>
          <w:sz w:val="20"/>
        </w:rPr>
      </w:pPr>
    </w:p>
    <w:p w14:paraId="71DADCA7" w14:textId="77777777" w:rsidR="0088113C" w:rsidRDefault="0088113C" w:rsidP="0088113C">
      <w:pPr>
        <w:ind w:right="920"/>
        <w:jc w:val="center"/>
        <w:rPr>
          <w:sz w:val="20"/>
        </w:rPr>
      </w:pPr>
    </w:p>
    <w:p w14:paraId="373F8820" w14:textId="77777777" w:rsidR="0088113C" w:rsidRDefault="0088113C" w:rsidP="0088113C">
      <w:pPr>
        <w:ind w:right="920"/>
        <w:jc w:val="center"/>
        <w:rPr>
          <w:sz w:val="20"/>
        </w:rPr>
      </w:pPr>
    </w:p>
    <w:p w14:paraId="4EA8A767" w14:textId="77777777" w:rsidR="0088113C" w:rsidRDefault="0088113C" w:rsidP="0088113C">
      <w:pPr>
        <w:ind w:right="920"/>
        <w:jc w:val="center"/>
        <w:rPr>
          <w:sz w:val="20"/>
        </w:rPr>
      </w:pPr>
    </w:p>
    <w:p w14:paraId="072B4B2B" w14:textId="77777777" w:rsidR="0088113C" w:rsidRDefault="0088113C" w:rsidP="0088113C">
      <w:pPr>
        <w:ind w:right="920"/>
        <w:jc w:val="center"/>
        <w:rPr>
          <w:sz w:val="20"/>
        </w:rPr>
      </w:pPr>
    </w:p>
    <w:p w14:paraId="54A0A799" w14:textId="77777777" w:rsidR="0088113C" w:rsidRDefault="0088113C" w:rsidP="0088113C">
      <w:pPr>
        <w:ind w:right="920"/>
        <w:jc w:val="center"/>
        <w:rPr>
          <w:sz w:val="20"/>
        </w:rPr>
      </w:pPr>
    </w:p>
    <w:p w14:paraId="6F19D3A0" w14:textId="77777777" w:rsidR="0088113C" w:rsidRDefault="0088113C" w:rsidP="0088113C">
      <w:pPr>
        <w:ind w:right="920"/>
        <w:jc w:val="center"/>
        <w:rPr>
          <w:sz w:val="20"/>
        </w:rPr>
      </w:pPr>
    </w:p>
    <w:p w14:paraId="2BB23C49" w14:textId="77777777" w:rsidR="0088113C" w:rsidRDefault="0088113C" w:rsidP="0088113C">
      <w:pPr>
        <w:ind w:right="920"/>
        <w:jc w:val="center"/>
        <w:rPr>
          <w:sz w:val="20"/>
        </w:rPr>
      </w:pPr>
    </w:p>
    <w:p w14:paraId="1FE4A80B" w14:textId="77777777" w:rsidR="0088113C" w:rsidRDefault="0088113C" w:rsidP="0088113C">
      <w:pPr>
        <w:ind w:right="920"/>
        <w:jc w:val="center"/>
        <w:rPr>
          <w:sz w:val="20"/>
        </w:rPr>
      </w:pPr>
    </w:p>
    <w:p w14:paraId="430431AA" w14:textId="77777777" w:rsidR="0088113C" w:rsidRDefault="0088113C" w:rsidP="0088113C">
      <w:pPr>
        <w:ind w:right="920"/>
        <w:jc w:val="center"/>
        <w:rPr>
          <w:sz w:val="20"/>
        </w:rPr>
      </w:pPr>
    </w:p>
    <w:p w14:paraId="6CF92957" w14:textId="77777777" w:rsidR="0088113C" w:rsidRDefault="0088113C" w:rsidP="0088113C">
      <w:pPr>
        <w:ind w:right="920"/>
        <w:jc w:val="center"/>
        <w:rPr>
          <w:sz w:val="20"/>
        </w:rPr>
      </w:pPr>
    </w:p>
    <w:p w14:paraId="6739F6D8" w14:textId="77777777" w:rsidR="0088113C" w:rsidRDefault="0088113C" w:rsidP="0088113C">
      <w:pPr>
        <w:ind w:right="920"/>
        <w:jc w:val="center"/>
        <w:rPr>
          <w:sz w:val="20"/>
        </w:rPr>
      </w:pPr>
    </w:p>
    <w:p w14:paraId="017BCC63" w14:textId="2DB3D688" w:rsidR="0088113C" w:rsidRDefault="0088113C" w:rsidP="007B08CE">
      <w:pPr>
        <w:ind w:right="920"/>
        <w:jc w:val="center"/>
        <w:rPr>
          <w:i/>
          <w:sz w:val="20"/>
        </w:rPr>
      </w:pPr>
      <w:r>
        <w:rPr>
          <w:i/>
          <w:sz w:val="20"/>
        </w:rPr>
        <w:t>The</w:t>
      </w:r>
      <w:r>
        <w:rPr>
          <w:i/>
          <w:spacing w:val="-4"/>
          <w:sz w:val="20"/>
        </w:rPr>
        <w:t xml:space="preserve"> </w:t>
      </w:r>
      <w:r>
        <w:rPr>
          <w:i/>
          <w:sz w:val="20"/>
        </w:rPr>
        <w:t>rest</w:t>
      </w:r>
      <w:r>
        <w:rPr>
          <w:i/>
          <w:spacing w:val="-5"/>
          <w:sz w:val="20"/>
        </w:rPr>
        <w:t xml:space="preserve"> </w:t>
      </w:r>
      <w:r>
        <w:rPr>
          <w:i/>
          <w:sz w:val="20"/>
        </w:rPr>
        <w:t>of</w:t>
      </w:r>
      <w:r>
        <w:rPr>
          <w:i/>
          <w:spacing w:val="-6"/>
          <w:sz w:val="20"/>
        </w:rPr>
        <w:t xml:space="preserve"> </w:t>
      </w:r>
      <w:r>
        <w:rPr>
          <w:i/>
          <w:sz w:val="20"/>
        </w:rPr>
        <w:t>this</w:t>
      </w:r>
      <w:r>
        <w:rPr>
          <w:i/>
          <w:spacing w:val="-6"/>
          <w:sz w:val="20"/>
        </w:rPr>
        <w:t xml:space="preserve"> </w:t>
      </w:r>
      <w:r>
        <w:rPr>
          <w:i/>
          <w:sz w:val="20"/>
        </w:rPr>
        <w:t>page</w:t>
      </w:r>
      <w:r>
        <w:rPr>
          <w:i/>
          <w:spacing w:val="-6"/>
          <w:sz w:val="20"/>
        </w:rPr>
        <w:t xml:space="preserve"> </w:t>
      </w:r>
      <w:r>
        <w:rPr>
          <w:i/>
          <w:sz w:val="20"/>
        </w:rPr>
        <w:t>was</w:t>
      </w:r>
      <w:r>
        <w:rPr>
          <w:i/>
          <w:spacing w:val="-5"/>
          <w:sz w:val="20"/>
        </w:rPr>
        <w:t xml:space="preserve"> </w:t>
      </w:r>
      <w:r>
        <w:rPr>
          <w:i/>
          <w:sz w:val="20"/>
        </w:rPr>
        <w:t>intentionally</w:t>
      </w:r>
      <w:r>
        <w:rPr>
          <w:i/>
          <w:spacing w:val="-5"/>
          <w:sz w:val="20"/>
        </w:rPr>
        <w:t xml:space="preserve"> </w:t>
      </w:r>
      <w:r>
        <w:rPr>
          <w:i/>
          <w:sz w:val="20"/>
        </w:rPr>
        <w:t>left</w:t>
      </w:r>
      <w:r>
        <w:rPr>
          <w:i/>
          <w:spacing w:val="-5"/>
          <w:sz w:val="20"/>
        </w:rPr>
        <w:t xml:space="preserve"> </w:t>
      </w:r>
      <w:r>
        <w:rPr>
          <w:i/>
          <w:spacing w:val="-4"/>
          <w:sz w:val="20"/>
        </w:rPr>
        <w:t>blank</w:t>
      </w:r>
    </w:p>
    <w:p w14:paraId="0A873604" w14:textId="2384D202" w:rsidR="0088113C" w:rsidRDefault="0088113C" w:rsidP="007B08CE">
      <w:pPr>
        <w:rPr>
          <w:sz w:val="20"/>
        </w:rPr>
        <w:sectPr w:rsidR="0088113C">
          <w:pgSz w:w="12240" w:h="15840"/>
          <w:pgMar w:top="1180" w:right="320" w:bottom="1260" w:left="740" w:header="719" w:footer="1001" w:gutter="0"/>
          <w:cols w:space="720"/>
        </w:sectPr>
      </w:pPr>
    </w:p>
    <w:p w14:paraId="002FF413" w14:textId="77777777" w:rsidR="000F7F2F" w:rsidRDefault="000F7F2F">
      <w:pPr>
        <w:pStyle w:val="BodyText"/>
        <w:rPr>
          <w:i/>
          <w:sz w:val="12"/>
        </w:rPr>
      </w:pPr>
    </w:p>
    <w:p w14:paraId="4AB32E5B" w14:textId="77777777" w:rsidR="000F7F2F" w:rsidRDefault="00C87454">
      <w:pPr>
        <w:pStyle w:val="BodyText"/>
        <w:ind w:left="918"/>
      </w:pPr>
      <w:r>
        <w:rPr>
          <w:noProof/>
        </w:rPr>
        <mc:AlternateContent>
          <mc:Choice Requires="wps">
            <w:drawing>
              <wp:inline distT="0" distB="0" distL="0" distR="0" wp14:anchorId="105637FA" wp14:editId="56AE3B53">
                <wp:extent cx="5941695" cy="375285"/>
                <wp:effectExtent l="0" t="0" r="0" b="0"/>
                <wp:docPr id="15" name="Text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941695" cy="375285"/>
                        </a:xfrm>
                        <a:prstGeom prst="rect">
                          <a:avLst/>
                        </a:prstGeom>
                        <a:solidFill>
                          <a:srgbClr val="E6E6E6"/>
                        </a:solidFill>
                      </wps:spPr>
                      <wps:txbx>
                        <w:txbxContent>
                          <w:p w14:paraId="1CFC522B" w14:textId="77777777" w:rsidR="000F7F2F" w:rsidRDefault="00C87454">
                            <w:pPr>
                              <w:spacing w:before="241"/>
                              <w:ind w:left="2671"/>
                              <w:rPr>
                                <w:b/>
                                <w:color w:val="000000"/>
                                <w:sz w:val="24"/>
                              </w:rPr>
                            </w:pPr>
                            <w:r>
                              <w:rPr>
                                <w:b/>
                                <w:color w:val="000000"/>
                                <w:sz w:val="24"/>
                              </w:rPr>
                              <w:t>V.</w:t>
                            </w:r>
                            <w:r>
                              <w:rPr>
                                <w:b/>
                                <w:color w:val="000000"/>
                                <w:spacing w:val="76"/>
                                <w:sz w:val="24"/>
                              </w:rPr>
                              <w:t xml:space="preserve"> </w:t>
                            </w:r>
                            <w:r>
                              <w:rPr>
                                <w:b/>
                                <w:color w:val="000000"/>
                                <w:sz w:val="24"/>
                              </w:rPr>
                              <w:t>MANDATORY</w:t>
                            </w:r>
                            <w:r>
                              <w:rPr>
                                <w:b/>
                                <w:color w:val="000000"/>
                                <w:spacing w:val="-2"/>
                                <w:sz w:val="24"/>
                              </w:rPr>
                              <w:t xml:space="preserve"> PROVISIONS</w:t>
                            </w:r>
                          </w:p>
                        </w:txbxContent>
                      </wps:txbx>
                      <wps:bodyPr wrap="square" lIns="0" tIns="0" rIns="0" bIns="0" rtlCol="0">
                        <a:noAutofit/>
                      </wps:bodyPr>
                    </wps:wsp>
                  </a:graphicData>
                </a:graphic>
              </wp:inline>
            </w:drawing>
          </mc:Choice>
          <mc:Fallback>
            <w:pict>
              <v:shape w14:anchorId="105637FA" id="Textbox 15" o:spid="_x0000_s1032" type="#_x0000_t202" style="width:467.85pt;height:29.5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" fillcolor="#e6e6e6" stroked="f">
                <v:textbox inset="0,0,0,0">
                  <w:txbxContent>
                    <w:p w14:paraId="1CFC522B" w14:textId="77777777" w:rsidR="000F7F2F" w:rsidRDefault="00C87454">
                      <w:pPr>
                        <w:spacing w:before="241"/>
                        <w:ind w:left="2671"/>
                        <w:rPr>
                          <w:b/>
                          <w:color w:val="000000"/>
                          <w:sz w:val="24"/>
                        </w:rPr>
                      </w:pPr>
                      <w:r>
                        <w:rPr>
                          <w:b/>
                          <w:color w:val="000000"/>
                          <w:sz w:val="24"/>
                        </w:rPr>
                        <w:t>V.</w:t>
                      </w:r>
                      <w:r>
                        <w:rPr>
                          <w:b/>
                          <w:color w:val="000000"/>
                          <w:spacing w:val="76"/>
                          <w:sz w:val="24"/>
                        </w:rPr>
                        <w:t xml:space="preserve"> </w:t>
                      </w:r>
                      <w:r>
                        <w:rPr>
                          <w:b/>
                          <w:color w:val="000000"/>
                          <w:sz w:val="24"/>
                        </w:rPr>
                        <w:t>MANDATORY</w:t>
                      </w:r>
                      <w:r>
                        <w:rPr>
                          <w:b/>
                          <w:color w:val="000000"/>
                          <w:spacing w:val="-2"/>
                          <w:sz w:val="24"/>
                        </w:rPr>
                        <w:t xml:space="preserve"> PROVISIONS</w:t>
                      </w:r>
                    </w:p>
                  </w:txbxContent>
                </v:textbox>
                <w10:anchorlock/>
              </v:shape>
            </w:pict>
          </mc:Fallback>
        </mc:AlternateContent>
      </w:r>
    </w:p>
    <w:p w14:paraId="57062E67" w14:textId="77777777" w:rsidR="000F7F2F" w:rsidRDefault="00C87454">
      <w:pPr>
        <w:pStyle w:val="BodyText"/>
        <w:spacing w:before="11"/>
        <w:rPr>
          <w:i/>
          <w:sz w:val="17"/>
        </w:rPr>
      </w:pPr>
      <w:r>
        <w:rPr>
          <w:noProof/>
        </w:rPr>
        <mc:AlternateContent>
          <mc:Choice Requires="wps">
            <w:drawing>
              <wp:anchor distT="0" distB="0" distL="0" distR="0" simplePos="0" relativeHeight="251659264" behindDoc="1" locked="0" layoutInCell="1" allowOverlap="1" wp14:anchorId="7526C042" wp14:editId="6AAA8D66">
                <wp:simplePos x="0" y="0"/>
                <wp:positionH relativeFrom="page">
                  <wp:posOffset>987856</wp:posOffset>
                </wp:positionH>
                <wp:positionV relativeFrom="paragraph">
                  <wp:posOffset>153847</wp:posOffset>
                </wp:positionV>
                <wp:extent cx="6072505" cy="3175"/>
                <wp:effectExtent l="0" t="0" r="0" b="0"/>
                <wp:wrapTopAndBottom/>
                <wp:docPr id="16" name="Graphic 1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072505" cy="3175"/>
                        </a:xfrm>
                        <a:custGeom>
                          <a:avLst/>
                          <a:gdLst/>
                          <a:ahLst/>
                          <a:cxnLst/>
                          <a:rect l="l" t="t" r="r" b="b"/>
                          <a:pathLst>
                            <a:path w="6072505" h="3175">
                              <a:moveTo>
                                <a:pt x="6072505" y="0"/>
                              </a:moveTo>
                              <a:lnTo>
                                <a:pt x="0" y="0"/>
                              </a:lnTo>
                              <a:lnTo>
                                <a:pt x="0" y="3048"/>
                              </a:lnTo>
                              <a:lnTo>
                                <a:pt x="6072505" y="3048"/>
                              </a:lnTo>
                              <a:lnTo>
                                <a:pt x="6072505" y="0"/>
                              </a:lnTo>
                              <a:close/>
                            </a:path>
                          </a:pathLst>
                        </a:custGeom>
                        <a:solidFill>
                          <a:srgbClr val="808080"/>
                        </a:solidFill>
                      </wps:spPr>
                      <wps:bodyPr wrap="square" lIns="0" tIns="0" rIns="0" bIns="0" rtlCol="0">
                        <a:prstTxWarp prst="textNoShape">
                          <a:avLst/>
                        </a:prstTxWarp>
                        <a:noAutofit/>
                      </wps:bodyPr>
                    </wps:wsp>
                  </a:graphicData>
                </a:graphic>
              </wp:anchor>
            </w:drawing>
          </mc:Choice>
          <mc:Fallback xmlns:oel="http://schemas.microsoft.com/office/2019/extlst" xmlns:w16du="http://schemas.microsoft.com/office/word/2023/wordml/word16du">
            <w:pict>
              <v:shape w14:anchorId="39442D1C" id="Graphic 16" o:spid="_x0000_s1026" style="position:absolute;margin-left:77.8pt;margin-top:12.1pt;width:478.15pt;height:.25pt;z-index:-251657216;visibility:visible;mso-wrap-style:square;mso-wrap-distance-left:0;mso-wrap-distance-top:0;mso-wrap-distance-right:0;mso-wrap-distance-bottom:0;mso-position-horizontal:absolute;mso-position-horizontal-relative:page;mso-position-vertical:absolute;mso-position-vertical-relative:text;v-text-anchor:top" coordsize="6072505,31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" path="m6072505,l,,,3048r6072505,l6072505,xe" fillcolor="gray" stroked="f">
                <v:path arrowok="t"/>
                <w10:wrap type="topAndBottom" anchorx="page"/>
              </v:shape>
            </w:pict>
          </mc:Fallback>
        </mc:AlternateContent>
      </w:r>
    </w:p>
    <w:p w14:paraId="232F0960" w14:textId="77777777" w:rsidR="000F7F2F" w:rsidRDefault="00C87454" w:rsidP="00982EED">
      <w:pPr>
        <w:pStyle w:val="Heading1"/>
        <w:numPr>
          <w:ilvl w:val="0"/>
          <w:numId w:val="7"/>
        </w:numPr>
        <w:tabs>
          <w:tab w:val="left" w:pos="1562"/>
        </w:tabs>
        <w:spacing w:before="282"/>
        <w:ind w:left="1562" w:hanging="358"/>
      </w:pPr>
      <w:bookmarkStart w:id="32" w:name="_TOC_250006"/>
      <w:r>
        <w:t>POS</w:t>
      </w:r>
      <w:r>
        <w:rPr>
          <w:spacing w:val="-2"/>
        </w:rPr>
        <w:t xml:space="preserve"> </w:t>
      </w:r>
      <w:r>
        <w:t>STANDARD</w:t>
      </w:r>
      <w:r>
        <w:rPr>
          <w:spacing w:val="-2"/>
        </w:rPr>
        <w:t xml:space="preserve"> </w:t>
      </w:r>
      <w:r>
        <w:t>CONTRACT,</w:t>
      </w:r>
      <w:r>
        <w:rPr>
          <w:spacing w:val="-2"/>
        </w:rPr>
        <w:t xml:space="preserve"> </w:t>
      </w:r>
      <w:r>
        <w:t>PARTS I</w:t>
      </w:r>
      <w:r>
        <w:rPr>
          <w:spacing w:val="-1"/>
        </w:rPr>
        <w:t xml:space="preserve"> </w:t>
      </w:r>
      <w:r>
        <w:t xml:space="preserve">AND </w:t>
      </w:r>
      <w:bookmarkEnd w:id="32"/>
      <w:r>
        <w:rPr>
          <w:spacing w:val="-5"/>
        </w:rPr>
        <w:t>II</w:t>
      </w:r>
    </w:p>
    <w:p w14:paraId="5E876730" w14:textId="77777777" w:rsidR="000F7F2F" w:rsidRDefault="00C87454">
      <w:pPr>
        <w:spacing w:before="267" w:line="242" w:lineRule="exact"/>
        <w:ind w:left="1204"/>
        <w:rPr>
          <w:i/>
          <w:sz w:val="20"/>
        </w:rPr>
      </w:pPr>
      <w:r>
        <w:rPr>
          <w:i/>
          <w:sz w:val="20"/>
        </w:rPr>
        <w:t>By</w:t>
      </w:r>
      <w:r>
        <w:rPr>
          <w:i/>
          <w:spacing w:val="-6"/>
          <w:sz w:val="20"/>
        </w:rPr>
        <w:t xml:space="preserve"> </w:t>
      </w:r>
      <w:r>
        <w:rPr>
          <w:i/>
          <w:sz w:val="20"/>
        </w:rPr>
        <w:t>submitting</w:t>
      </w:r>
      <w:r>
        <w:rPr>
          <w:i/>
          <w:spacing w:val="-5"/>
          <w:sz w:val="20"/>
        </w:rPr>
        <w:t xml:space="preserve"> </w:t>
      </w:r>
      <w:r>
        <w:rPr>
          <w:i/>
          <w:sz w:val="20"/>
        </w:rPr>
        <w:t>a</w:t>
      </w:r>
      <w:r>
        <w:rPr>
          <w:i/>
          <w:spacing w:val="-5"/>
          <w:sz w:val="20"/>
        </w:rPr>
        <w:t xml:space="preserve"> </w:t>
      </w:r>
      <w:r>
        <w:rPr>
          <w:i/>
          <w:sz w:val="20"/>
        </w:rPr>
        <w:t>proposal</w:t>
      </w:r>
      <w:r>
        <w:rPr>
          <w:i/>
          <w:spacing w:val="-5"/>
          <w:sz w:val="20"/>
        </w:rPr>
        <w:t xml:space="preserve"> </w:t>
      </w:r>
      <w:r>
        <w:rPr>
          <w:i/>
          <w:sz w:val="20"/>
        </w:rPr>
        <w:t>in</w:t>
      </w:r>
      <w:r>
        <w:rPr>
          <w:i/>
          <w:spacing w:val="-4"/>
          <w:sz w:val="20"/>
        </w:rPr>
        <w:t xml:space="preserve"> </w:t>
      </w:r>
      <w:r>
        <w:rPr>
          <w:i/>
          <w:sz w:val="20"/>
        </w:rPr>
        <w:t>response</w:t>
      </w:r>
      <w:r>
        <w:rPr>
          <w:i/>
          <w:spacing w:val="-7"/>
          <w:sz w:val="20"/>
        </w:rPr>
        <w:t xml:space="preserve"> </w:t>
      </w:r>
      <w:r>
        <w:rPr>
          <w:i/>
          <w:sz w:val="20"/>
        </w:rPr>
        <w:t>to</w:t>
      </w:r>
      <w:r>
        <w:rPr>
          <w:i/>
          <w:spacing w:val="-3"/>
          <w:sz w:val="20"/>
        </w:rPr>
        <w:t xml:space="preserve"> </w:t>
      </w:r>
      <w:r>
        <w:rPr>
          <w:i/>
          <w:sz w:val="20"/>
        </w:rPr>
        <w:t>this</w:t>
      </w:r>
      <w:r>
        <w:rPr>
          <w:i/>
          <w:spacing w:val="-6"/>
          <w:sz w:val="20"/>
        </w:rPr>
        <w:t xml:space="preserve"> </w:t>
      </w:r>
      <w:r>
        <w:rPr>
          <w:i/>
          <w:sz w:val="20"/>
        </w:rPr>
        <w:t>RFP,</w:t>
      </w:r>
      <w:r>
        <w:rPr>
          <w:i/>
          <w:spacing w:val="-6"/>
          <w:sz w:val="20"/>
        </w:rPr>
        <w:t xml:space="preserve"> </w:t>
      </w:r>
      <w:r>
        <w:rPr>
          <w:i/>
          <w:sz w:val="20"/>
        </w:rPr>
        <w:t>the</w:t>
      </w:r>
      <w:r>
        <w:rPr>
          <w:i/>
          <w:spacing w:val="-6"/>
          <w:sz w:val="20"/>
        </w:rPr>
        <w:t xml:space="preserve"> </w:t>
      </w:r>
      <w:r>
        <w:rPr>
          <w:i/>
          <w:sz w:val="20"/>
        </w:rPr>
        <w:t>proposer</w:t>
      </w:r>
      <w:r>
        <w:rPr>
          <w:i/>
          <w:spacing w:val="-7"/>
          <w:sz w:val="20"/>
        </w:rPr>
        <w:t xml:space="preserve"> </w:t>
      </w:r>
      <w:r>
        <w:rPr>
          <w:i/>
          <w:sz w:val="20"/>
        </w:rPr>
        <w:t>implicitly</w:t>
      </w:r>
      <w:r>
        <w:rPr>
          <w:i/>
          <w:spacing w:val="-5"/>
          <w:sz w:val="20"/>
        </w:rPr>
        <w:t xml:space="preserve"> </w:t>
      </w:r>
      <w:r>
        <w:rPr>
          <w:i/>
          <w:sz w:val="20"/>
        </w:rPr>
        <w:t>agrees</w:t>
      </w:r>
      <w:r>
        <w:rPr>
          <w:i/>
          <w:spacing w:val="-7"/>
          <w:sz w:val="20"/>
        </w:rPr>
        <w:t xml:space="preserve"> </w:t>
      </w:r>
      <w:r>
        <w:rPr>
          <w:i/>
          <w:sz w:val="20"/>
        </w:rPr>
        <w:t>to</w:t>
      </w:r>
      <w:r>
        <w:rPr>
          <w:i/>
          <w:spacing w:val="-3"/>
          <w:sz w:val="20"/>
        </w:rPr>
        <w:t xml:space="preserve"> </w:t>
      </w:r>
      <w:r>
        <w:rPr>
          <w:i/>
          <w:spacing w:val="-2"/>
          <w:sz w:val="20"/>
        </w:rPr>
        <w:t>comply</w:t>
      </w:r>
    </w:p>
    <w:p w14:paraId="0B8E88F0" w14:textId="77777777" w:rsidR="000F7F2F" w:rsidRDefault="00C87454">
      <w:pPr>
        <w:spacing w:line="242" w:lineRule="exact"/>
        <w:ind w:left="1204"/>
        <w:rPr>
          <w:i/>
          <w:sz w:val="20"/>
        </w:rPr>
      </w:pPr>
      <w:r>
        <w:rPr>
          <w:i/>
          <w:sz w:val="20"/>
        </w:rPr>
        <w:t>with</w:t>
      </w:r>
      <w:r>
        <w:rPr>
          <w:i/>
          <w:spacing w:val="-5"/>
          <w:sz w:val="20"/>
        </w:rPr>
        <w:t xml:space="preserve"> </w:t>
      </w:r>
      <w:r>
        <w:rPr>
          <w:i/>
          <w:sz w:val="20"/>
        </w:rPr>
        <w:t>the</w:t>
      </w:r>
      <w:r>
        <w:rPr>
          <w:i/>
          <w:spacing w:val="-7"/>
          <w:sz w:val="20"/>
        </w:rPr>
        <w:t xml:space="preserve"> </w:t>
      </w:r>
      <w:r>
        <w:rPr>
          <w:i/>
          <w:sz w:val="20"/>
        </w:rPr>
        <w:t>provisions</w:t>
      </w:r>
      <w:r>
        <w:rPr>
          <w:i/>
          <w:spacing w:val="-4"/>
          <w:sz w:val="20"/>
        </w:rPr>
        <w:t xml:space="preserve"> </w:t>
      </w:r>
      <w:r>
        <w:rPr>
          <w:i/>
          <w:sz w:val="20"/>
        </w:rPr>
        <w:t>of</w:t>
      </w:r>
      <w:r>
        <w:rPr>
          <w:i/>
          <w:spacing w:val="-6"/>
          <w:sz w:val="20"/>
        </w:rPr>
        <w:t xml:space="preserve"> </w:t>
      </w:r>
      <w:r>
        <w:rPr>
          <w:i/>
          <w:sz w:val="20"/>
        </w:rPr>
        <w:t>Parts</w:t>
      </w:r>
      <w:r>
        <w:rPr>
          <w:i/>
          <w:spacing w:val="-7"/>
          <w:sz w:val="20"/>
        </w:rPr>
        <w:t xml:space="preserve"> </w:t>
      </w:r>
      <w:r>
        <w:rPr>
          <w:i/>
          <w:sz w:val="20"/>
        </w:rPr>
        <w:t>I</w:t>
      </w:r>
      <w:r>
        <w:rPr>
          <w:i/>
          <w:spacing w:val="-3"/>
          <w:sz w:val="20"/>
        </w:rPr>
        <w:t xml:space="preserve"> </w:t>
      </w:r>
      <w:r>
        <w:rPr>
          <w:i/>
          <w:sz w:val="20"/>
        </w:rPr>
        <w:t>and</w:t>
      </w:r>
      <w:r>
        <w:rPr>
          <w:i/>
          <w:spacing w:val="-5"/>
          <w:sz w:val="20"/>
        </w:rPr>
        <w:t xml:space="preserve"> </w:t>
      </w:r>
      <w:r>
        <w:rPr>
          <w:i/>
          <w:sz w:val="20"/>
        </w:rPr>
        <w:t>II</w:t>
      </w:r>
      <w:r>
        <w:rPr>
          <w:i/>
          <w:spacing w:val="-4"/>
          <w:sz w:val="20"/>
        </w:rPr>
        <w:t xml:space="preserve"> </w:t>
      </w:r>
      <w:r>
        <w:rPr>
          <w:i/>
          <w:sz w:val="20"/>
        </w:rPr>
        <w:t>of</w:t>
      </w:r>
      <w:r>
        <w:rPr>
          <w:i/>
          <w:spacing w:val="-6"/>
          <w:sz w:val="20"/>
        </w:rPr>
        <w:t xml:space="preserve"> </w:t>
      </w:r>
      <w:r>
        <w:rPr>
          <w:i/>
          <w:sz w:val="20"/>
        </w:rPr>
        <w:t>the</w:t>
      </w:r>
      <w:r>
        <w:rPr>
          <w:i/>
          <w:spacing w:val="-5"/>
          <w:sz w:val="20"/>
        </w:rPr>
        <w:t xml:space="preserve"> </w:t>
      </w:r>
      <w:r>
        <w:rPr>
          <w:i/>
          <w:sz w:val="20"/>
        </w:rPr>
        <w:t>State’s</w:t>
      </w:r>
      <w:r>
        <w:rPr>
          <w:i/>
          <w:spacing w:val="-4"/>
          <w:sz w:val="20"/>
        </w:rPr>
        <w:t xml:space="preserve"> </w:t>
      </w:r>
      <w:r>
        <w:rPr>
          <w:i/>
          <w:sz w:val="20"/>
        </w:rPr>
        <w:t>“standard</w:t>
      </w:r>
      <w:r>
        <w:rPr>
          <w:i/>
          <w:spacing w:val="-5"/>
          <w:sz w:val="20"/>
        </w:rPr>
        <w:t xml:space="preserve"> </w:t>
      </w:r>
      <w:r>
        <w:rPr>
          <w:i/>
          <w:sz w:val="20"/>
        </w:rPr>
        <w:t>contract”</w:t>
      </w:r>
      <w:r>
        <w:rPr>
          <w:i/>
          <w:spacing w:val="-5"/>
          <w:sz w:val="20"/>
        </w:rPr>
        <w:t xml:space="preserve"> </w:t>
      </w:r>
      <w:r>
        <w:rPr>
          <w:i/>
          <w:sz w:val="20"/>
        </w:rPr>
        <w:t>for</w:t>
      </w:r>
      <w:r>
        <w:rPr>
          <w:i/>
          <w:spacing w:val="-5"/>
          <w:sz w:val="20"/>
        </w:rPr>
        <w:t xml:space="preserve"> </w:t>
      </w:r>
      <w:r>
        <w:rPr>
          <w:i/>
          <w:spacing w:val="-4"/>
          <w:sz w:val="20"/>
        </w:rPr>
        <w:t>POS:</w:t>
      </w:r>
    </w:p>
    <w:p w14:paraId="76281342" w14:textId="2CB45E4F" w:rsidR="000F7F2F" w:rsidRDefault="00C87454">
      <w:pPr>
        <w:pStyle w:val="BodyText"/>
        <w:spacing w:before="238" w:line="237" w:lineRule="auto"/>
        <w:ind w:left="1564" w:right="871"/>
      </w:pPr>
      <w:r>
        <w:t xml:space="preserve">Part I of the standard contract is maintained by </w:t>
      </w:r>
      <w:r w:rsidR="00CC3896">
        <w:t>ADS-BESB</w:t>
      </w:r>
      <w:r>
        <w:t xml:space="preserve"> and will include the scope of services, contract performance, quality assurance, reports, terms of</w:t>
      </w:r>
      <w:r>
        <w:rPr>
          <w:spacing w:val="40"/>
        </w:rPr>
        <w:t xml:space="preserve"> </w:t>
      </w:r>
      <w:r>
        <w:t>payment,</w:t>
      </w:r>
      <w:r>
        <w:rPr>
          <w:spacing w:val="-7"/>
        </w:rPr>
        <w:t xml:space="preserve"> </w:t>
      </w:r>
      <w:r>
        <w:t>budget,</w:t>
      </w:r>
      <w:r>
        <w:rPr>
          <w:spacing w:val="-7"/>
        </w:rPr>
        <w:t xml:space="preserve"> </w:t>
      </w:r>
      <w:r>
        <w:t>and</w:t>
      </w:r>
      <w:r>
        <w:rPr>
          <w:spacing w:val="-5"/>
        </w:rPr>
        <w:t xml:space="preserve"> </w:t>
      </w:r>
      <w:r>
        <w:t>other</w:t>
      </w:r>
      <w:r>
        <w:rPr>
          <w:spacing w:val="-7"/>
        </w:rPr>
        <w:t xml:space="preserve"> </w:t>
      </w:r>
      <w:r>
        <w:t>program-specific</w:t>
      </w:r>
      <w:r>
        <w:rPr>
          <w:spacing w:val="-4"/>
        </w:rPr>
        <w:t xml:space="preserve"> </w:t>
      </w:r>
      <w:r>
        <w:t>provisions</w:t>
      </w:r>
      <w:r>
        <w:rPr>
          <w:spacing w:val="-4"/>
        </w:rPr>
        <w:t xml:space="preserve"> </w:t>
      </w:r>
      <w:r>
        <w:t>of</w:t>
      </w:r>
      <w:r>
        <w:rPr>
          <w:spacing w:val="-7"/>
        </w:rPr>
        <w:t xml:space="preserve"> </w:t>
      </w:r>
      <w:r>
        <w:t>any</w:t>
      </w:r>
      <w:r>
        <w:rPr>
          <w:spacing w:val="-4"/>
        </w:rPr>
        <w:t xml:space="preserve"> </w:t>
      </w:r>
      <w:r>
        <w:t>resulting</w:t>
      </w:r>
      <w:r>
        <w:rPr>
          <w:spacing w:val="-5"/>
        </w:rPr>
        <w:t xml:space="preserve"> </w:t>
      </w:r>
      <w:r>
        <w:t>POS</w:t>
      </w:r>
      <w:r>
        <w:rPr>
          <w:spacing w:val="-3"/>
        </w:rPr>
        <w:t xml:space="preserve"> </w:t>
      </w:r>
      <w:r>
        <w:t xml:space="preserve">contract. A sample of Part I is available from </w:t>
      </w:r>
      <w:r w:rsidR="00CC3896">
        <w:t>ADS-BESB</w:t>
      </w:r>
      <w:r>
        <w:t>’s Official Contact upon request.</w:t>
      </w:r>
    </w:p>
    <w:p w14:paraId="7A77D464" w14:textId="627D8DAD" w:rsidR="000F7F2F" w:rsidRDefault="00C87454">
      <w:pPr>
        <w:pStyle w:val="BodyText"/>
        <w:spacing w:before="239" w:line="237" w:lineRule="auto"/>
        <w:ind w:left="1564" w:right="1191"/>
      </w:pPr>
      <w:r>
        <w:t xml:space="preserve">Part II of the standard contract is maintained by </w:t>
      </w:r>
      <w:r w:rsidR="006673F8">
        <w:t>the State of Connecticut Office of Policy and Management (“</w:t>
      </w:r>
      <w:r>
        <w:t>OPM</w:t>
      </w:r>
      <w:r w:rsidR="006673F8">
        <w:t>”)</w:t>
      </w:r>
      <w:r>
        <w:t xml:space="preserve"> and includes the mandatory terms</w:t>
      </w:r>
      <w:r>
        <w:rPr>
          <w:spacing w:val="-5"/>
        </w:rPr>
        <w:t xml:space="preserve"> </w:t>
      </w:r>
      <w:r>
        <w:t>and</w:t>
      </w:r>
      <w:r>
        <w:rPr>
          <w:spacing w:val="-3"/>
        </w:rPr>
        <w:t xml:space="preserve"> </w:t>
      </w:r>
      <w:r>
        <w:t>conditions</w:t>
      </w:r>
      <w:r>
        <w:rPr>
          <w:spacing w:val="-2"/>
        </w:rPr>
        <w:t xml:space="preserve"> </w:t>
      </w:r>
      <w:r>
        <w:t>of</w:t>
      </w:r>
      <w:r>
        <w:rPr>
          <w:spacing w:val="-2"/>
        </w:rPr>
        <w:t xml:space="preserve"> </w:t>
      </w:r>
      <w:r>
        <w:t>the</w:t>
      </w:r>
      <w:r>
        <w:rPr>
          <w:spacing w:val="-5"/>
        </w:rPr>
        <w:t xml:space="preserve"> </w:t>
      </w:r>
      <w:r>
        <w:t>POS</w:t>
      </w:r>
      <w:r>
        <w:rPr>
          <w:spacing w:val="-2"/>
        </w:rPr>
        <w:t xml:space="preserve"> </w:t>
      </w:r>
      <w:r>
        <w:t>contract.</w:t>
      </w:r>
      <w:r>
        <w:rPr>
          <w:spacing w:val="40"/>
        </w:rPr>
        <w:t xml:space="preserve"> </w:t>
      </w:r>
      <w:r w:rsidR="003F450E">
        <w:rPr>
          <w:spacing w:val="40"/>
        </w:rPr>
        <w:t xml:space="preserve">The Current </w:t>
      </w:r>
      <w:r>
        <w:t>Part</w:t>
      </w:r>
      <w:r>
        <w:rPr>
          <w:spacing w:val="-2"/>
        </w:rPr>
        <w:t xml:space="preserve"> </w:t>
      </w:r>
      <w:r>
        <w:t>II</w:t>
      </w:r>
      <w:r>
        <w:rPr>
          <w:spacing w:val="-4"/>
        </w:rPr>
        <w:t xml:space="preserve"> </w:t>
      </w:r>
      <w:r>
        <w:t>is</w:t>
      </w:r>
      <w:r>
        <w:rPr>
          <w:spacing w:val="-5"/>
        </w:rPr>
        <w:t xml:space="preserve"> </w:t>
      </w:r>
      <w:r>
        <w:t>available</w:t>
      </w:r>
      <w:r>
        <w:rPr>
          <w:spacing w:val="-3"/>
        </w:rPr>
        <w:t xml:space="preserve"> </w:t>
      </w:r>
      <w:r>
        <w:t>on</w:t>
      </w:r>
      <w:r>
        <w:rPr>
          <w:spacing w:val="-3"/>
        </w:rPr>
        <w:t xml:space="preserve"> </w:t>
      </w:r>
      <w:r>
        <w:t>OPM’s</w:t>
      </w:r>
      <w:r>
        <w:rPr>
          <w:spacing w:val="-2"/>
        </w:rPr>
        <w:t xml:space="preserve"> </w:t>
      </w:r>
      <w:r>
        <w:t>website</w:t>
      </w:r>
      <w:r>
        <w:rPr>
          <w:spacing w:val="-5"/>
        </w:rPr>
        <w:t xml:space="preserve"> </w:t>
      </w:r>
      <w:r>
        <w:t xml:space="preserve">at: </w:t>
      </w:r>
      <w:hyperlink r:id="rId28">
        <w:r>
          <w:rPr>
            <w:color w:val="0000FF"/>
            <w:spacing w:val="-2"/>
          </w:rPr>
          <w:t>http://www.ct.gov/opm/fin/standard_contract</w:t>
        </w:r>
      </w:hyperlink>
    </w:p>
    <w:p w14:paraId="621C05A0" w14:textId="77777777" w:rsidR="000F7F2F" w:rsidRDefault="00C87454">
      <w:pPr>
        <w:pStyle w:val="BodyText"/>
        <w:spacing w:before="236" w:line="242" w:lineRule="exact"/>
        <w:ind w:left="1564"/>
      </w:pPr>
      <w:r>
        <w:rPr>
          <w:spacing w:val="-2"/>
        </w:rPr>
        <w:t>Note:</w:t>
      </w:r>
    </w:p>
    <w:p w14:paraId="6810AA5B" w14:textId="7417D770" w:rsidR="000F7F2F" w:rsidRDefault="00C87454">
      <w:pPr>
        <w:pStyle w:val="BodyText"/>
        <w:spacing w:line="237" w:lineRule="auto"/>
        <w:ind w:left="1564" w:right="825"/>
      </w:pPr>
      <w:r>
        <w:t>Included in Part II of the standard contract is the State Elections Enforcement Commission's notice (pursuant to C.G.S. § 9-612(g)(2))</w:t>
      </w:r>
      <w:r w:rsidR="00871E7B">
        <w:t xml:space="preserve">, </w:t>
      </w:r>
      <w:r>
        <w:t>advising executive branch State contractors and prospective State contractors of the ban on campaign contributions</w:t>
      </w:r>
      <w:r>
        <w:rPr>
          <w:spacing w:val="-3"/>
        </w:rPr>
        <w:t xml:space="preserve"> </w:t>
      </w:r>
      <w:r>
        <w:t>and solicitations.</w:t>
      </w:r>
      <w:r>
        <w:rPr>
          <w:spacing w:val="40"/>
        </w:rPr>
        <w:t xml:space="preserve"> </w:t>
      </w:r>
      <w:r>
        <w:t>If</w:t>
      </w:r>
      <w:r>
        <w:rPr>
          <w:spacing w:val="-3"/>
        </w:rPr>
        <w:t xml:space="preserve"> </w:t>
      </w:r>
      <w:r>
        <w:t>a</w:t>
      </w:r>
      <w:r>
        <w:rPr>
          <w:spacing w:val="-2"/>
        </w:rPr>
        <w:t xml:space="preserve"> </w:t>
      </w:r>
      <w:r>
        <w:t>proposer</w:t>
      </w:r>
      <w:r>
        <w:rPr>
          <w:spacing w:val="-3"/>
        </w:rPr>
        <w:t xml:space="preserve"> </w:t>
      </w:r>
      <w:r>
        <w:t>is awarded an</w:t>
      </w:r>
      <w:r>
        <w:rPr>
          <w:spacing w:val="-1"/>
        </w:rPr>
        <w:t xml:space="preserve"> </w:t>
      </w:r>
      <w:r>
        <w:t>opportunity to</w:t>
      </w:r>
      <w:r>
        <w:rPr>
          <w:spacing w:val="-2"/>
        </w:rPr>
        <w:t xml:space="preserve"> </w:t>
      </w:r>
      <w:r>
        <w:t>negotiate</w:t>
      </w:r>
      <w:r>
        <w:rPr>
          <w:spacing w:val="-1"/>
        </w:rPr>
        <w:t xml:space="preserve"> </w:t>
      </w:r>
      <w:r>
        <w:t xml:space="preserve">a contract with </w:t>
      </w:r>
      <w:r w:rsidR="00CC3896">
        <w:t>ADS-BESB</w:t>
      </w:r>
      <w:r>
        <w:t xml:space="preserve"> and the resulting contract has an anticipated value in a calendar year of $50,000 or more, or a combination or series of such agreements or contracts</w:t>
      </w:r>
      <w:r>
        <w:rPr>
          <w:spacing w:val="-6"/>
        </w:rPr>
        <w:t xml:space="preserve"> </w:t>
      </w:r>
      <w:r>
        <w:t>has</w:t>
      </w:r>
      <w:r>
        <w:rPr>
          <w:spacing w:val="-3"/>
        </w:rPr>
        <w:t xml:space="preserve"> </w:t>
      </w:r>
      <w:r>
        <w:t>an</w:t>
      </w:r>
      <w:r>
        <w:rPr>
          <w:spacing w:val="-4"/>
        </w:rPr>
        <w:t xml:space="preserve"> </w:t>
      </w:r>
      <w:r>
        <w:t>anticipated</w:t>
      </w:r>
      <w:r>
        <w:rPr>
          <w:spacing w:val="-4"/>
        </w:rPr>
        <w:t xml:space="preserve"> </w:t>
      </w:r>
      <w:r>
        <w:t>value</w:t>
      </w:r>
      <w:r>
        <w:rPr>
          <w:spacing w:val="-4"/>
        </w:rPr>
        <w:t xml:space="preserve"> </w:t>
      </w:r>
      <w:r>
        <w:t>of</w:t>
      </w:r>
      <w:r>
        <w:rPr>
          <w:spacing w:val="-6"/>
        </w:rPr>
        <w:t xml:space="preserve"> </w:t>
      </w:r>
      <w:r>
        <w:t>$100,000</w:t>
      </w:r>
      <w:r>
        <w:rPr>
          <w:spacing w:val="-2"/>
        </w:rPr>
        <w:t xml:space="preserve"> </w:t>
      </w:r>
      <w:r>
        <w:t>or</w:t>
      </w:r>
      <w:r>
        <w:rPr>
          <w:spacing w:val="-4"/>
        </w:rPr>
        <w:t xml:space="preserve"> </w:t>
      </w:r>
      <w:r>
        <w:t>more,</w:t>
      </w:r>
      <w:r>
        <w:rPr>
          <w:spacing w:val="-6"/>
        </w:rPr>
        <w:t xml:space="preserve"> </w:t>
      </w:r>
      <w:r>
        <w:t>the</w:t>
      </w:r>
      <w:r>
        <w:rPr>
          <w:spacing w:val="-6"/>
        </w:rPr>
        <w:t xml:space="preserve"> </w:t>
      </w:r>
      <w:r>
        <w:t>proposer</w:t>
      </w:r>
      <w:r>
        <w:rPr>
          <w:spacing w:val="-4"/>
        </w:rPr>
        <w:t xml:space="preserve"> </w:t>
      </w:r>
      <w:r>
        <w:t>must</w:t>
      </w:r>
      <w:r>
        <w:rPr>
          <w:spacing w:val="-5"/>
        </w:rPr>
        <w:t xml:space="preserve"> </w:t>
      </w:r>
      <w:r>
        <w:t>inform</w:t>
      </w:r>
      <w:r>
        <w:rPr>
          <w:spacing w:val="-2"/>
        </w:rPr>
        <w:t xml:space="preserve"> </w:t>
      </w:r>
      <w:r>
        <w:t>the proposer’s principals of the contents of the SEEC notice.</w:t>
      </w:r>
    </w:p>
    <w:p w14:paraId="62646017" w14:textId="024BA8AA" w:rsidR="000F7F2F" w:rsidRDefault="00C87454">
      <w:pPr>
        <w:pStyle w:val="BodyText"/>
        <w:spacing w:before="235" w:line="237" w:lineRule="auto"/>
        <w:ind w:left="1564" w:right="825"/>
      </w:pPr>
      <w:r>
        <w:t xml:space="preserve">Part I of the standard contract may be amended by means of a written instrument signed by </w:t>
      </w:r>
      <w:r w:rsidR="00CC3896">
        <w:t>ADS-BESB</w:t>
      </w:r>
      <w:r>
        <w:t>, the selected proposer (contractor), and, if required, the Attorney General’s Office.</w:t>
      </w:r>
      <w:r>
        <w:rPr>
          <w:spacing w:val="40"/>
        </w:rPr>
        <w:t xml:space="preserve"> </w:t>
      </w:r>
      <w:r>
        <w:t>Part II of the standard contract may be amended only in consultation</w:t>
      </w:r>
      <w:r>
        <w:rPr>
          <w:spacing w:val="-4"/>
        </w:rPr>
        <w:t xml:space="preserve"> </w:t>
      </w:r>
      <w:r>
        <w:t>with,</w:t>
      </w:r>
      <w:r>
        <w:rPr>
          <w:spacing w:val="-6"/>
        </w:rPr>
        <w:t xml:space="preserve"> </w:t>
      </w:r>
      <w:r>
        <w:t>and</w:t>
      </w:r>
      <w:r>
        <w:rPr>
          <w:spacing w:val="-3"/>
        </w:rPr>
        <w:t xml:space="preserve"> </w:t>
      </w:r>
      <w:r>
        <w:t>with</w:t>
      </w:r>
      <w:r>
        <w:rPr>
          <w:spacing w:val="-4"/>
        </w:rPr>
        <w:t xml:space="preserve"> </w:t>
      </w:r>
      <w:r>
        <w:t>the</w:t>
      </w:r>
      <w:r>
        <w:rPr>
          <w:spacing w:val="-6"/>
        </w:rPr>
        <w:t xml:space="preserve"> </w:t>
      </w:r>
      <w:r>
        <w:t>approval</w:t>
      </w:r>
      <w:r>
        <w:rPr>
          <w:spacing w:val="-3"/>
        </w:rPr>
        <w:t xml:space="preserve"> </w:t>
      </w:r>
      <w:r>
        <w:t>of,</w:t>
      </w:r>
      <w:r>
        <w:rPr>
          <w:spacing w:val="-3"/>
        </w:rPr>
        <w:t xml:space="preserve"> </w:t>
      </w:r>
      <w:r>
        <w:t>the</w:t>
      </w:r>
      <w:r>
        <w:rPr>
          <w:spacing w:val="-4"/>
        </w:rPr>
        <w:t xml:space="preserve"> </w:t>
      </w:r>
      <w:r>
        <w:t>Office</w:t>
      </w:r>
      <w:r>
        <w:rPr>
          <w:spacing w:val="-4"/>
        </w:rPr>
        <w:t xml:space="preserve"> </w:t>
      </w:r>
      <w:r>
        <w:t>of</w:t>
      </w:r>
      <w:r>
        <w:rPr>
          <w:spacing w:val="-3"/>
        </w:rPr>
        <w:t xml:space="preserve"> </w:t>
      </w:r>
      <w:r>
        <w:t>Policy</w:t>
      </w:r>
      <w:r>
        <w:rPr>
          <w:spacing w:val="-6"/>
        </w:rPr>
        <w:t xml:space="preserve"> </w:t>
      </w:r>
      <w:r>
        <w:t>and</w:t>
      </w:r>
      <w:r>
        <w:rPr>
          <w:spacing w:val="-4"/>
        </w:rPr>
        <w:t xml:space="preserve"> </w:t>
      </w:r>
      <w:r>
        <w:t>Management</w:t>
      </w:r>
      <w:r>
        <w:rPr>
          <w:spacing w:val="-4"/>
        </w:rPr>
        <w:t xml:space="preserve"> </w:t>
      </w:r>
      <w:r>
        <w:t>and the Attorney General’s Office.</w:t>
      </w:r>
    </w:p>
    <w:p w14:paraId="3FC735EF" w14:textId="77777777" w:rsidR="000F7F2F" w:rsidRDefault="000F7F2F">
      <w:pPr>
        <w:pStyle w:val="BodyText"/>
        <w:spacing w:before="43"/>
      </w:pPr>
    </w:p>
    <w:p w14:paraId="586CFB06" w14:textId="77777777" w:rsidR="000F7F2F" w:rsidRPr="00035AD3" w:rsidRDefault="00C87454" w:rsidP="00982EED">
      <w:pPr>
        <w:pStyle w:val="Heading1"/>
        <w:numPr>
          <w:ilvl w:val="0"/>
          <w:numId w:val="7"/>
        </w:numPr>
        <w:tabs>
          <w:tab w:val="left" w:pos="1562"/>
        </w:tabs>
        <w:spacing w:before="0"/>
        <w:ind w:left="1562" w:hanging="358"/>
      </w:pPr>
      <w:bookmarkStart w:id="33" w:name="_TOC_250005"/>
      <w:bookmarkEnd w:id="33"/>
      <w:r w:rsidRPr="00035AD3">
        <w:rPr>
          <w:spacing w:val="-2"/>
        </w:rPr>
        <w:t>ASSURANCES</w:t>
      </w:r>
    </w:p>
    <w:p w14:paraId="67E6EFEA" w14:textId="77777777" w:rsidR="000F7F2F" w:rsidRDefault="00C87454">
      <w:pPr>
        <w:spacing w:before="271" w:line="237" w:lineRule="auto"/>
        <w:ind w:left="1204"/>
        <w:rPr>
          <w:i/>
          <w:sz w:val="20"/>
        </w:rPr>
      </w:pPr>
      <w:r>
        <w:rPr>
          <w:i/>
          <w:sz w:val="20"/>
        </w:rPr>
        <w:t>By</w:t>
      </w:r>
      <w:r>
        <w:rPr>
          <w:i/>
          <w:spacing w:val="-4"/>
          <w:sz w:val="20"/>
        </w:rPr>
        <w:t xml:space="preserve"> </w:t>
      </w:r>
      <w:r>
        <w:rPr>
          <w:i/>
          <w:sz w:val="20"/>
        </w:rPr>
        <w:t>submitting</w:t>
      </w:r>
      <w:r>
        <w:rPr>
          <w:i/>
          <w:spacing w:val="-3"/>
          <w:sz w:val="20"/>
        </w:rPr>
        <w:t xml:space="preserve"> </w:t>
      </w:r>
      <w:r>
        <w:rPr>
          <w:i/>
          <w:sz w:val="20"/>
        </w:rPr>
        <w:t>a</w:t>
      </w:r>
      <w:r>
        <w:rPr>
          <w:i/>
          <w:spacing w:val="-4"/>
          <w:sz w:val="20"/>
        </w:rPr>
        <w:t xml:space="preserve"> </w:t>
      </w:r>
      <w:r>
        <w:rPr>
          <w:i/>
          <w:sz w:val="20"/>
        </w:rPr>
        <w:t>proposal</w:t>
      </w:r>
      <w:r>
        <w:rPr>
          <w:i/>
          <w:spacing w:val="-3"/>
          <w:sz w:val="20"/>
        </w:rPr>
        <w:t xml:space="preserve"> </w:t>
      </w:r>
      <w:r>
        <w:rPr>
          <w:i/>
          <w:sz w:val="20"/>
        </w:rPr>
        <w:t>in</w:t>
      </w:r>
      <w:r>
        <w:rPr>
          <w:i/>
          <w:spacing w:val="-3"/>
          <w:sz w:val="20"/>
        </w:rPr>
        <w:t xml:space="preserve"> </w:t>
      </w:r>
      <w:r>
        <w:rPr>
          <w:i/>
          <w:sz w:val="20"/>
        </w:rPr>
        <w:t>response</w:t>
      </w:r>
      <w:r>
        <w:rPr>
          <w:i/>
          <w:spacing w:val="-5"/>
          <w:sz w:val="20"/>
        </w:rPr>
        <w:t xml:space="preserve"> </w:t>
      </w:r>
      <w:r>
        <w:rPr>
          <w:i/>
          <w:sz w:val="20"/>
        </w:rPr>
        <w:t>to</w:t>
      </w:r>
      <w:r>
        <w:rPr>
          <w:i/>
          <w:spacing w:val="-5"/>
          <w:sz w:val="20"/>
        </w:rPr>
        <w:t xml:space="preserve"> </w:t>
      </w:r>
      <w:r>
        <w:rPr>
          <w:i/>
          <w:sz w:val="20"/>
        </w:rPr>
        <w:t>this</w:t>
      </w:r>
      <w:r>
        <w:rPr>
          <w:i/>
          <w:spacing w:val="-5"/>
          <w:sz w:val="20"/>
        </w:rPr>
        <w:t xml:space="preserve"> </w:t>
      </w:r>
      <w:r>
        <w:rPr>
          <w:i/>
          <w:sz w:val="20"/>
        </w:rPr>
        <w:t>RFP,</w:t>
      </w:r>
      <w:r>
        <w:rPr>
          <w:i/>
          <w:spacing w:val="-4"/>
          <w:sz w:val="20"/>
        </w:rPr>
        <w:t xml:space="preserve"> </w:t>
      </w:r>
      <w:r>
        <w:rPr>
          <w:i/>
          <w:sz w:val="20"/>
        </w:rPr>
        <w:t>a</w:t>
      </w:r>
      <w:r>
        <w:rPr>
          <w:i/>
          <w:spacing w:val="-4"/>
          <w:sz w:val="20"/>
        </w:rPr>
        <w:t xml:space="preserve"> </w:t>
      </w:r>
      <w:r>
        <w:rPr>
          <w:i/>
          <w:sz w:val="20"/>
        </w:rPr>
        <w:t>proposer</w:t>
      </w:r>
      <w:r>
        <w:rPr>
          <w:i/>
          <w:spacing w:val="-2"/>
          <w:sz w:val="20"/>
        </w:rPr>
        <w:t xml:space="preserve"> </w:t>
      </w:r>
      <w:r>
        <w:rPr>
          <w:i/>
          <w:sz w:val="20"/>
        </w:rPr>
        <w:t>implicitly</w:t>
      </w:r>
      <w:r>
        <w:rPr>
          <w:i/>
          <w:spacing w:val="-2"/>
          <w:sz w:val="20"/>
        </w:rPr>
        <w:t xml:space="preserve"> </w:t>
      </w:r>
      <w:r>
        <w:rPr>
          <w:i/>
          <w:sz w:val="20"/>
        </w:rPr>
        <w:t>gives</w:t>
      </w:r>
      <w:r>
        <w:rPr>
          <w:i/>
          <w:spacing w:val="-5"/>
          <w:sz w:val="20"/>
        </w:rPr>
        <w:t xml:space="preserve"> </w:t>
      </w:r>
      <w:r>
        <w:rPr>
          <w:i/>
          <w:sz w:val="20"/>
        </w:rPr>
        <w:t>the</w:t>
      </w:r>
      <w:r>
        <w:rPr>
          <w:i/>
          <w:spacing w:val="-3"/>
          <w:sz w:val="20"/>
        </w:rPr>
        <w:t xml:space="preserve"> </w:t>
      </w:r>
      <w:r>
        <w:rPr>
          <w:i/>
          <w:sz w:val="20"/>
        </w:rPr>
        <w:t xml:space="preserve">following </w:t>
      </w:r>
      <w:r>
        <w:rPr>
          <w:i/>
          <w:spacing w:val="-2"/>
          <w:sz w:val="20"/>
        </w:rPr>
        <w:t>assurances:</w:t>
      </w:r>
    </w:p>
    <w:p w14:paraId="52A3DCE4" w14:textId="02A7A87A" w:rsidR="00035AD3" w:rsidRPr="00BE2929" w:rsidRDefault="00C87454" w:rsidP="00982EED">
      <w:pPr>
        <w:pStyle w:val="ListParagraph"/>
        <w:numPr>
          <w:ilvl w:val="1"/>
          <w:numId w:val="7"/>
        </w:numPr>
        <w:tabs>
          <w:tab w:val="left" w:pos="1922"/>
          <w:tab w:val="left" w:pos="1924"/>
        </w:tabs>
        <w:spacing w:before="239" w:line="237" w:lineRule="auto"/>
        <w:ind w:right="914"/>
        <w:rPr>
          <w:sz w:val="20"/>
        </w:rPr>
      </w:pPr>
      <w:r>
        <w:rPr>
          <w:b/>
          <w:sz w:val="20"/>
        </w:rPr>
        <w:t>Collusion.</w:t>
      </w:r>
      <w:r>
        <w:rPr>
          <w:b/>
          <w:spacing w:val="40"/>
          <w:sz w:val="20"/>
        </w:rPr>
        <w:t xml:space="preserve"> </w:t>
      </w:r>
      <w:r>
        <w:rPr>
          <w:sz w:val="20"/>
        </w:rPr>
        <w:t>The proposer represents and warrants that the proposer did not participate in any part of the RFP development process and had no knowledge of the specific contents of the RFP prior to its issuance.</w:t>
      </w:r>
      <w:r>
        <w:rPr>
          <w:spacing w:val="40"/>
          <w:sz w:val="20"/>
        </w:rPr>
        <w:t xml:space="preserve"> </w:t>
      </w:r>
      <w:r>
        <w:rPr>
          <w:sz w:val="20"/>
        </w:rPr>
        <w:t>The proposer further represents and warrants that no agent, representative, or employee of the State participated directly in the preparation of the proposer’s proposal.</w:t>
      </w:r>
      <w:r>
        <w:rPr>
          <w:spacing w:val="40"/>
          <w:sz w:val="20"/>
        </w:rPr>
        <w:t xml:space="preserve"> </w:t>
      </w:r>
      <w:r>
        <w:rPr>
          <w:sz w:val="20"/>
        </w:rPr>
        <w:t>The proposer also</w:t>
      </w:r>
      <w:r>
        <w:rPr>
          <w:spacing w:val="-4"/>
          <w:sz w:val="20"/>
        </w:rPr>
        <w:t xml:space="preserve"> </w:t>
      </w:r>
      <w:r>
        <w:rPr>
          <w:sz w:val="20"/>
        </w:rPr>
        <w:t>represents</w:t>
      </w:r>
      <w:r>
        <w:rPr>
          <w:spacing w:val="-5"/>
          <w:sz w:val="20"/>
        </w:rPr>
        <w:t xml:space="preserve"> </w:t>
      </w:r>
      <w:r>
        <w:rPr>
          <w:sz w:val="20"/>
        </w:rPr>
        <w:t>and</w:t>
      </w:r>
      <w:r>
        <w:rPr>
          <w:spacing w:val="-3"/>
          <w:sz w:val="20"/>
        </w:rPr>
        <w:t xml:space="preserve"> </w:t>
      </w:r>
      <w:r>
        <w:rPr>
          <w:sz w:val="20"/>
        </w:rPr>
        <w:t>warrants</w:t>
      </w:r>
      <w:r>
        <w:rPr>
          <w:spacing w:val="-5"/>
          <w:sz w:val="20"/>
        </w:rPr>
        <w:t xml:space="preserve"> </w:t>
      </w:r>
      <w:r>
        <w:rPr>
          <w:sz w:val="20"/>
        </w:rPr>
        <w:t>that</w:t>
      </w:r>
      <w:r>
        <w:rPr>
          <w:spacing w:val="-3"/>
          <w:sz w:val="20"/>
        </w:rPr>
        <w:t xml:space="preserve"> </w:t>
      </w:r>
      <w:r>
        <w:rPr>
          <w:sz w:val="20"/>
        </w:rPr>
        <w:t>the</w:t>
      </w:r>
      <w:r>
        <w:rPr>
          <w:spacing w:val="-3"/>
          <w:sz w:val="20"/>
        </w:rPr>
        <w:t xml:space="preserve"> </w:t>
      </w:r>
      <w:r>
        <w:rPr>
          <w:sz w:val="20"/>
        </w:rPr>
        <w:t>submitted</w:t>
      </w:r>
      <w:r>
        <w:rPr>
          <w:spacing w:val="-3"/>
          <w:sz w:val="20"/>
        </w:rPr>
        <w:t xml:space="preserve"> </w:t>
      </w:r>
      <w:r>
        <w:rPr>
          <w:sz w:val="20"/>
        </w:rPr>
        <w:t>proposal</w:t>
      </w:r>
      <w:r>
        <w:rPr>
          <w:spacing w:val="-4"/>
          <w:sz w:val="20"/>
        </w:rPr>
        <w:t xml:space="preserve"> </w:t>
      </w:r>
      <w:r>
        <w:rPr>
          <w:sz w:val="20"/>
        </w:rPr>
        <w:t>is</w:t>
      </w:r>
      <w:r>
        <w:rPr>
          <w:spacing w:val="-5"/>
          <w:sz w:val="20"/>
        </w:rPr>
        <w:t xml:space="preserve"> </w:t>
      </w:r>
      <w:r>
        <w:rPr>
          <w:sz w:val="20"/>
        </w:rPr>
        <w:t>in</w:t>
      </w:r>
      <w:r>
        <w:rPr>
          <w:spacing w:val="-3"/>
          <w:sz w:val="20"/>
        </w:rPr>
        <w:t xml:space="preserve"> </w:t>
      </w:r>
      <w:r>
        <w:rPr>
          <w:sz w:val="20"/>
        </w:rPr>
        <w:t>all</w:t>
      </w:r>
      <w:r>
        <w:rPr>
          <w:spacing w:val="-2"/>
          <w:sz w:val="20"/>
        </w:rPr>
        <w:t xml:space="preserve"> </w:t>
      </w:r>
      <w:r>
        <w:rPr>
          <w:sz w:val="20"/>
        </w:rPr>
        <w:t>respects fair</w:t>
      </w:r>
      <w:r>
        <w:rPr>
          <w:spacing w:val="-5"/>
          <w:sz w:val="20"/>
        </w:rPr>
        <w:t xml:space="preserve"> </w:t>
      </w:r>
      <w:r>
        <w:rPr>
          <w:sz w:val="20"/>
        </w:rPr>
        <w:t>and is made without collusion or fraud.</w:t>
      </w:r>
    </w:p>
    <w:p w14:paraId="414464B8" w14:textId="51B0CDA3" w:rsidR="00035AD3" w:rsidRDefault="00C87454" w:rsidP="00982EED">
      <w:pPr>
        <w:pStyle w:val="ListParagraph"/>
        <w:numPr>
          <w:ilvl w:val="1"/>
          <w:numId w:val="7"/>
        </w:numPr>
        <w:tabs>
          <w:tab w:val="left" w:pos="1922"/>
          <w:tab w:val="left" w:pos="1924"/>
        </w:tabs>
        <w:spacing w:before="236" w:line="237" w:lineRule="auto"/>
        <w:ind w:right="872"/>
        <w:rPr>
          <w:sz w:val="20"/>
        </w:rPr>
      </w:pPr>
      <w:r>
        <w:rPr>
          <w:b/>
          <w:sz w:val="20"/>
        </w:rPr>
        <w:t>State Officials and Employees.</w:t>
      </w:r>
      <w:r>
        <w:rPr>
          <w:b/>
          <w:spacing w:val="40"/>
          <w:sz w:val="20"/>
        </w:rPr>
        <w:t xml:space="preserve"> </w:t>
      </w:r>
      <w:r>
        <w:rPr>
          <w:sz w:val="20"/>
        </w:rPr>
        <w:t>The proposer certifies that no elected or appointed official or employee of the State has or will benefit financially or materially</w:t>
      </w:r>
      <w:r>
        <w:rPr>
          <w:spacing w:val="-2"/>
          <w:sz w:val="20"/>
        </w:rPr>
        <w:t xml:space="preserve"> </w:t>
      </w:r>
      <w:r>
        <w:rPr>
          <w:sz w:val="20"/>
        </w:rPr>
        <w:t>from</w:t>
      </w:r>
      <w:r>
        <w:rPr>
          <w:spacing w:val="-3"/>
          <w:sz w:val="20"/>
        </w:rPr>
        <w:t xml:space="preserve"> </w:t>
      </w:r>
      <w:r>
        <w:rPr>
          <w:sz w:val="20"/>
        </w:rPr>
        <w:t>any</w:t>
      </w:r>
      <w:r>
        <w:rPr>
          <w:spacing w:val="-2"/>
          <w:sz w:val="20"/>
        </w:rPr>
        <w:t xml:space="preserve"> </w:t>
      </w:r>
      <w:r>
        <w:rPr>
          <w:sz w:val="20"/>
        </w:rPr>
        <w:t>contract</w:t>
      </w:r>
      <w:r>
        <w:rPr>
          <w:spacing w:val="-2"/>
          <w:sz w:val="20"/>
        </w:rPr>
        <w:t xml:space="preserve"> </w:t>
      </w:r>
      <w:r>
        <w:rPr>
          <w:sz w:val="20"/>
        </w:rPr>
        <w:t>resulting</w:t>
      </w:r>
      <w:r>
        <w:rPr>
          <w:spacing w:val="-3"/>
          <w:sz w:val="20"/>
        </w:rPr>
        <w:t xml:space="preserve"> </w:t>
      </w:r>
      <w:r>
        <w:rPr>
          <w:sz w:val="20"/>
        </w:rPr>
        <w:t>from</w:t>
      </w:r>
      <w:r>
        <w:rPr>
          <w:spacing w:val="-1"/>
          <w:sz w:val="20"/>
        </w:rPr>
        <w:t xml:space="preserve"> </w:t>
      </w:r>
      <w:r>
        <w:rPr>
          <w:sz w:val="20"/>
        </w:rPr>
        <w:t>this</w:t>
      </w:r>
      <w:r>
        <w:rPr>
          <w:spacing w:val="-2"/>
          <w:sz w:val="20"/>
        </w:rPr>
        <w:t xml:space="preserve"> </w:t>
      </w:r>
      <w:r>
        <w:rPr>
          <w:sz w:val="20"/>
        </w:rPr>
        <w:t>RFP.</w:t>
      </w:r>
      <w:r>
        <w:rPr>
          <w:spacing w:val="40"/>
          <w:sz w:val="20"/>
        </w:rPr>
        <w:t xml:space="preserve"> </w:t>
      </w:r>
      <w:r>
        <w:rPr>
          <w:sz w:val="20"/>
        </w:rPr>
        <w:t>The Agency</w:t>
      </w:r>
      <w:r>
        <w:rPr>
          <w:spacing w:val="-2"/>
          <w:sz w:val="20"/>
        </w:rPr>
        <w:t xml:space="preserve"> </w:t>
      </w:r>
      <w:r>
        <w:rPr>
          <w:sz w:val="20"/>
        </w:rPr>
        <w:t>may</w:t>
      </w:r>
      <w:r>
        <w:rPr>
          <w:spacing w:val="-2"/>
          <w:sz w:val="20"/>
        </w:rPr>
        <w:t xml:space="preserve"> </w:t>
      </w:r>
      <w:r>
        <w:rPr>
          <w:sz w:val="20"/>
        </w:rPr>
        <w:t>terminate</w:t>
      </w:r>
      <w:r>
        <w:rPr>
          <w:spacing w:val="-3"/>
          <w:sz w:val="20"/>
        </w:rPr>
        <w:t xml:space="preserve"> </w:t>
      </w:r>
      <w:r>
        <w:rPr>
          <w:sz w:val="20"/>
        </w:rPr>
        <w:t>a resulting contract if it is determined that gratuities of any kind were either offered or</w:t>
      </w:r>
      <w:r>
        <w:rPr>
          <w:spacing w:val="-4"/>
          <w:sz w:val="20"/>
        </w:rPr>
        <w:t xml:space="preserve"> </w:t>
      </w:r>
      <w:r>
        <w:rPr>
          <w:sz w:val="20"/>
        </w:rPr>
        <w:t>received</w:t>
      </w:r>
      <w:r>
        <w:rPr>
          <w:spacing w:val="-4"/>
          <w:sz w:val="20"/>
        </w:rPr>
        <w:t xml:space="preserve"> </w:t>
      </w:r>
      <w:r>
        <w:rPr>
          <w:sz w:val="20"/>
        </w:rPr>
        <w:t>by</w:t>
      </w:r>
      <w:r>
        <w:rPr>
          <w:spacing w:val="-5"/>
          <w:sz w:val="20"/>
        </w:rPr>
        <w:t xml:space="preserve"> </w:t>
      </w:r>
      <w:r>
        <w:rPr>
          <w:sz w:val="20"/>
        </w:rPr>
        <w:t>any</w:t>
      </w:r>
      <w:r>
        <w:rPr>
          <w:spacing w:val="-3"/>
          <w:sz w:val="20"/>
        </w:rPr>
        <w:t xml:space="preserve"> </w:t>
      </w:r>
      <w:r>
        <w:rPr>
          <w:sz w:val="20"/>
        </w:rPr>
        <w:t>of</w:t>
      </w:r>
      <w:r>
        <w:rPr>
          <w:spacing w:val="-6"/>
          <w:sz w:val="20"/>
        </w:rPr>
        <w:t xml:space="preserve"> </w:t>
      </w:r>
      <w:r>
        <w:rPr>
          <w:sz w:val="20"/>
        </w:rPr>
        <w:t>the</w:t>
      </w:r>
      <w:r>
        <w:rPr>
          <w:spacing w:val="-6"/>
          <w:sz w:val="20"/>
        </w:rPr>
        <w:t xml:space="preserve"> </w:t>
      </w:r>
      <w:r>
        <w:rPr>
          <w:sz w:val="20"/>
        </w:rPr>
        <w:t>aforementioned</w:t>
      </w:r>
      <w:r>
        <w:rPr>
          <w:spacing w:val="-3"/>
          <w:sz w:val="20"/>
        </w:rPr>
        <w:t xml:space="preserve"> </w:t>
      </w:r>
      <w:r>
        <w:rPr>
          <w:sz w:val="20"/>
        </w:rPr>
        <w:t>officials</w:t>
      </w:r>
      <w:r>
        <w:rPr>
          <w:spacing w:val="-6"/>
          <w:sz w:val="20"/>
        </w:rPr>
        <w:t xml:space="preserve"> </w:t>
      </w:r>
      <w:r>
        <w:rPr>
          <w:sz w:val="20"/>
        </w:rPr>
        <w:t>or</w:t>
      </w:r>
      <w:r>
        <w:rPr>
          <w:spacing w:val="-4"/>
          <w:sz w:val="20"/>
        </w:rPr>
        <w:t xml:space="preserve"> </w:t>
      </w:r>
      <w:r>
        <w:rPr>
          <w:sz w:val="20"/>
        </w:rPr>
        <w:t>employees</w:t>
      </w:r>
      <w:r>
        <w:rPr>
          <w:spacing w:val="-3"/>
          <w:sz w:val="20"/>
        </w:rPr>
        <w:t xml:space="preserve"> </w:t>
      </w:r>
      <w:r>
        <w:rPr>
          <w:sz w:val="20"/>
        </w:rPr>
        <w:t>from</w:t>
      </w:r>
      <w:r>
        <w:rPr>
          <w:spacing w:val="-5"/>
          <w:sz w:val="20"/>
        </w:rPr>
        <w:t xml:space="preserve"> </w:t>
      </w:r>
      <w:r>
        <w:rPr>
          <w:sz w:val="20"/>
        </w:rPr>
        <w:t>the</w:t>
      </w:r>
      <w:r>
        <w:rPr>
          <w:spacing w:val="-6"/>
          <w:sz w:val="20"/>
        </w:rPr>
        <w:t xml:space="preserve"> </w:t>
      </w:r>
      <w:r>
        <w:rPr>
          <w:sz w:val="20"/>
        </w:rPr>
        <w:t xml:space="preserve">proposer, </w:t>
      </w:r>
      <w:r>
        <w:rPr>
          <w:sz w:val="20"/>
        </w:rPr>
        <w:lastRenderedPageBreak/>
        <w:t>contractor, or its agents or employees.</w:t>
      </w:r>
      <w:r w:rsidR="00035AD3">
        <w:rPr>
          <w:sz w:val="20"/>
        </w:rPr>
        <w:t xml:space="preserve"> </w:t>
      </w:r>
    </w:p>
    <w:p w14:paraId="6F10FD8B" w14:textId="77777777" w:rsidR="00035AD3" w:rsidRPr="00BE2929" w:rsidRDefault="00035AD3" w:rsidP="00BE2929">
      <w:pPr>
        <w:ind w:left="1564"/>
      </w:pPr>
    </w:p>
    <w:p w14:paraId="0D9F4D5F" w14:textId="5033E8C7" w:rsidR="00035AD3" w:rsidRPr="00BE2929" w:rsidRDefault="00035AD3" w:rsidP="00982EED">
      <w:pPr>
        <w:pStyle w:val="ListParagraph"/>
        <w:numPr>
          <w:ilvl w:val="1"/>
          <w:numId w:val="7"/>
        </w:numPr>
        <w:tabs>
          <w:tab w:val="left" w:pos="1922"/>
          <w:tab w:val="left" w:pos="1924"/>
        </w:tabs>
        <w:spacing w:line="237" w:lineRule="auto"/>
        <w:ind w:right="869"/>
        <w:rPr>
          <w:sz w:val="20"/>
        </w:rPr>
      </w:pPr>
      <w:r>
        <w:rPr>
          <w:b/>
          <w:sz w:val="20"/>
        </w:rPr>
        <w:t>Competitors.</w:t>
      </w:r>
      <w:r>
        <w:rPr>
          <w:b/>
          <w:spacing w:val="40"/>
          <w:sz w:val="20"/>
        </w:rPr>
        <w:t xml:space="preserve"> </w:t>
      </w:r>
      <w:r>
        <w:rPr>
          <w:sz w:val="20"/>
        </w:rPr>
        <w:t>The proposer assures that the submitted proposal is not made in connection with any competing organization or competitor submitting a separate proposal in response to this RFP.</w:t>
      </w:r>
      <w:r>
        <w:rPr>
          <w:spacing w:val="40"/>
          <w:sz w:val="20"/>
        </w:rPr>
        <w:t xml:space="preserve"> </w:t>
      </w:r>
      <w:r>
        <w:rPr>
          <w:sz w:val="20"/>
        </w:rPr>
        <w:t>No attempt has been made, or will be made, by the proposer to induce any other organization or competitor to submit, or not submit,</w:t>
      </w:r>
      <w:r>
        <w:rPr>
          <w:spacing w:val="-6"/>
          <w:sz w:val="20"/>
        </w:rPr>
        <w:t xml:space="preserve"> </w:t>
      </w:r>
      <w:r>
        <w:rPr>
          <w:sz w:val="20"/>
        </w:rPr>
        <w:t>a</w:t>
      </w:r>
      <w:r>
        <w:rPr>
          <w:spacing w:val="-5"/>
          <w:sz w:val="20"/>
        </w:rPr>
        <w:t xml:space="preserve"> </w:t>
      </w:r>
      <w:r>
        <w:rPr>
          <w:sz w:val="20"/>
        </w:rPr>
        <w:t>proposal</w:t>
      </w:r>
      <w:r>
        <w:rPr>
          <w:spacing w:val="-5"/>
          <w:sz w:val="20"/>
        </w:rPr>
        <w:t xml:space="preserve"> </w:t>
      </w:r>
      <w:r>
        <w:rPr>
          <w:sz w:val="20"/>
        </w:rPr>
        <w:t>for</w:t>
      </w:r>
      <w:r>
        <w:rPr>
          <w:spacing w:val="-3"/>
          <w:sz w:val="20"/>
        </w:rPr>
        <w:t xml:space="preserve"> </w:t>
      </w:r>
      <w:r>
        <w:rPr>
          <w:sz w:val="20"/>
        </w:rPr>
        <w:t>the</w:t>
      </w:r>
      <w:r>
        <w:rPr>
          <w:spacing w:val="-6"/>
          <w:sz w:val="20"/>
        </w:rPr>
        <w:t xml:space="preserve"> </w:t>
      </w:r>
      <w:r>
        <w:rPr>
          <w:sz w:val="20"/>
        </w:rPr>
        <w:t>purpose</w:t>
      </w:r>
      <w:r>
        <w:rPr>
          <w:spacing w:val="-4"/>
          <w:sz w:val="20"/>
        </w:rPr>
        <w:t xml:space="preserve"> </w:t>
      </w:r>
      <w:r>
        <w:rPr>
          <w:sz w:val="20"/>
        </w:rPr>
        <w:t>of</w:t>
      </w:r>
      <w:r>
        <w:rPr>
          <w:spacing w:val="-3"/>
          <w:sz w:val="20"/>
        </w:rPr>
        <w:t xml:space="preserve"> </w:t>
      </w:r>
      <w:r>
        <w:rPr>
          <w:sz w:val="20"/>
        </w:rPr>
        <w:t>restricting</w:t>
      </w:r>
      <w:r>
        <w:rPr>
          <w:spacing w:val="-4"/>
          <w:sz w:val="20"/>
        </w:rPr>
        <w:t xml:space="preserve"> </w:t>
      </w:r>
      <w:r>
        <w:rPr>
          <w:sz w:val="20"/>
        </w:rPr>
        <w:t>competition.</w:t>
      </w:r>
      <w:r>
        <w:rPr>
          <w:spacing w:val="40"/>
          <w:sz w:val="20"/>
        </w:rPr>
        <w:t xml:space="preserve"> </w:t>
      </w:r>
      <w:r>
        <w:rPr>
          <w:sz w:val="20"/>
        </w:rPr>
        <w:t>The</w:t>
      </w:r>
      <w:r>
        <w:rPr>
          <w:spacing w:val="-4"/>
          <w:sz w:val="20"/>
        </w:rPr>
        <w:t xml:space="preserve"> </w:t>
      </w:r>
      <w:r>
        <w:rPr>
          <w:sz w:val="20"/>
        </w:rPr>
        <w:t>proposer</w:t>
      </w:r>
      <w:r>
        <w:rPr>
          <w:spacing w:val="-4"/>
          <w:sz w:val="20"/>
        </w:rPr>
        <w:t xml:space="preserve"> </w:t>
      </w:r>
      <w:r>
        <w:rPr>
          <w:sz w:val="20"/>
        </w:rPr>
        <w:t>further assures that the proposed costs have been arrived at independently, without consultation, communication, or agreement with any other organization or competitor for the purpose of restricting competition.</w:t>
      </w:r>
      <w:r>
        <w:rPr>
          <w:spacing w:val="40"/>
          <w:sz w:val="20"/>
        </w:rPr>
        <w:t xml:space="preserve"> </w:t>
      </w:r>
      <w:r>
        <w:rPr>
          <w:sz w:val="20"/>
        </w:rPr>
        <w:t>Nor has the proposer knowingly disclosed the proposed costs on a prior basis, either directly or indirectly, to any other organization or competitor.</w:t>
      </w:r>
    </w:p>
    <w:p w14:paraId="63DFADBC" w14:textId="7A8B6A42" w:rsidR="000F7F2F" w:rsidRDefault="00C87454" w:rsidP="00982EED">
      <w:pPr>
        <w:pStyle w:val="ListParagraph"/>
        <w:numPr>
          <w:ilvl w:val="1"/>
          <w:numId w:val="7"/>
        </w:numPr>
        <w:tabs>
          <w:tab w:val="left" w:pos="1922"/>
          <w:tab w:val="left" w:pos="1924"/>
        </w:tabs>
        <w:spacing w:before="234" w:line="237" w:lineRule="auto"/>
        <w:ind w:right="855"/>
        <w:rPr>
          <w:sz w:val="20"/>
        </w:rPr>
      </w:pPr>
      <w:r>
        <w:rPr>
          <w:b/>
          <w:sz w:val="20"/>
        </w:rPr>
        <w:t>Validity of Proposal.</w:t>
      </w:r>
      <w:r>
        <w:rPr>
          <w:b/>
          <w:spacing w:val="40"/>
          <w:sz w:val="20"/>
        </w:rPr>
        <w:t xml:space="preserve"> </w:t>
      </w:r>
      <w:r>
        <w:rPr>
          <w:sz w:val="20"/>
        </w:rPr>
        <w:t>The proposer certifies that the proposal represents a valid and binding offer to provide services in accordance with the terms and provisions described in this RFP and any amendments or attachments hereto.</w:t>
      </w:r>
      <w:r>
        <w:rPr>
          <w:spacing w:val="40"/>
          <w:sz w:val="20"/>
        </w:rPr>
        <w:t xml:space="preserve"> </w:t>
      </w:r>
      <w:r>
        <w:rPr>
          <w:sz w:val="20"/>
        </w:rPr>
        <w:t xml:space="preserve">The proposal shall remain valid for a period of </w:t>
      </w:r>
      <w:r w:rsidR="00035AD3">
        <w:rPr>
          <w:sz w:val="20"/>
        </w:rPr>
        <w:t>one hundred eighty (</w:t>
      </w:r>
      <w:r>
        <w:rPr>
          <w:sz w:val="20"/>
        </w:rPr>
        <w:t>180</w:t>
      </w:r>
      <w:r w:rsidR="00035AD3">
        <w:rPr>
          <w:sz w:val="20"/>
        </w:rPr>
        <w:t>)</w:t>
      </w:r>
      <w:r>
        <w:rPr>
          <w:sz w:val="20"/>
        </w:rPr>
        <w:t xml:space="preserve"> days after the submission due date and may be extended beyond that time by mutual agreement.</w:t>
      </w:r>
      <w:r>
        <w:rPr>
          <w:spacing w:val="40"/>
          <w:sz w:val="20"/>
        </w:rPr>
        <w:t xml:space="preserve"> </w:t>
      </w:r>
      <w:r>
        <w:rPr>
          <w:sz w:val="20"/>
        </w:rPr>
        <w:t>At its sole discretion, the Agency</w:t>
      </w:r>
      <w:r>
        <w:rPr>
          <w:spacing w:val="-6"/>
          <w:sz w:val="20"/>
        </w:rPr>
        <w:t xml:space="preserve"> </w:t>
      </w:r>
      <w:r>
        <w:rPr>
          <w:sz w:val="20"/>
        </w:rPr>
        <w:t>may</w:t>
      </w:r>
      <w:r>
        <w:rPr>
          <w:spacing w:val="-5"/>
          <w:sz w:val="20"/>
        </w:rPr>
        <w:t xml:space="preserve"> </w:t>
      </w:r>
      <w:r>
        <w:rPr>
          <w:sz w:val="20"/>
        </w:rPr>
        <w:t>include</w:t>
      </w:r>
      <w:r>
        <w:rPr>
          <w:spacing w:val="-4"/>
          <w:sz w:val="20"/>
        </w:rPr>
        <w:t xml:space="preserve"> </w:t>
      </w:r>
      <w:r>
        <w:rPr>
          <w:sz w:val="20"/>
        </w:rPr>
        <w:t>the</w:t>
      </w:r>
      <w:r>
        <w:rPr>
          <w:spacing w:val="-4"/>
          <w:sz w:val="20"/>
        </w:rPr>
        <w:t xml:space="preserve"> </w:t>
      </w:r>
      <w:r>
        <w:rPr>
          <w:sz w:val="20"/>
        </w:rPr>
        <w:t>proposal,</w:t>
      </w:r>
      <w:r>
        <w:rPr>
          <w:spacing w:val="-6"/>
          <w:sz w:val="20"/>
        </w:rPr>
        <w:t xml:space="preserve"> </w:t>
      </w:r>
      <w:r>
        <w:rPr>
          <w:sz w:val="20"/>
        </w:rPr>
        <w:t>by</w:t>
      </w:r>
      <w:r>
        <w:rPr>
          <w:spacing w:val="-3"/>
          <w:sz w:val="20"/>
        </w:rPr>
        <w:t xml:space="preserve"> </w:t>
      </w:r>
      <w:r>
        <w:rPr>
          <w:sz w:val="20"/>
        </w:rPr>
        <w:t>reference</w:t>
      </w:r>
      <w:r>
        <w:rPr>
          <w:spacing w:val="-4"/>
          <w:sz w:val="20"/>
        </w:rPr>
        <w:t xml:space="preserve"> </w:t>
      </w:r>
      <w:r>
        <w:rPr>
          <w:sz w:val="20"/>
        </w:rPr>
        <w:t>or</w:t>
      </w:r>
      <w:r>
        <w:rPr>
          <w:spacing w:val="-4"/>
          <w:sz w:val="20"/>
        </w:rPr>
        <w:t xml:space="preserve"> </w:t>
      </w:r>
      <w:r>
        <w:rPr>
          <w:sz w:val="20"/>
        </w:rPr>
        <w:t>otherwise,</w:t>
      </w:r>
      <w:r>
        <w:rPr>
          <w:spacing w:val="-3"/>
          <w:sz w:val="20"/>
        </w:rPr>
        <w:t xml:space="preserve"> </w:t>
      </w:r>
      <w:r>
        <w:rPr>
          <w:sz w:val="20"/>
        </w:rPr>
        <w:t>into</w:t>
      </w:r>
      <w:r>
        <w:rPr>
          <w:spacing w:val="-6"/>
          <w:sz w:val="20"/>
        </w:rPr>
        <w:t xml:space="preserve"> </w:t>
      </w:r>
      <w:r>
        <w:rPr>
          <w:sz w:val="20"/>
        </w:rPr>
        <w:t>any</w:t>
      </w:r>
      <w:r>
        <w:rPr>
          <w:spacing w:val="-3"/>
          <w:sz w:val="20"/>
        </w:rPr>
        <w:t xml:space="preserve"> </w:t>
      </w:r>
      <w:r>
        <w:rPr>
          <w:sz w:val="20"/>
        </w:rPr>
        <w:t>contract</w:t>
      </w:r>
      <w:r>
        <w:rPr>
          <w:spacing w:val="-3"/>
          <w:sz w:val="20"/>
        </w:rPr>
        <w:t xml:space="preserve"> </w:t>
      </w:r>
      <w:r>
        <w:rPr>
          <w:sz w:val="20"/>
        </w:rPr>
        <w:t>with the successful proposer.</w:t>
      </w:r>
    </w:p>
    <w:p w14:paraId="1718ED26" w14:textId="77777777" w:rsidR="000F7F2F" w:rsidRDefault="00C87454" w:rsidP="00982EED">
      <w:pPr>
        <w:pStyle w:val="ListParagraph"/>
        <w:numPr>
          <w:ilvl w:val="1"/>
          <w:numId w:val="7"/>
        </w:numPr>
        <w:tabs>
          <w:tab w:val="left" w:pos="1922"/>
          <w:tab w:val="left" w:pos="1924"/>
        </w:tabs>
        <w:spacing w:before="236" w:line="237" w:lineRule="auto"/>
        <w:ind w:right="1000"/>
        <w:rPr>
          <w:sz w:val="20"/>
        </w:rPr>
      </w:pPr>
      <w:r>
        <w:rPr>
          <w:b/>
          <w:sz w:val="20"/>
        </w:rPr>
        <w:t>Press Releases.</w:t>
      </w:r>
      <w:r>
        <w:rPr>
          <w:b/>
          <w:spacing w:val="40"/>
          <w:sz w:val="20"/>
        </w:rPr>
        <w:t xml:space="preserve"> </w:t>
      </w:r>
      <w:r>
        <w:rPr>
          <w:sz w:val="20"/>
        </w:rPr>
        <w:t>The proposer agrees to obtain prior written consent and approval</w:t>
      </w:r>
      <w:r>
        <w:rPr>
          <w:spacing w:val="-2"/>
          <w:sz w:val="20"/>
        </w:rPr>
        <w:t xml:space="preserve"> </w:t>
      </w:r>
      <w:r>
        <w:rPr>
          <w:sz w:val="20"/>
        </w:rPr>
        <w:t>of</w:t>
      </w:r>
      <w:r>
        <w:rPr>
          <w:spacing w:val="-3"/>
          <w:sz w:val="20"/>
        </w:rPr>
        <w:t xml:space="preserve"> </w:t>
      </w:r>
      <w:r>
        <w:rPr>
          <w:sz w:val="20"/>
        </w:rPr>
        <w:t>the</w:t>
      </w:r>
      <w:r>
        <w:rPr>
          <w:spacing w:val="-4"/>
          <w:sz w:val="20"/>
        </w:rPr>
        <w:t xml:space="preserve"> </w:t>
      </w:r>
      <w:r>
        <w:rPr>
          <w:sz w:val="20"/>
        </w:rPr>
        <w:t>Agency</w:t>
      </w:r>
      <w:r>
        <w:rPr>
          <w:spacing w:val="-1"/>
          <w:sz w:val="20"/>
        </w:rPr>
        <w:t xml:space="preserve"> </w:t>
      </w:r>
      <w:r>
        <w:rPr>
          <w:sz w:val="20"/>
        </w:rPr>
        <w:t>for</w:t>
      </w:r>
      <w:r>
        <w:rPr>
          <w:spacing w:val="-3"/>
          <w:sz w:val="20"/>
        </w:rPr>
        <w:t xml:space="preserve"> </w:t>
      </w:r>
      <w:r>
        <w:rPr>
          <w:sz w:val="20"/>
        </w:rPr>
        <w:t>press</w:t>
      </w:r>
      <w:r>
        <w:rPr>
          <w:spacing w:val="-3"/>
          <w:sz w:val="20"/>
        </w:rPr>
        <w:t xml:space="preserve"> </w:t>
      </w:r>
      <w:r>
        <w:rPr>
          <w:sz w:val="20"/>
        </w:rPr>
        <w:t>releases</w:t>
      </w:r>
      <w:r>
        <w:rPr>
          <w:spacing w:val="-3"/>
          <w:sz w:val="20"/>
        </w:rPr>
        <w:t xml:space="preserve"> </w:t>
      </w:r>
      <w:r>
        <w:rPr>
          <w:sz w:val="20"/>
        </w:rPr>
        <w:t>that</w:t>
      </w:r>
      <w:r>
        <w:rPr>
          <w:spacing w:val="-4"/>
          <w:sz w:val="20"/>
        </w:rPr>
        <w:t xml:space="preserve"> </w:t>
      </w:r>
      <w:r>
        <w:rPr>
          <w:sz w:val="20"/>
        </w:rPr>
        <w:t>relate</w:t>
      </w:r>
      <w:r>
        <w:rPr>
          <w:spacing w:val="-6"/>
          <w:sz w:val="20"/>
        </w:rPr>
        <w:t xml:space="preserve"> </w:t>
      </w:r>
      <w:r>
        <w:rPr>
          <w:sz w:val="20"/>
        </w:rPr>
        <w:t>in</w:t>
      </w:r>
      <w:r>
        <w:rPr>
          <w:spacing w:val="-3"/>
          <w:sz w:val="20"/>
        </w:rPr>
        <w:t xml:space="preserve"> </w:t>
      </w:r>
      <w:r>
        <w:rPr>
          <w:sz w:val="20"/>
        </w:rPr>
        <w:t>any</w:t>
      </w:r>
      <w:r>
        <w:rPr>
          <w:spacing w:val="-3"/>
          <w:sz w:val="20"/>
        </w:rPr>
        <w:t xml:space="preserve"> </w:t>
      </w:r>
      <w:r>
        <w:rPr>
          <w:sz w:val="20"/>
        </w:rPr>
        <w:t>manner</w:t>
      </w:r>
      <w:r>
        <w:rPr>
          <w:spacing w:val="-3"/>
          <w:sz w:val="20"/>
        </w:rPr>
        <w:t xml:space="preserve"> </w:t>
      </w:r>
      <w:r>
        <w:rPr>
          <w:sz w:val="20"/>
        </w:rPr>
        <w:t>to</w:t>
      </w:r>
      <w:r>
        <w:rPr>
          <w:spacing w:val="-5"/>
          <w:sz w:val="20"/>
        </w:rPr>
        <w:t xml:space="preserve"> </w:t>
      </w:r>
      <w:r>
        <w:rPr>
          <w:sz w:val="20"/>
        </w:rPr>
        <w:t>this</w:t>
      </w:r>
      <w:r>
        <w:rPr>
          <w:spacing w:val="-6"/>
          <w:sz w:val="20"/>
        </w:rPr>
        <w:t xml:space="preserve"> </w:t>
      </w:r>
      <w:r>
        <w:rPr>
          <w:sz w:val="20"/>
        </w:rPr>
        <w:t>RFP</w:t>
      </w:r>
      <w:r>
        <w:rPr>
          <w:spacing w:val="-5"/>
          <w:sz w:val="20"/>
        </w:rPr>
        <w:t xml:space="preserve"> </w:t>
      </w:r>
      <w:r>
        <w:rPr>
          <w:sz w:val="20"/>
        </w:rPr>
        <w:t>or any resultant contract.</w:t>
      </w:r>
    </w:p>
    <w:p w14:paraId="324E9B34" w14:textId="77777777" w:rsidR="000F7F2F" w:rsidRDefault="000F7F2F">
      <w:pPr>
        <w:pStyle w:val="BodyText"/>
        <w:spacing w:before="44"/>
      </w:pPr>
    </w:p>
    <w:p w14:paraId="0CA4EFE9" w14:textId="77777777" w:rsidR="000F7F2F" w:rsidRDefault="00C87454" w:rsidP="00982EED">
      <w:pPr>
        <w:pStyle w:val="Heading1"/>
        <w:numPr>
          <w:ilvl w:val="0"/>
          <w:numId w:val="7"/>
        </w:numPr>
        <w:tabs>
          <w:tab w:val="left" w:pos="1562"/>
        </w:tabs>
        <w:spacing w:before="0"/>
        <w:ind w:left="1562" w:hanging="358"/>
      </w:pPr>
      <w:bookmarkStart w:id="34" w:name="_TOC_250004"/>
      <w:r>
        <w:t>TERMS</w:t>
      </w:r>
      <w:r>
        <w:rPr>
          <w:spacing w:val="-3"/>
        </w:rPr>
        <w:t xml:space="preserve"> </w:t>
      </w:r>
      <w:r>
        <w:t>AND</w:t>
      </w:r>
      <w:bookmarkEnd w:id="34"/>
      <w:r>
        <w:rPr>
          <w:spacing w:val="-2"/>
        </w:rPr>
        <w:t xml:space="preserve"> CONDITIONS</w:t>
      </w:r>
    </w:p>
    <w:p w14:paraId="2E948534" w14:textId="77777777" w:rsidR="000F7F2F" w:rsidRDefault="00C87454">
      <w:pPr>
        <w:spacing w:before="271" w:line="237" w:lineRule="auto"/>
        <w:ind w:left="1655" w:right="1191"/>
        <w:rPr>
          <w:i/>
          <w:sz w:val="20"/>
        </w:rPr>
      </w:pPr>
      <w:r>
        <w:rPr>
          <w:i/>
          <w:sz w:val="20"/>
        </w:rPr>
        <w:t>By</w:t>
      </w:r>
      <w:r>
        <w:rPr>
          <w:i/>
          <w:spacing w:val="-4"/>
          <w:sz w:val="20"/>
        </w:rPr>
        <w:t xml:space="preserve"> </w:t>
      </w:r>
      <w:r>
        <w:rPr>
          <w:i/>
          <w:sz w:val="20"/>
        </w:rPr>
        <w:t>submitting</w:t>
      </w:r>
      <w:r>
        <w:rPr>
          <w:i/>
          <w:spacing w:val="-3"/>
          <w:sz w:val="20"/>
        </w:rPr>
        <w:t xml:space="preserve"> </w:t>
      </w:r>
      <w:r>
        <w:rPr>
          <w:i/>
          <w:sz w:val="20"/>
        </w:rPr>
        <w:t>a</w:t>
      </w:r>
      <w:r>
        <w:rPr>
          <w:i/>
          <w:spacing w:val="-4"/>
          <w:sz w:val="20"/>
        </w:rPr>
        <w:t xml:space="preserve"> </w:t>
      </w:r>
      <w:r>
        <w:rPr>
          <w:i/>
          <w:sz w:val="20"/>
        </w:rPr>
        <w:t>proposal</w:t>
      </w:r>
      <w:r>
        <w:rPr>
          <w:i/>
          <w:spacing w:val="-3"/>
          <w:sz w:val="20"/>
        </w:rPr>
        <w:t xml:space="preserve"> </w:t>
      </w:r>
      <w:r>
        <w:rPr>
          <w:i/>
          <w:sz w:val="20"/>
        </w:rPr>
        <w:t>in</w:t>
      </w:r>
      <w:r>
        <w:rPr>
          <w:i/>
          <w:spacing w:val="-3"/>
          <w:sz w:val="20"/>
        </w:rPr>
        <w:t xml:space="preserve"> </w:t>
      </w:r>
      <w:r>
        <w:rPr>
          <w:i/>
          <w:sz w:val="20"/>
        </w:rPr>
        <w:t>response</w:t>
      </w:r>
      <w:r>
        <w:rPr>
          <w:i/>
          <w:spacing w:val="-5"/>
          <w:sz w:val="20"/>
        </w:rPr>
        <w:t xml:space="preserve"> </w:t>
      </w:r>
      <w:r>
        <w:rPr>
          <w:i/>
          <w:sz w:val="20"/>
        </w:rPr>
        <w:t>to</w:t>
      </w:r>
      <w:r>
        <w:rPr>
          <w:i/>
          <w:spacing w:val="-5"/>
          <w:sz w:val="20"/>
        </w:rPr>
        <w:t xml:space="preserve"> </w:t>
      </w:r>
      <w:r>
        <w:rPr>
          <w:i/>
          <w:sz w:val="20"/>
        </w:rPr>
        <w:t>this</w:t>
      </w:r>
      <w:r>
        <w:rPr>
          <w:i/>
          <w:spacing w:val="-5"/>
          <w:sz w:val="20"/>
        </w:rPr>
        <w:t xml:space="preserve"> </w:t>
      </w:r>
      <w:r>
        <w:rPr>
          <w:i/>
          <w:sz w:val="20"/>
        </w:rPr>
        <w:t>RFP,</w:t>
      </w:r>
      <w:r>
        <w:rPr>
          <w:i/>
          <w:spacing w:val="-4"/>
          <w:sz w:val="20"/>
        </w:rPr>
        <w:t xml:space="preserve"> </w:t>
      </w:r>
      <w:r>
        <w:rPr>
          <w:i/>
          <w:sz w:val="20"/>
        </w:rPr>
        <w:t>a</w:t>
      </w:r>
      <w:r>
        <w:rPr>
          <w:i/>
          <w:spacing w:val="-4"/>
          <w:sz w:val="20"/>
        </w:rPr>
        <w:t xml:space="preserve"> </w:t>
      </w:r>
      <w:r>
        <w:rPr>
          <w:i/>
          <w:sz w:val="20"/>
        </w:rPr>
        <w:t>proposer</w:t>
      </w:r>
      <w:r>
        <w:rPr>
          <w:i/>
          <w:spacing w:val="-2"/>
          <w:sz w:val="20"/>
        </w:rPr>
        <w:t xml:space="preserve"> </w:t>
      </w:r>
      <w:r>
        <w:rPr>
          <w:i/>
          <w:sz w:val="20"/>
        </w:rPr>
        <w:t>implicitly</w:t>
      </w:r>
      <w:r>
        <w:rPr>
          <w:i/>
          <w:spacing w:val="-2"/>
          <w:sz w:val="20"/>
        </w:rPr>
        <w:t xml:space="preserve"> </w:t>
      </w:r>
      <w:r>
        <w:rPr>
          <w:i/>
          <w:sz w:val="20"/>
        </w:rPr>
        <w:t>agrees</w:t>
      </w:r>
      <w:r>
        <w:rPr>
          <w:i/>
          <w:spacing w:val="-5"/>
          <w:sz w:val="20"/>
        </w:rPr>
        <w:t xml:space="preserve"> </w:t>
      </w:r>
      <w:r>
        <w:rPr>
          <w:i/>
          <w:sz w:val="20"/>
        </w:rPr>
        <w:t>to comply with the following terms and conditions:</w:t>
      </w:r>
    </w:p>
    <w:p w14:paraId="12C6E147" w14:textId="77777777" w:rsidR="000F7F2F" w:rsidRDefault="00C87454" w:rsidP="00982EED">
      <w:pPr>
        <w:pStyle w:val="ListParagraph"/>
        <w:numPr>
          <w:ilvl w:val="1"/>
          <w:numId w:val="7"/>
        </w:numPr>
        <w:tabs>
          <w:tab w:val="left" w:pos="2013"/>
          <w:tab w:val="left" w:pos="2015"/>
        </w:tabs>
        <w:spacing w:before="240" w:line="237" w:lineRule="auto"/>
        <w:ind w:left="2015" w:right="856"/>
        <w:rPr>
          <w:sz w:val="20"/>
        </w:rPr>
      </w:pPr>
      <w:r>
        <w:rPr>
          <w:b/>
          <w:sz w:val="20"/>
        </w:rPr>
        <w:t>Equal</w:t>
      </w:r>
      <w:r>
        <w:rPr>
          <w:b/>
          <w:spacing w:val="-2"/>
          <w:sz w:val="20"/>
        </w:rPr>
        <w:t xml:space="preserve"> </w:t>
      </w:r>
      <w:r>
        <w:rPr>
          <w:b/>
          <w:sz w:val="20"/>
        </w:rPr>
        <w:t>Opportunity and</w:t>
      </w:r>
      <w:r>
        <w:rPr>
          <w:b/>
          <w:spacing w:val="-1"/>
          <w:sz w:val="20"/>
        </w:rPr>
        <w:t xml:space="preserve"> </w:t>
      </w:r>
      <w:r>
        <w:rPr>
          <w:b/>
          <w:sz w:val="20"/>
        </w:rPr>
        <w:t>Affirmative Action.</w:t>
      </w:r>
      <w:r>
        <w:rPr>
          <w:b/>
          <w:spacing w:val="40"/>
          <w:sz w:val="20"/>
        </w:rPr>
        <w:t xml:space="preserve"> </w:t>
      </w:r>
      <w:r>
        <w:rPr>
          <w:sz w:val="20"/>
        </w:rPr>
        <w:t>The</w:t>
      </w:r>
      <w:r>
        <w:rPr>
          <w:spacing w:val="-1"/>
          <w:sz w:val="20"/>
        </w:rPr>
        <w:t xml:space="preserve"> </w:t>
      </w:r>
      <w:r>
        <w:rPr>
          <w:sz w:val="20"/>
        </w:rPr>
        <w:t>State</w:t>
      </w:r>
      <w:r>
        <w:rPr>
          <w:spacing w:val="-1"/>
          <w:sz w:val="20"/>
        </w:rPr>
        <w:t xml:space="preserve"> </w:t>
      </w:r>
      <w:r>
        <w:rPr>
          <w:sz w:val="20"/>
        </w:rPr>
        <w:t>is an Equal Opportunity and Affirmative Action employer and does not discriminate in its hiring, employment,</w:t>
      </w:r>
      <w:r>
        <w:rPr>
          <w:spacing w:val="-3"/>
          <w:sz w:val="20"/>
        </w:rPr>
        <w:t xml:space="preserve"> </w:t>
      </w:r>
      <w:r>
        <w:rPr>
          <w:sz w:val="20"/>
        </w:rPr>
        <w:t>or</w:t>
      </w:r>
      <w:r>
        <w:rPr>
          <w:spacing w:val="-3"/>
          <w:sz w:val="20"/>
        </w:rPr>
        <w:t xml:space="preserve"> </w:t>
      </w:r>
      <w:r>
        <w:rPr>
          <w:sz w:val="20"/>
        </w:rPr>
        <w:t>business</w:t>
      </w:r>
      <w:r>
        <w:rPr>
          <w:spacing w:val="-5"/>
          <w:sz w:val="20"/>
        </w:rPr>
        <w:t xml:space="preserve"> </w:t>
      </w:r>
      <w:r>
        <w:rPr>
          <w:sz w:val="20"/>
        </w:rPr>
        <w:t>practices.</w:t>
      </w:r>
      <w:r>
        <w:rPr>
          <w:spacing w:val="40"/>
          <w:sz w:val="20"/>
        </w:rPr>
        <w:t xml:space="preserve"> </w:t>
      </w:r>
      <w:r>
        <w:rPr>
          <w:sz w:val="20"/>
        </w:rPr>
        <w:t>The</w:t>
      </w:r>
      <w:r>
        <w:rPr>
          <w:spacing w:val="-5"/>
          <w:sz w:val="20"/>
        </w:rPr>
        <w:t xml:space="preserve"> </w:t>
      </w:r>
      <w:r>
        <w:rPr>
          <w:sz w:val="20"/>
        </w:rPr>
        <w:t>State</w:t>
      </w:r>
      <w:r>
        <w:rPr>
          <w:spacing w:val="-5"/>
          <w:sz w:val="20"/>
        </w:rPr>
        <w:t xml:space="preserve"> </w:t>
      </w:r>
      <w:r>
        <w:rPr>
          <w:sz w:val="20"/>
        </w:rPr>
        <w:t>is</w:t>
      </w:r>
      <w:r>
        <w:rPr>
          <w:spacing w:val="-5"/>
          <w:sz w:val="20"/>
        </w:rPr>
        <w:t xml:space="preserve"> </w:t>
      </w:r>
      <w:r>
        <w:rPr>
          <w:sz w:val="20"/>
        </w:rPr>
        <w:t>committed</w:t>
      </w:r>
      <w:r>
        <w:rPr>
          <w:spacing w:val="-4"/>
          <w:sz w:val="20"/>
        </w:rPr>
        <w:t xml:space="preserve"> </w:t>
      </w:r>
      <w:r>
        <w:rPr>
          <w:sz w:val="20"/>
        </w:rPr>
        <w:t>to</w:t>
      </w:r>
      <w:r>
        <w:rPr>
          <w:spacing w:val="-5"/>
          <w:sz w:val="20"/>
        </w:rPr>
        <w:t xml:space="preserve"> </w:t>
      </w:r>
      <w:r>
        <w:rPr>
          <w:sz w:val="20"/>
        </w:rPr>
        <w:t>complying</w:t>
      </w:r>
      <w:r>
        <w:rPr>
          <w:spacing w:val="-4"/>
          <w:sz w:val="20"/>
        </w:rPr>
        <w:t xml:space="preserve"> </w:t>
      </w:r>
      <w:r>
        <w:rPr>
          <w:sz w:val="20"/>
        </w:rPr>
        <w:t>with</w:t>
      </w:r>
      <w:r>
        <w:rPr>
          <w:spacing w:val="-4"/>
          <w:sz w:val="20"/>
        </w:rPr>
        <w:t xml:space="preserve"> </w:t>
      </w:r>
      <w:r>
        <w:rPr>
          <w:sz w:val="20"/>
        </w:rPr>
        <w:t>the Americans with Disabilities Act of 1990 (ADA) and does not discriminate on the basis of disability in admission to, access to, or operation of its programs, services, or activities.</w:t>
      </w:r>
    </w:p>
    <w:p w14:paraId="72BD1BE9" w14:textId="77777777" w:rsidR="000F7F2F" w:rsidRDefault="00C87454" w:rsidP="00982EED">
      <w:pPr>
        <w:pStyle w:val="ListParagraph"/>
        <w:numPr>
          <w:ilvl w:val="1"/>
          <w:numId w:val="7"/>
        </w:numPr>
        <w:tabs>
          <w:tab w:val="left" w:pos="2013"/>
          <w:tab w:val="left" w:pos="2015"/>
        </w:tabs>
        <w:spacing w:before="236" w:line="237" w:lineRule="auto"/>
        <w:ind w:left="2015" w:right="910"/>
        <w:rPr>
          <w:sz w:val="20"/>
        </w:rPr>
      </w:pPr>
      <w:r>
        <w:rPr>
          <w:b/>
          <w:sz w:val="20"/>
        </w:rPr>
        <w:t>Preparation Expenses.</w:t>
      </w:r>
      <w:r>
        <w:rPr>
          <w:b/>
          <w:spacing w:val="40"/>
          <w:sz w:val="20"/>
        </w:rPr>
        <w:t xml:space="preserve"> </w:t>
      </w:r>
      <w:r>
        <w:rPr>
          <w:sz w:val="20"/>
        </w:rPr>
        <w:t>Neither the State nor the Agency shall assume any liability</w:t>
      </w:r>
      <w:r>
        <w:rPr>
          <w:spacing w:val="-5"/>
          <w:sz w:val="20"/>
        </w:rPr>
        <w:t xml:space="preserve"> </w:t>
      </w:r>
      <w:r>
        <w:rPr>
          <w:sz w:val="20"/>
        </w:rPr>
        <w:t>for</w:t>
      </w:r>
      <w:r>
        <w:rPr>
          <w:spacing w:val="-3"/>
          <w:sz w:val="20"/>
        </w:rPr>
        <w:t xml:space="preserve"> </w:t>
      </w:r>
      <w:r>
        <w:rPr>
          <w:sz w:val="20"/>
        </w:rPr>
        <w:t>expenses</w:t>
      </w:r>
      <w:r>
        <w:rPr>
          <w:spacing w:val="-3"/>
          <w:sz w:val="20"/>
        </w:rPr>
        <w:t xml:space="preserve"> </w:t>
      </w:r>
      <w:r>
        <w:rPr>
          <w:sz w:val="20"/>
        </w:rPr>
        <w:t>incurred</w:t>
      </w:r>
      <w:r>
        <w:rPr>
          <w:spacing w:val="-4"/>
          <w:sz w:val="20"/>
        </w:rPr>
        <w:t xml:space="preserve"> </w:t>
      </w:r>
      <w:r>
        <w:rPr>
          <w:sz w:val="20"/>
        </w:rPr>
        <w:t>by</w:t>
      </w:r>
      <w:r>
        <w:rPr>
          <w:spacing w:val="-5"/>
          <w:sz w:val="20"/>
        </w:rPr>
        <w:t xml:space="preserve"> </w:t>
      </w:r>
      <w:r>
        <w:rPr>
          <w:sz w:val="20"/>
        </w:rPr>
        <w:t>a</w:t>
      </w:r>
      <w:r>
        <w:rPr>
          <w:spacing w:val="-2"/>
          <w:sz w:val="20"/>
        </w:rPr>
        <w:t xml:space="preserve"> </w:t>
      </w:r>
      <w:r>
        <w:rPr>
          <w:sz w:val="20"/>
        </w:rPr>
        <w:t>proposer</w:t>
      </w:r>
      <w:r>
        <w:rPr>
          <w:spacing w:val="-6"/>
          <w:sz w:val="20"/>
        </w:rPr>
        <w:t xml:space="preserve"> </w:t>
      </w:r>
      <w:r>
        <w:rPr>
          <w:sz w:val="20"/>
        </w:rPr>
        <w:t>in</w:t>
      </w:r>
      <w:r>
        <w:rPr>
          <w:spacing w:val="-3"/>
          <w:sz w:val="20"/>
        </w:rPr>
        <w:t xml:space="preserve"> </w:t>
      </w:r>
      <w:r>
        <w:rPr>
          <w:sz w:val="20"/>
        </w:rPr>
        <w:t>preparing,</w:t>
      </w:r>
      <w:r>
        <w:rPr>
          <w:spacing w:val="-6"/>
          <w:sz w:val="20"/>
        </w:rPr>
        <w:t xml:space="preserve"> </w:t>
      </w:r>
      <w:r>
        <w:rPr>
          <w:sz w:val="20"/>
        </w:rPr>
        <w:t>submitting,</w:t>
      </w:r>
      <w:r>
        <w:rPr>
          <w:spacing w:val="-6"/>
          <w:sz w:val="20"/>
        </w:rPr>
        <w:t xml:space="preserve"> </w:t>
      </w:r>
      <w:r>
        <w:rPr>
          <w:sz w:val="20"/>
        </w:rPr>
        <w:t>or</w:t>
      </w:r>
      <w:r>
        <w:rPr>
          <w:spacing w:val="-3"/>
          <w:sz w:val="20"/>
        </w:rPr>
        <w:t xml:space="preserve"> </w:t>
      </w:r>
      <w:r>
        <w:rPr>
          <w:sz w:val="20"/>
        </w:rPr>
        <w:t>clarifying any proposal submitted in response to this RFP.</w:t>
      </w:r>
    </w:p>
    <w:p w14:paraId="5BE49F8C" w14:textId="77777777" w:rsidR="000F7F2F" w:rsidRDefault="00C87454" w:rsidP="00982EED">
      <w:pPr>
        <w:pStyle w:val="ListParagraph"/>
        <w:numPr>
          <w:ilvl w:val="1"/>
          <w:numId w:val="7"/>
        </w:numPr>
        <w:tabs>
          <w:tab w:val="left" w:pos="2013"/>
          <w:tab w:val="left" w:pos="2015"/>
        </w:tabs>
        <w:spacing w:before="238" w:line="237" w:lineRule="auto"/>
        <w:ind w:left="2015" w:right="1350"/>
        <w:jc w:val="both"/>
        <w:rPr>
          <w:sz w:val="20"/>
        </w:rPr>
      </w:pPr>
      <w:r>
        <w:rPr>
          <w:b/>
          <w:sz w:val="20"/>
        </w:rPr>
        <w:t>Exclusion</w:t>
      </w:r>
      <w:r>
        <w:rPr>
          <w:b/>
          <w:spacing w:val="-2"/>
          <w:sz w:val="20"/>
        </w:rPr>
        <w:t xml:space="preserve"> </w:t>
      </w:r>
      <w:r>
        <w:rPr>
          <w:b/>
          <w:sz w:val="20"/>
        </w:rPr>
        <w:t>of</w:t>
      </w:r>
      <w:r>
        <w:rPr>
          <w:b/>
          <w:spacing w:val="-4"/>
          <w:sz w:val="20"/>
        </w:rPr>
        <w:t xml:space="preserve"> </w:t>
      </w:r>
      <w:r>
        <w:rPr>
          <w:b/>
          <w:sz w:val="20"/>
        </w:rPr>
        <w:t>Taxes.</w:t>
      </w:r>
      <w:r>
        <w:rPr>
          <w:b/>
          <w:spacing w:val="40"/>
          <w:sz w:val="20"/>
        </w:rPr>
        <w:t xml:space="preserve"> </w:t>
      </w:r>
      <w:r>
        <w:rPr>
          <w:sz w:val="20"/>
        </w:rPr>
        <w:t>The</w:t>
      </w:r>
      <w:r>
        <w:rPr>
          <w:spacing w:val="-4"/>
          <w:sz w:val="20"/>
        </w:rPr>
        <w:t xml:space="preserve"> </w:t>
      </w:r>
      <w:r>
        <w:rPr>
          <w:sz w:val="20"/>
        </w:rPr>
        <w:t>Agency</w:t>
      </w:r>
      <w:r>
        <w:rPr>
          <w:spacing w:val="-3"/>
          <w:sz w:val="20"/>
        </w:rPr>
        <w:t xml:space="preserve"> </w:t>
      </w:r>
      <w:r>
        <w:rPr>
          <w:sz w:val="20"/>
        </w:rPr>
        <w:t>is</w:t>
      </w:r>
      <w:r>
        <w:rPr>
          <w:spacing w:val="-1"/>
          <w:sz w:val="20"/>
        </w:rPr>
        <w:t xml:space="preserve"> </w:t>
      </w:r>
      <w:r>
        <w:rPr>
          <w:sz w:val="20"/>
        </w:rPr>
        <w:t>exempt</w:t>
      </w:r>
      <w:r>
        <w:rPr>
          <w:spacing w:val="-1"/>
          <w:sz w:val="20"/>
        </w:rPr>
        <w:t xml:space="preserve"> </w:t>
      </w:r>
      <w:r>
        <w:rPr>
          <w:sz w:val="20"/>
        </w:rPr>
        <w:t>from</w:t>
      </w:r>
      <w:r>
        <w:rPr>
          <w:spacing w:val="-3"/>
          <w:sz w:val="20"/>
        </w:rPr>
        <w:t xml:space="preserve"> </w:t>
      </w:r>
      <w:r>
        <w:rPr>
          <w:sz w:val="20"/>
        </w:rPr>
        <w:t>the</w:t>
      </w:r>
      <w:r>
        <w:rPr>
          <w:spacing w:val="-2"/>
          <w:sz w:val="20"/>
        </w:rPr>
        <w:t xml:space="preserve"> </w:t>
      </w:r>
      <w:r>
        <w:rPr>
          <w:sz w:val="20"/>
        </w:rPr>
        <w:t>payment</w:t>
      </w:r>
      <w:r>
        <w:rPr>
          <w:spacing w:val="-2"/>
          <w:sz w:val="20"/>
        </w:rPr>
        <w:t xml:space="preserve"> </w:t>
      </w:r>
      <w:r>
        <w:rPr>
          <w:sz w:val="20"/>
        </w:rPr>
        <w:t>of</w:t>
      </w:r>
      <w:r>
        <w:rPr>
          <w:spacing w:val="-1"/>
          <w:sz w:val="20"/>
        </w:rPr>
        <w:t xml:space="preserve"> </w:t>
      </w:r>
      <w:r>
        <w:rPr>
          <w:sz w:val="20"/>
        </w:rPr>
        <w:t>excise</w:t>
      </w:r>
      <w:r>
        <w:rPr>
          <w:spacing w:val="-4"/>
          <w:sz w:val="20"/>
        </w:rPr>
        <w:t xml:space="preserve"> </w:t>
      </w:r>
      <w:r>
        <w:rPr>
          <w:sz w:val="20"/>
        </w:rPr>
        <w:t>and sales</w:t>
      </w:r>
      <w:r>
        <w:rPr>
          <w:spacing w:val="-3"/>
          <w:sz w:val="20"/>
        </w:rPr>
        <w:t xml:space="preserve"> </w:t>
      </w:r>
      <w:r>
        <w:rPr>
          <w:sz w:val="20"/>
        </w:rPr>
        <w:t>taxes</w:t>
      </w:r>
      <w:r>
        <w:rPr>
          <w:spacing w:val="-6"/>
          <w:sz w:val="20"/>
        </w:rPr>
        <w:t xml:space="preserve"> </w:t>
      </w:r>
      <w:r>
        <w:rPr>
          <w:sz w:val="20"/>
        </w:rPr>
        <w:t>imposed</w:t>
      </w:r>
      <w:r>
        <w:rPr>
          <w:spacing w:val="-4"/>
          <w:sz w:val="20"/>
        </w:rPr>
        <w:t xml:space="preserve"> </w:t>
      </w:r>
      <w:r>
        <w:rPr>
          <w:sz w:val="20"/>
        </w:rPr>
        <w:t>by</w:t>
      </w:r>
      <w:r>
        <w:rPr>
          <w:spacing w:val="-1"/>
          <w:sz w:val="20"/>
        </w:rPr>
        <w:t xml:space="preserve"> </w:t>
      </w:r>
      <w:r>
        <w:rPr>
          <w:sz w:val="20"/>
        </w:rPr>
        <w:t>the</w:t>
      </w:r>
      <w:r>
        <w:rPr>
          <w:spacing w:val="-6"/>
          <w:sz w:val="20"/>
        </w:rPr>
        <w:t xml:space="preserve"> </w:t>
      </w:r>
      <w:r>
        <w:rPr>
          <w:sz w:val="20"/>
        </w:rPr>
        <w:t>federal</w:t>
      </w:r>
      <w:r>
        <w:rPr>
          <w:spacing w:val="-4"/>
          <w:sz w:val="20"/>
        </w:rPr>
        <w:t xml:space="preserve"> </w:t>
      </w:r>
      <w:r>
        <w:rPr>
          <w:sz w:val="20"/>
        </w:rPr>
        <w:t>government</w:t>
      </w:r>
      <w:r>
        <w:rPr>
          <w:spacing w:val="-2"/>
          <w:sz w:val="20"/>
        </w:rPr>
        <w:t xml:space="preserve"> </w:t>
      </w:r>
      <w:r>
        <w:rPr>
          <w:sz w:val="20"/>
        </w:rPr>
        <w:t>and</w:t>
      </w:r>
      <w:r>
        <w:rPr>
          <w:spacing w:val="-4"/>
          <w:sz w:val="20"/>
        </w:rPr>
        <w:t xml:space="preserve"> </w:t>
      </w:r>
      <w:r>
        <w:rPr>
          <w:sz w:val="20"/>
        </w:rPr>
        <w:t>the</w:t>
      </w:r>
      <w:r>
        <w:rPr>
          <w:spacing w:val="-6"/>
          <w:sz w:val="20"/>
        </w:rPr>
        <w:t xml:space="preserve"> </w:t>
      </w:r>
      <w:r>
        <w:rPr>
          <w:sz w:val="20"/>
        </w:rPr>
        <w:t>State.</w:t>
      </w:r>
      <w:r>
        <w:rPr>
          <w:spacing w:val="40"/>
          <w:sz w:val="20"/>
        </w:rPr>
        <w:t xml:space="preserve"> </w:t>
      </w:r>
      <w:r>
        <w:rPr>
          <w:sz w:val="20"/>
        </w:rPr>
        <w:t>Proposers</w:t>
      </w:r>
      <w:r>
        <w:rPr>
          <w:spacing w:val="-6"/>
          <w:sz w:val="20"/>
        </w:rPr>
        <w:t xml:space="preserve"> </w:t>
      </w:r>
      <w:r>
        <w:rPr>
          <w:sz w:val="20"/>
        </w:rPr>
        <w:t>are liable for any other applicable taxes.</w:t>
      </w:r>
    </w:p>
    <w:p w14:paraId="6CC998E5" w14:textId="77777777" w:rsidR="000F7F2F" w:rsidRDefault="00C87454" w:rsidP="00982EED">
      <w:pPr>
        <w:pStyle w:val="ListParagraph"/>
        <w:numPr>
          <w:ilvl w:val="1"/>
          <w:numId w:val="7"/>
        </w:numPr>
        <w:tabs>
          <w:tab w:val="left" w:pos="2013"/>
          <w:tab w:val="left" w:pos="2015"/>
        </w:tabs>
        <w:spacing w:before="238" w:line="237" w:lineRule="auto"/>
        <w:ind w:left="2015" w:right="963"/>
        <w:rPr>
          <w:sz w:val="20"/>
        </w:rPr>
      </w:pPr>
      <w:r>
        <w:rPr>
          <w:b/>
          <w:sz w:val="20"/>
        </w:rPr>
        <w:t>Proposed Costs.</w:t>
      </w:r>
      <w:r>
        <w:rPr>
          <w:b/>
          <w:spacing w:val="40"/>
          <w:sz w:val="20"/>
        </w:rPr>
        <w:t xml:space="preserve"> </w:t>
      </w:r>
      <w:r>
        <w:rPr>
          <w:sz w:val="20"/>
        </w:rPr>
        <w:t>No cost submissions that are contingent upon a State action will</w:t>
      </w:r>
      <w:r>
        <w:rPr>
          <w:spacing w:val="-3"/>
          <w:sz w:val="20"/>
        </w:rPr>
        <w:t xml:space="preserve"> </w:t>
      </w:r>
      <w:r>
        <w:rPr>
          <w:sz w:val="20"/>
        </w:rPr>
        <w:t>be</w:t>
      </w:r>
      <w:r>
        <w:rPr>
          <w:spacing w:val="-5"/>
          <w:sz w:val="20"/>
        </w:rPr>
        <w:t xml:space="preserve"> </w:t>
      </w:r>
      <w:r>
        <w:rPr>
          <w:sz w:val="20"/>
        </w:rPr>
        <w:t>accepted.</w:t>
      </w:r>
      <w:r>
        <w:rPr>
          <w:spacing w:val="40"/>
          <w:sz w:val="20"/>
        </w:rPr>
        <w:t xml:space="preserve"> </w:t>
      </w:r>
      <w:r>
        <w:rPr>
          <w:sz w:val="20"/>
        </w:rPr>
        <w:t>All</w:t>
      </w:r>
      <w:r>
        <w:rPr>
          <w:spacing w:val="-3"/>
          <w:sz w:val="20"/>
        </w:rPr>
        <w:t xml:space="preserve"> </w:t>
      </w:r>
      <w:r>
        <w:rPr>
          <w:sz w:val="20"/>
        </w:rPr>
        <w:t>proposed</w:t>
      </w:r>
      <w:r>
        <w:rPr>
          <w:spacing w:val="-3"/>
          <w:sz w:val="20"/>
        </w:rPr>
        <w:t xml:space="preserve"> </w:t>
      </w:r>
      <w:r>
        <w:rPr>
          <w:sz w:val="20"/>
        </w:rPr>
        <w:t>costs</w:t>
      </w:r>
      <w:r>
        <w:rPr>
          <w:spacing w:val="-5"/>
          <w:sz w:val="20"/>
        </w:rPr>
        <w:t xml:space="preserve"> </w:t>
      </w:r>
      <w:r>
        <w:rPr>
          <w:sz w:val="20"/>
        </w:rPr>
        <w:t>must</w:t>
      </w:r>
      <w:r>
        <w:rPr>
          <w:spacing w:val="-4"/>
          <w:sz w:val="20"/>
        </w:rPr>
        <w:t xml:space="preserve"> </w:t>
      </w:r>
      <w:r>
        <w:rPr>
          <w:sz w:val="20"/>
        </w:rPr>
        <w:t>be</w:t>
      </w:r>
      <w:r>
        <w:rPr>
          <w:spacing w:val="-3"/>
          <w:sz w:val="20"/>
        </w:rPr>
        <w:t xml:space="preserve"> </w:t>
      </w:r>
      <w:r>
        <w:rPr>
          <w:sz w:val="20"/>
        </w:rPr>
        <w:t>fixed</w:t>
      </w:r>
      <w:r>
        <w:rPr>
          <w:spacing w:val="-3"/>
          <w:sz w:val="20"/>
        </w:rPr>
        <w:t xml:space="preserve"> </w:t>
      </w:r>
      <w:r>
        <w:rPr>
          <w:sz w:val="20"/>
        </w:rPr>
        <w:t>through</w:t>
      </w:r>
      <w:r>
        <w:rPr>
          <w:spacing w:val="-3"/>
          <w:sz w:val="20"/>
        </w:rPr>
        <w:t xml:space="preserve"> </w:t>
      </w:r>
      <w:r>
        <w:rPr>
          <w:sz w:val="20"/>
        </w:rPr>
        <w:t>the</w:t>
      </w:r>
      <w:r>
        <w:rPr>
          <w:spacing w:val="-3"/>
          <w:sz w:val="20"/>
        </w:rPr>
        <w:t xml:space="preserve"> </w:t>
      </w:r>
      <w:r>
        <w:rPr>
          <w:sz w:val="20"/>
        </w:rPr>
        <w:t>entire</w:t>
      </w:r>
      <w:r>
        <w:rPr>
          <w:spacing w:val="-3"/>
          <w:sz w:val="20"/>
        </w:rPr>
        <w:t xml:space="preserve"> </w:t>
      </w:r>
      <w:r>
        <w:rPr>
          <w:sz w:val="20"/>
        </w:rPr>
        <w:t>term</w:t>
      </w:r>
      <w:r>
        <w:rPr>
          <w:spacing w:val="-2"/>
          <w:sz w:val="20"/>
        </w:rPr>
        <w:t xml:space="preserve"> </w:t>
      </w:r>
      <w:r>
        <w:rPr>
          <w:sz w:val="20"/>
        </w:rPr>
        <w:t>of</w:t>
      </w:r>
      <w:r>
        <w:rPr>
          <w:spacing w:val="-3"/>
          <w:sz w:val="20"/>
        </w:rPr>
        <w:t xml:space="preserve"> </w:t>
      </w:r>
      <w:r>
        <w:rPr>
          <w:sz w:val="20"/>
        </w:rPr>
        <w:t xml:space="preserve">the </w:t>
      </w:r>
      <w:r>
        <w:rPr>
          <w:spacing w:val="-2"/>
          <w:sz w:val="20"/>
        </w:rPr>
        <w:t>contract.</w:t>
      </w:r>
    </w:p>
    <w:p w14:paraId="0CFB7DA2" w14:textId="77777777" w:rsidR="000F7F2F" w:rsidRDefault="00C87454" w:rsidP="00982EED">
      <w:pPr>
        <w:pStyle w:val="ListParagraph"/>
        <w:numPr>
          <w:ilvl w:val="1"/>
          <w:numId w:val="7"/>
        </w:numPr>
        <w:tabs>
          <w:tab w:val="left" w:pos="2013"/>
          <w:tab w:val="left" w:pos="2015"/>
        </w:tabs>
        <w:spacing w:before="239" w:line="237" w:lineRule="auto"/>
        <w:ind w:left="2015" w:right="980"/>
        <w:rPr>
          <w:sz w:val="20"/>
        </w:rPr>
      </w:pPr>
      <w:r>
        <w:rPr>
          <w:b/>
          <w:sz w:val="20"/>
        </w:rPr>
        <w:t>Changes to Proposal.</w:t>
      </w:r>
      <w:r>
        <w:rPr>
          <w:b/>
          <w:spacing w:val="40"/>
          <w:sz w:val="20"/>
        </w:rPr>
        <w:t xml:space="preserve"> </w:t>
      </w:r>
      <w:r>
        <w:rPr>
          <w:sz w:val="20"/>
        </w:rPr>
        <w:t>No additions or changes to the original proposal will be allowed after submission.</w:t>
      </w:r>
      <w:r>
        <w:rPr>
          <w:spacing w:val="40"/>
          <w:sz w:val="20"/>
        </w:rPr>
        <w:t xml:space="preserve"> </w:t>
      </w:r>
      <w:r>
        <w:rPr>
          <w:sz w:val="20"/>
        </w:rPr>
        <w:t>While changes are not permitted, the Agency may request</w:t>
      </w:r>
      <w:r>
        <w:rPr>
          <w:spacing w:val="-6"/>
          <w:sz w:val="20"/>
        </w:rPr>
        <w:t xml:space="preserve"> </w:t>
      </w:r>
      <w:r>
        <w:rPr>
          <w:sz w:val="20"/>
        </w:rPr>
        <w:t>and</w:t>
      </w:r>
      <w:r>
        <w:rPr>
          <w:spacing w:val="-5"/>
          <w:sz w:val="20"/>
        </w:rPr>
        <w:t xml:space="preserve"> </w:t>
      </w:r>
      <w:r>
        <w:rPr>
          <w:sz w:val="20"/>
        </w:rPr>
        <w:t>authorize</w:t>
      </w:r>
      <w:r>
        <w:rPr>
          <w:spacing w:val="-7"/>
          <w:sz w:val="20"/>
        </w:rPr>
        <w:t xml:space="preserve"> </w:t>
      </w:r>
      <w:r>
        <w:rPr>
          <w:sz w:val="20"/>
        </w:rPr>
        <w:t>proposers</w:t>
      </w:r>
      <w:r>
        <w:rPr>
          <w:spacing w:val="-7"/>
          <w:sz w:val="20"/>
        </w:rPr>
        <w:t xml:space="preserve"> </w:t>
      </w:r>
      <w:r>
        <w:rPr>
          <w:sz w:val="20"/>
        </w:rPr>
        <w:t>to</w:t>
      </w:r>
      <w:r>
        <w:rPr>
          <w:spacing w:val="-4"/>
          <w:sz w:val="20"/>
        </w:rPr>
        <w:t xml:space="preserve"> </w:t>
      </w:r>
      <w:r>
        <w:rPr>
          <w:sz w:val="20"/>
        </w:rPr>
        <w:t>submit</w:t>
      </w:r>
      <w:r>
        <w:rPr>
          <w:spacing w:val="-5"/>
          <w:sz w:val="20"/>
        </w:rPr>
        <w:t xml:space="preserve"> </w:t>
      </w:r>
      <w:r>
        <w:rPr>
          <w:sz w:val="20"/>
        </w:rPr>
        <w:t>written</w:t>
      </w:r>
      <w:r>
        <w:rPr>
          <w:spacing w:val="-5"/>
          <w:sz w:val="20"/>
        </w:rPr>
        <w:t xml:space="preserve"> </w:t>
      </w:r>
      <w:r>
        <w:rPr>
          <w:sz w:val="20"/>
        </w:rPr>
        <w:t>clarification</w:t>
      </w:r>
      <w:r>
        <w:rPr>
          <w:spacing w:val="-3"/>
          <w:sz w:val="20"/>
        </w:rPr>
        <w:t xml:space="preserve"> </w:t>
      </w:r>
      <w:r>
        <w:rPr>
          <w:sz w:val="20"/>
        </w:rPr>
        <w:t>of</w:t>
      </w:r>
      <w:r>
        <w:rPr>
          <w:spacing w:val="-4"/>
          <w:sz w:val="20"/>
        </w:rPr>
        <w:t xml:space="preserve"> </w:t>
      </w:r>
      <w:r>
        <w:rPr>
          <w:sz w:val="20"/>
        </w:rPr>
        <w:t>their</w:t>
      </w:r>
      <w:r>
        <w:rPr>
          <w:spacing w:val="-3"/>
          <w:sz w:val="20"/>
        </w:rPr>
        <w:t xml:space="preserve"> </w:t>
      </w:r>
      <w:r>
        <w:rPr>
          <w:sz w:val="20"/>
        </w:rPr>
        <w:t>proposals, in a manner or</w:t>
      </w:r>
      <w:r>
        <w:rPr>
          <w:spacing w:val="-1"/>
          <w:sz w:val="20"/>
        </w:rPr>
        <w:t xml:space="preserve"> </w:t>
      </w:r>
      <w:r>
        <w:rPr>
          <w:sz w:val="20"/>
        </w:rPr>
        <w:t>format prescribed by the Agency,</w:t>
      </w:r>
      <w:r>
        <w:rPr>
          <w:spacing w:val="-1"/>
          <w:sz w:val="20"/>
        </w:rPr>
        <w:t xml:space="preserve"> </w:t>
      </w:r>
      <w:r>
        <w:rPr>
          <w:sz w:val="20"/>
        </w:rPr>
        <w:t>and at the</w:t>
      </w:r>
      <w:r>
        <w:rPr>
          <w:spacing w:val="-1"/>
          <w:sz w:val="20"/>
        </w:rPr>
        <w:t xml:space="preserve"> </w:t>
      </w:r>
      <w:r>
        <w:rPr>
          <w:sz w:val="20"/>
        </w:rPr>
        <w:t>proposer’s expense.</w:t>
      </w:r>
    </w:p>
    <w:p w14:paraId="270F6DD2" w14:textId="77777777" w:rsidR="000F7F2F" w:rsidRDefault="000F7F2F">
      <w:pPr>
        <w:spacing w:line="237" w:lineRule="auto"/>
        <w:rPr>
          <w:sz w:val="20"/>
        </w:rPr>
        <w:sectPr w:rsidR="000F7F2F">
          <w:pgSz w:w="12240" w:h="15840"/>
          <w:pgMar w:top="1180" w:right="320" w:bottom="1260" w:left="740" w:header="719" w:footer="1001" w:gutter="0"/>
          <w:cols w:space="720"/>
        </w:sectPr>
      </w:pPr>
    </w:p>
    <w:p w14:paraId="15F4CD16" w14:textId="77777777" w:rsidR="000F7F2F" w:rsidRDefault="00C87454" w:rsidP="00982EED">
      <w:pPr>
        <w:pStyle w:val="ListParagraph"/>
        <w:numPr>
          <w:ilvl w:val="1"/>
          <w:numId w:val="7"/>
        </w:numPr>
        <w:tabs>
          <w:tab w:val="left" w:pos="2013"/>
          <w:tab w:val="left" w:pos="2015"/>
        </w:tabs>
        <w:spacing w:before="132" w:line="237" w:lineRule="auto"/>
        <w:ind w:left="2015" w:right="899"/>
        <w:rPr>
          <w:sz w:val="20"/>
        </w:rPr>
      </w:pPr>
      <w:r>
        <w:rPr>
          <w:b/>
          <w:sz w:val="20"/>
        </w:rPr>
        <w:lastRenderedPageBreak/>
        <w:t>Supplemental Information.</w:t>
      </w:r>
      <w:r>
        <w:rPr>
          <w:b/>
          <w:spacing w:val="40"/>
          <w:sz w:val="20"/>
        </w:rPr>
        <w:t xml:space="preserve"> </w:t>
      </w:r>
      <w:r>
        <w:rPr>
          <w:sz w:val="20"/>
        </w:rPr>
        <w:t>Supplemental information will not be considered after the deadline submission of proposals, unless specifically requested by the Agency.</w:t>
      </w:r>
      <w:r>
        <w:rPr>
          <w:spacing w:val="40"/>
          <w:sz w:val="20"/>
        </w:rPr>
        <w:t xml:space="preserve"> </w:t>
      </w:r>
      <w:r>
        <w:rPr>
          <w:sz w:val="20"/>
        </w:rPr>
        <w:t>The</w:t>
      </w:r>
      <w:r>
        <w:rPr>
          <w:spacing w:val="-3"/>
          <w:sz w:val="20"/>
        </w:rPr>
        <w:t xml:space="preserve"> </w:t>
      </w:r>
      <w:r>
        <w:rPr>
          <w:sz w:val="20"/>
        </w:rPr>
        <w:t>Agency</w:t>
      </w:r>
      <w:r>
        <w:rPr>
          <w:spacing w:val="-4"/>
          <w:sz w:val="20"/>
        </w:rPr>
        <w:t xml:space="preserve"> </w:t>
      </w:r>
      <w:r>
        <w:rPr>
          <w:sz w:val="20"/>
        </w:rPr>
        <w:t>may</w:t>
      </w:r>
      <w:r>
        <w:rPr>
          <w:spacing w:val="-3"/>
          <w:sz w:val="20"/>
        </w:rPr>
        <w:t xml:space="preserve"> </w:t>
      </w:r>
      <w:r>
        <w:rPr>
          <w:sz w:val="20"/>
        </w:rPr>
        <w:t>ask</w:t>
      </w:r>
      <w:r>
        <w:rPr>
          <w:spacing w:val="-2"/>
          <w:sz w:val="20"/>
        </w:rPr>
        <w:t xml:space="preserve"> </w:t>
      </w:r>
      <w:r>
        <w:rPr>
          <w:sz w:val="20"/>
        </w:rPr>
        <w:t>a</w:t>
      </w:r>
      <w:r>
        <w:rPr>
          <w:spacing w:val="-3"/>
          <w:sz w:val="20"/>
        </w:rPr>
        <w:t xml:space="preserve"> </w:t>
      </w:r>
      <w:r>
        <w:rPr>
          <w:sz w:val="20"/>
        </w:rPr>
        <w:t>proposer</w:t>
      </w:r>
      <w:r>
        <w:rPr>
          <w:spacing w:val="-2"/>
          <w:sz w:val="20"/>
        </w:rPr>
        <w:t xml:space="preserve"> </w:t>
      </w:r>
      <w:r>
        <w:rPr>
          <w:sz w:val="20"/>
        </w:rPr>
        <w:t>to</w:t>
      </w:r>
      <w:r>
        <w:rPr>
          <w:spacing w:val="-3"/>
          <w:sz w:val="20"/>
        </w:rPr>
        <w:t xml:space="preserve"> </w:t>
      </w:r>
      <w:r>
        <w:rPr>
          <w:sz w:val="20"/>
        </w:rPr>
        <w:t>give</w:t>
      </w:r>
      <w:r>
        <w:rPr>
          <w:spacing w:val="-4"/>
          <w:sz w:val="20"/>
        </w:rPr>
        <w:t xml:space="preserve"> </w:t>
      </w:r>
      <w:r>
        <w:rPr>
          <w:sz w:val="20"/>
        </w:rPr>
        <w:t>demonstrations,</w:t>
      </w:r>
      <w:r>
        <w:rPr>
          <w:spacing w:val="-4"/>
          <w:sz w:val="20"/>
        </w:rPr>
        <w:t xml:space="preserve"> </w:t>
      </w:r>
      <w:r>
        <w:rPr>
          <w:sz w:val="20"/>
        </w:rPr>
        <w:t>interviews,</w:t>
      </w:r>
      <w:r>
        <w:rPr>
          <w:spacing w:val="-2"/>
          <w:sz w:val="20"/>
        </w:rPr>
        <w:t xml:space="preserve"> </w:t>
      </w:r>
      <w:r>
        <w:rPr>
          <w:sz w:val="20"/>
        </w:rPr>
        <w:t>oral presentations or further explanations to clarify information contained in a proposal.</w:t>
      </w:r>
      <w:r>
        <w:rPr>
          <w:spacing w:val="80"/>
          <w:sz w:val="20"/>
        </w:rPr>
        <w:t xml:space="preserve"> </w:t>
      </w:r>
      <w:r>
        <w:rPr>
          <w:sz w:val="20"/>
        </w:rPr>
        <w:t>Any such demonstration, interview, or oral presentation will be at a time selected and in a place provided by the Agency.</w:t>
      </w:r>
      <w:r>
        <w:rPr>
          <w:spacing w:val="40"/>
          <w:sz w:val="20"/>
        </w:rPr>
        <w:t xml:space="preserve"> </w:t>
      </w:r>
      <w:r>
        <w:rPr>
          <w:sz w:val="20"/>
        </w:rPr>
        <w:t>At its sole discretion, the Agency</w:t>
      </w:r>
      <w:r>
        <w:rPr>
          <w:spacing w:val="-5"/>
          <w:sz w:val="20"/>
        </w:rPr>
        <w:t xml:space="preserve"> </w:t>
      </w:r>
      <w:r>
        <w:rPr>
          <w:sz w:val="20"/>
        </w:rPr>
        <w:t>may</w:t>
      </w:r>
      <w:r>
        <w:rPr>
          <w:spacing w:val="-4"/>
          <w:sz w:val="20"/>
        </w:rPr>
        <w:t xml:space="preserve"> </w:t>
      </w:r>
      <w:r>
        <w:rPr>
          <w:sz w:val="20"/>
        </w:rPr>
        <w:t>limit</w:t>
      </w:r>
      <w:r>
        <w:rPr>
          <w:spacing w:val="-3"/>
          <w:sz w:val="20"/>
        </w:rPr>
        <w:t xml:space="preserve"> </w:t>
      </w:r>
      <w:r>
        <w:rPr>
          <w:sz w:val="20"/>
        </w:rPr>
        <w:t>the</w:t>
      </w:r>
      <w:r>
        <w:rPr>
          <w:spacing w:val="-5"/>
          <w:sz w:val="20"/>
        </w:rPr>
        <w:t xml:space="preserve"> </w:t>
      </w:r>
      <w:r>
        <w:rPr>
          <w:sz w:val="20"/>
        </w:rPr>
        <w:t>number</w:t>
      </w:r>
      <w:r>
        <w:rPr>
          <w:spacing w:val="-3"/>
          <w:sz w:val="20"/>
        </w:rPr>
        <w:t xml:space="preserve"> </w:t>
      </w:r>
      <w:r>
        <w:rPr>
          <w:sz w:val="20"/>
        </w:rPr>
        <w:t>of</w:t>
      </w:r>
      <w:r>
        <w:rPr>
          <w:spacing w:val="-5"/>
          <w:sz w:val="20"/>
        </w:rPr>
        <w:t xml:space="preserve"> </w:t>
      </w:r>
      <w:r>
        <w:rPr>
          <w:sz w:val="20"/>
        </w:rPr>
        <w:t>proposers</w:t>
      </w:r>
      <w:r>
        <w:rPr>
          <w:spacing w:val="-5"/>
          <w:sz w:val="20"/>
        </w:rPr>
        <w:t xml:space="preserve"> </w:t>
      </w:r>
      <w:r>
        <w:rPr>
          <w:sz w:val="20"/>
        </w:rPr>
        <w:t>invited</w:t>
      </w:r>
      <w:r>
        <w:rPr>
          <w:spacing w:val="-3"/>
          <w:sz w:val="20"/>
        </w:rPr>
        <w:t xml:space="preserve"> </w:t>
      </w:r>
      <w:r>
        <w:rPr>
          <w:sz w:val="20"/>
        </w:rPr>
        <w:t>to</w:t>
      </w:r>
      <w:r>
        <w:rPr>
          <w:spacing w:val="-4"/>
          <w:sz w:val="20"/>
        </w:rPr>
        <w:t xml:space="preserve"> </w:t>
      </w:r>
      <w:r>
        <w:rPr>
          <w:sz w:val="20"/>
        </w:rPr>
        <w:t>make</w:t>
      </w:r>
      <w:r>
        <w:rPr>
          <w:spacing w:val="-5"/>
          <w:sz w:val="20"/>
        </w:rPr>
        <w:t xml:space="preserve"> </w:t>
      </w:r>
      <w:r>
        <w:rPr>
          <w:sz w:val="20"/>
        </w:rPr>
        <w:t>such</w:t>
      </w:r>
      <w:r>
        <w:rPr>
          <w:spacing w:val="-4"/>
          <w:sz w:val="20"/>
        </w:rPr>
        <w:t xml:space="preserve"> </w:t>
      </w:r>
      <w:r>
        <w:rPr>
          <w:sz w:val="20"/>
        </w:rPr>
        <w:t>a</w:t>
      </w:r>
      <w:r>
        <w:rPr>
          <w:spacing w:val="-1"/>
          <w:sz w:val="20"/>
        </w:rPr>
        <w:t xml:space="preserve"> </w:t>
      </w:r>
      <w:r>
        <w:rPr>
          <w:sz w:val="20"/>
        </w:rPr>
        <w:t xml:space="preserve">demonstration, interview, or oral presentation and may limit the number of attendees per </w:t>
      </w:r>
      <w:r>
        <w:rPr>
          <w:spacing w:val="-2"/>
          <w:sz w:val="20"/>
        </w:rPr>
        <w:t>proposer.</w:t>
      </w:r>
    </w:p>
    <w:p w14:paraId="6B6C7684" w14:textId="77777777" w:rsidR="000F7F2F" w:rsidRDefault="00C87454" w:rsidP="00982EED">
      <w:pPr>
        <w:pStyle w:val="ListParagraph"/>
        <w:numPr>
          <w:ilvl w:val="1"/>
          <w:numId w:val="7"/>
        </w:numPr>
        <w:tabs>
          <w:tab w:val="left" w:pos="2013"/>
          <w:tab w:val="left" w:pos="2015"/>
        </w:tabs>
        <w:spacing w:before="235" w:line="237" w:lineRule="auto"/>
        <w:ind w:left="2015" w:right="892"/>
        <w:rPr>
          <w:sz w:val="20"/>
        </w:rPr>
      </w:pPr>
      <w:r>
        <w:rPr>
          <w:b/>
          <w:sz w:val="20"/>
        </w:rPr>
        <w:t>Presentation</w:t>
      </w:r>
      <w:r>
        <w:rPr>
          <w:b/>
          <w:spacing w:val="-5"/>
          <w:sz w:val="20"/>
        </w:rPr>
        <w:t xml:space="preserve"> </w:t>
      </w:r>
      <w:r>
        <w:rPr>
          <w:b/>
          <w:sz w:val="20"/>
        </w:rPr>
        <w:t>of</w:t>
      </w:r>
      <w:r>
        <w:rPr>
          <w:b/>
          <w:spacing w:val="-5"/>
          <w:sz w:val="20"/>
        </w:rPr>
        <w:t xml:space="preserve"> </w:t>
      </w:r>
      <w:r>
        <w:rPr>
          <w:b/>
          <w:sz w:val="20"/>
        </w:rPr>
        <w:t>Supporting</w:t>
      </w:r>
      <w:r>
        <w:rPr>
          <w:b/>
          <w:spacing w:val="-5"/>
          <w:sz w:val="20"/>
        </w:rPr>
        <w:t xml:space="preserve"> </w:t>
      </w:r>
      <w:r>
        <w:rPr>
          <w:b/>
          <w:sz w:val="20"/>
        </w:rPr>
        <w:t>Evidence.</w:t>
      </w:r>
      <w:r>
        <w:rPr>
          <w:b/>
          <w:spacing w:val="40"/>
          <w:sz w:val="20"/>
        </w:rPr>
        <w:t xml:space="preserve"> </w:t>
      </w:r>
      <w:r>
        <w:rPr>
          <w:sz w:val="20"/>
        </w:rPr>
        <w:t>If</w:t>
      </w:r>
      <w:r>
        <w:rPr>
          <w:spacing w:val="-5"/>
          <w:sz w:val="20"/>
        </w:rPr>
        <w:t xml:space="preserve"> </w:t>
      </w:r>
      <w:r>
        <w:rPr>
          <w:sz w:val="20"/>
        </w:rPr>
        <w:t>requested</w:t>
      </w:r>
      <w:r>
        <w:rPr>
          <w:spacing w:val="-3"/>
          <w:sz w:val="20"/>
        </w:rPr>
        <w:t xml:space="preserve"> </w:t>
      </w:r>
      <w:r>
        <w:rPr>
          <w:sz w:val="20"/>
        </w:rPr>
        <w:t>by</w:t>
      </w:r>
      <w:r>
        <w:rPr>
          <w:spacing w:val="-4"/>
          <w:sz w:val="20"/>
        </w:rPr>
        <w:t xml:space="preserve"> </w:t>
      </w:r>
      <w:r>
        <w:rPr>
          <w:sz w:val="20"/>
        </w:rPr>
        <w:t>the</w:t>
      </w:r>
      <w:r>
        <w:rPr>
          <w:spacing w:val="-2"/>
          <w:sz w:val="20"/>
        </w:rPr>
        <w:t xml:space="preserve"> </w:t>
      </w:r>
      <w:r>
        <w:rPr>
          <w:sz w:val="20"/>
        </w:rPr>
        <w:t>Agency,</w:t>
      </w:r>
      <w:r>
        <w:rPr>
          <w:spacing w:val="-2"/>
          <w:sz w:val="20"/>
        </w:rPr>
        <w:t xml:space="preserve"> </w:t>
      </w:r>
      <w:r>
        <w:rPr>
          <w:sz w:val="20"/>
        </w:rPr>
        <w:t>a</w:t>
      </w:r>
      <w:r>
        <w:rPr>
          <w:spacing w:val="-4"/>
          <w:sz w:val="20"/>
        </w:rPr>
        <w:t xml:space="preserve"> </w:t>
      </w:r>
      <w:r>
        <w:rPr>
          <w:sz w:val="20"/>
        </w:rPr>
        <w:t>proposer must be prepared to present evidence of experience, ability, data reporting capabilities, financial standing, or other information necessary to satisfactorily meet the requirements set forth or implied in this RFP.</w:t>
      </w:r>
      <w:r>
        <w:rPr>
          <w:spacing w:val="40"/>
          <w:sz w:val="20"/>
        </w:rPr>
        <w:t xml:space="preserve"> </w:t>
      </w:r>
      <w:r>
        <w:rPr>
          <w:sz w:val="20"/>
        </w:rPr>
        <w:t>The Agency may make onsite visits</w:t>
      </w:r>
      <w:r>
        <w:rPr>
          <w:spacing w:val="-2"/>
          <w:sz w:val="20"/>
        </w:rPr>
        <w:t xml:space="preserve"> </w:t>
      </w:r>
      <w:r>
        <w:rPr>
          <w:sz w:val="20"/>
        </w:rPr>
        <w:t>to</w:t>
      </w:r>
      <w:r>
        <w:rPr>
          <w:spacing w:val="-2"/>
          <w:sz w:val="20"/>
        </w:rPr>
        <w:t xml:space="preserve"> </w:t>
      </w:r>
      <w:r>
        <w:rPr>
          <w:sz w:val="20"/>
        </w:rPr>
        <w:t>an operational facility or facilities of a</w:t>
      </w:r>
      <w:r>
        <w:rPr>
          <w:spacing w:val="-1"/>
          <w:sz w:val="20"/>
        </w:rPr>
        <w:t xml:space="preserve"> </w:t>
      </w:r>
      <w:r>
        <w:rPr>
          <w:sz w:val="20"/>
        </w:rPr>
        <w:t>proposer</w:t>
      </w:r>
      <w:r>
        <w:rPr>
          <w:spacing w:val="-2"/>
          <w:sz w:val="20"/>
        </w:rPr>
        <w:t xml:space="preserve"> </w:t>
      </w:r>
      <w:r>
        <w:rPr>
          <w:sz w:val="20"/>
        </w:rPr>
        <w:t>to evaluate</w:t>
      </w:r>
      <w:r>
        <w:rPr>
          <w:spacing w:val="-2"/>
          <w:sz w:val="20"/>
        </w:rPr>
        <w:t xml:space="preserve"> </w:t>
      </w:r>
      <w:r>
        <w:rPr>
          <w:sz w:val="20"/>
        </w:rPr>
        <w:t>further the proposer’s capability to perform the duties required by this RFP.</w:t>
      </w:r>
      <w:r>
        <w:rPr>
          <w:spacing w:val="40"/>
          <w:sz w:val="20"/>
        </w:rPr>
        <w:t xml:space="preserve"> </w:t>
      </w:r>
      <w:r>
        <w:rPr>
          <w:sz w:val="20"/>
        </w:rPr>
        <w:t xml:space="preserve">At its discretion, the Agency may also check or contact any reference provided by the </w:t>
      </w:r>
      <w:r>
        <w:rPr>
          <w:spacing w:val="-2"/>
          <w:sz w:val="20"/>
        </w:rPr>
        <w:t>proposer.</w:t>
      </w:r>
    </w:p>
    <w:p w14:paraId="3B0BA8A1" w14:textId="77777777" w:rsidR="000F7F2F" w:rsidRDefault="00C87454" w:rsidP="00982EED">
      <w:pPr>
        <w:pStyle w:val="ListParagraph"/>
        <w:numPr>
          <w:ilvl w:val="1"/>
          <w:numId w:val="7"/>
        </w:numPr>
        <w:tabs>
          <w:tab w:val="left" w:pos="2013"/>
          <w:tab w:val="left" w:pos="2015"/>
        </w:tabs>
        <w:spacing w:before="235" w:line="237" w:lineRule="auto"/>
        <w:ind w:left="2015" w:right="864"/>
        <w:rPr>
          <w:sz w:val="20"/>
        </w:rPr>
      </w:pPr>
      <w:r>
        <w:rPr>
          <w:b/>
          <w:sz w:val="20"/>
        </w:rPr>
        <w:t>RFP</w:t>
      </w:r>
      <w:r>
        <w:rPr>
          <w:b/>
          <w:spacing w:val="-4"/>
          <w:sz w:val="20"/>
        </w:rPr>
        <w:t xml:space="preserve"> </w:t>
      </w:r>
      <w:r>
        <w:rPr>
          <w:b/>
          <w:sz w:val="20"/>
        </w:rPr>
        <w:t>Is</w:t>
      </w:r>
      <w:r>
        <w:rPr>
          <w:b/>
          <w:spacing w:val="-4"/>
          <w:sz w:val="20"/>
        </w:rPr>
        <w:t xml:space="preserve"> </w:t>
      </w:r>
      <w:r>
        <w:rPr>
          <w:b/>
          <w:sz w:val="20"/>
        </w:rPr>
        <w:t>Not</w:t>
      </w:r>
      <w:r>
        <w:rPr>
          <w:b/>
          <w:spacing w:val="-3"/>
          <w:sz w:val="20"/>
        </w:rPr>
        <w:t xml:space="preserve"> </w:t>
      </w:r>
      <w:r>
        <w:rPr>
          <w:b/>
          <w:sz w:val="20"/>
        </w:rPr>
        <w:t>An</w:t>
      </w:r>
      <w:r>
        <w:rPr>
          <w:b/>
          <w:spacing w:val="-5"/>
          <w:sz w:val="20"/>
        </w:rPr>
        <w:t xml:space="preserve"> </w:t>
      </w:r>
      <w:r>
        <w:rPr>
          <w:b/>
          <w:sz w:val="20"/>
        </w:rPr>
        <w:t>Offer.</w:t>
      </w:r>
      <w:r>
        <w:rPr>
          <w:b/>
          <w:spacing w:val="40"/>
          <w:sz w:val="20"/>
        </w:rPr>
        <w:t xml:space="preserve"> </w:t>
      </w:r>
      <w:r>
        <w:rPr>
          <w:sz w:val="20"/>
        </w:rPr>
        <w:t>Neither</w:t>
      </w:r>
      <w:r>
        <w:rPr>
          <w:spacing w:val="-6"/>
          <w:sz w:val="20"/>
        </w:rPr>
        <w:t xml:space="preserve"> </w:t>
      </w:r>
      <w:r>
        <w:rPr>
          <w:sz w:val="20"/>
        </w:rPr>
        <w:t>this</w:t>
      </w:r>
      <w:r>
        <w:rPr>
          <w:spacing w:val="-6"/>
          <w:sz w:val="20"/>
        </w:rPr>
        <w:t xml:space="preserve"> </w:t>
      </w:r>
      <w:r>
        <w:rPr>
          <w:sz w:val="20"/>
        </w:rPr>
        <w:t>RFP</w:t>
      </w:r>
      <w:r>
        <w:rPr>
          <w:spacing w:val="-3"/>
          <w:sz w:val="20"/>
        </w:rPr>
        <w:t xml:space="preserve"> </w:t>
      </w:r>
      <w:r>
        <w:rPr>
          <w:sz w:val="20"/>
        </w:rPr>
        <w:t>nor</w:t>
      </w:r>
      <w:r>
        <w:rPr>
          <w:spacing w:val="-4"/>
          <w:sz w:val="20"/>
        </w:rPr>
        <w:t xml:space="preserve"> </w:t>
      </w:r>
      <w:r>
        <w:rPr>
          <w:sz w:val="20"/>
        </w:rPr>
        <w:t>any</w:t>
      </w:r>
      <w:r>
        <w:rPr>
          <w:spacing w:val="-3"/>
          <w:sz w:val="20"/>
        </w:rPr>
        <w:t xml:space="preserve"> </w:t>
      </w:r>
      <w:r>
        <w:rPr>
          <w:sz w:val="20"/>
        </w:rPr>
        <w:t>subsequent</w:t>
      </w:r>
      <w:r>
        <w:rPr>
          <w:spacing w:val="-4"/>
          <w:sz w:val="20"/>
        </w:rPr>
        <w:t xml:space="preserve"> </w:t>
      </w:r>
      <w:r>
        <w:rPr>
          <w:sz w:val="20"/>
        </w:rPr>
        <w:t>discussions</w:t>
      </w:r>
      <w:r>
        <w:rPr>
          <w:spacing w:val="-3"/>
          <w:sz w:val="20"/>
        </w:rPr>
        <w:t xml:space="preserve"> </w:t>
      </w:r>
      <w:r>
        <w:rPr>
          <w:sz w:val="20"/>
        </w:rPr>
        <w:t>shall</w:t>
      </w:r>
      <w:r>
        <w:rPr>
          <w:spacing w:val="-4"/>
          <w:sz w:val="20"/>
        </w:rPr>
        <w:t xml:space="preserve"> </w:t>
      </w:r>
      <w:r>
        <w:rPr>
          <w:sz w:val="20"/>
        </w:rPr>
        <w:t>give rise to any commitment on the part of the State or the Agency or confer any rights on any proposer unless and until a contract is fully executed by the necessary parties.</w:t>
      </w:r>
      <w:r>
        <w:rPr>
          <w:spacing w:val="40"/>
          <w:sz w:val="20"/>
        </w:rPr>
        <w:t xml:space="preserve"> </w:t>
      </w:r>
      <w:r>
        <w:rPr>
          <w:sz w:val="20"/>
        </w:rPr>
        <w:t>The contract document will represent the entire agreement between the proposer and the Agency and will supersede all prior negotiations, representations or agreements, alleged or made, between the parties.</w:t>
      </w:r>
      <w:r>
        <w:rPr>
          <w:spacing w:val="40"/>
          <w:sz w:val="20"/>
        </w:rPr>
        <w:t xml:space="preserve"> </w:t>
      </w:r>
      <w:r>
        <w:rPr>
          <w:sz w:val="20"/>
        </w:rPr>
        <w:t>The State shall assume no liability for costs incurred by the proposer or for payment of services under the terms of the contract until the successful proposer is notified that</w:t>
      </w:r>
      <w:r>
        <w:rPr>
          <w:spacing w:val="-2"/>
          <w:sz w:val="20"/>
        </w:rPr>
        <w:t xml:space="preserve"> </w:t>
      </w:r>
      <w:r>
        <w:rPr>
          <w:sz w:val="20"/>
        </w:rPr>
        <w:t>the</w:t>
      </w:r>
      <w:r>
        <w:rPr>
          <w:spacing w:val="-4"/>
          <w:sz w:val="20"/>
        </w:rPr>
        <w:t xml:space="preserve"> </w:t>
      </w:r>
      <w:r>
        <w:rPr>
          <w:sz w:val="20"/>
        </w:rPr>
        <w:t>contract</w:t>
      </w:r>
      <w:r>
        <w:rPr>
          <w:spacing w:val="-3"/>
          <w:sz w:val="20"/>
        </w:rPr>
        <w:t xml:space="preserve"> </w:t>
      </w:r>
      <w:r>
        <w:rPr>
          <w:sz w:val="20"/>
        </w:rPr>
        <w:t>has</w:t>
      </w:r>
      <w:r>
        <w:rPr>
          <w:spacing w:val="-1"/>
          <w:sz w:val="20"/>
        </w:rPr>
        <w:t xml:space="preserve"> </w:t>
      </w:r>
      <w:r>
        <w:rPr>
          <w:sz w:val="20"/>
        </w:rPr>
        <w:t>been</w:t>
      </w:r>
      <w:r>
        <w:rPr>
          <w:spacing w:val="-2"/>
          <w:sz w:val="20"/>
        </w:rPr>
        <w:t xml:space="preserve"> </w:t>
      </w:r>
      <w:r>
        <w:rPr>
          <w:sz w:val="20"/>
        </w:rPr>
        <w:t>accepted</w:t>
      </w:r>
      <w:r>
        <w:rPr>
          <w:spacing w:val="-2"/>
          <w:sz w:val="20"/>
        </w:rPr>
        <w:t xml:space="preserve"> </w:t>
      </w:r>
      <w:r>
        <w:rPr>
          <w:sz w:val="20"/>
        </w:rPr>
        <w:t>and</w:t>
      </w:r>
      <w:r>
        <w:rPr>
          <w:spacing w:val="-2"/>
          <w:sz w:val="20"/>
        </w:rPr>
        <w:t xml:space="preserve"> </w:t>
      </w:r>
      <w:r>
        <w:rPr>
          <w:sz w:val="20"/>
        </w:rPr>
        <w:t>approved</w:t>
      </w:r>
      <w:r>
        <w:rPr>
          <w:spacing w:val="-2"/>
          <w:sz w:val="20"/>
        </w:rPr>
        <w:t xml:space="preserve"> </w:t>
      </w:r>
      <w:r>
        <w:rPr>
          <w:sz w:val="20"/>
        </w:rPr>
        <w:t>by</w:t>
      </w:r>
      <w:r>
        <w:rPr>
          <w:spacing w:val="-3"/>
          <w:sz w:val="20"/>
        </w:rPr>
        <w:t xml:space="preserve"> </w:t>
      </w:r>
      <w:r>
        <w:rPr>
          <w:sz w:val="20"/>
        </w:rPr>
        <w:t>the Agency</w:t>
      </w:r>
      <w:r>
        <w:rPr>
          <w:spacing w:val="-3"/>
          <w:sz w:val="20"/>
        </w:rPr>
        <w:t xml:space="preserve"> </w:t>
      </w:r>
      <w:r>
        <w:rPr>
          <w:sz w:val="20"/>
        </w:rPr>
        <w:t>and,</w:t>
      </w:r>
      <w:r>
        <w:rPr>
          <w:spacing w:val="-1"/>
          <w:sz w:val="20"/>
        </w:rPr>
        <w:t xml:space="preserve"> </w:t>
      </w:r>
      <w:r>
        <w:rPr>
          <w:sz w:val="20"/>
        </w:rPr>
        <w:t>if</w:t>
      </w:r>
      <w:r>
        <w:rPr>
          <w:spacing w:val="-3"/>
          <w:sz w:val="20"/>
        </w:rPr>
        <w:t xml:space="preserve"> </w:t>
      </w:r>
      <w:r>
        <w:rPr>
          <w:sz w:val="20"/>
        </w:rPr>
        <w:t>required, by the Attorney General’s Office.</w:t>
      </w:r>
    </w:p>
    <w:p w14:paraId="4950F9EF" w14:textId="77777777" w:rsidR="000F7F2F" w:rsidRDefault="000F7F2F">
      <w:pPr>
        <w:pStyle w:val="BodyText"/>
        <w:spacing w:before="38"/>
      </w:pPr>
    </w:p>
    <w:p w14:paraId="429130AC" w14:textId="77777777" w:rsidR="000F7F2F" w:rsidRDefault="00C87454" w:rsidP="00982EED">
      <w:pPr>
        <w:pStyle w:val="Heading2"/>
        <w:numPr>
          <w:ilvl w:val="0"/>
          <w:numId w:val="7"/>
        </w:numPr>
        <w:tabs>
          <w:tab w:val="left" w:pos="1563"/>
        </w:tabs>
        <w:spacing w:before="1"/>
        <w:ind w:left="1563" w:hanging="359"/>
      </w:pPr>
      <w:bookmarkStart w:id="35" w:name="_TOC_250003"/>
      <w:r>
        <w:t>RIGHTS</w:t>
      </w:r>
      <w:r>
        <w:rPr>
          <w:spacing w:val="-6"/>
        </w:rPr>
        <w:t xml:space="preserve"> </w:t>
      </w:r>
      <w:r>
        <w:t>RESERVED</w:t>
      </w:r>
      <w:r>
        <w:rPr>
          <w:spacing w:val="-5"/>
        </w:rPr>
        <w:t xml:space="preserve"> </w:t>
      </w:r>
      <w:r>
        <w:t>TO</w:t>
      </w:r>
      <w:r>
        <w:rPr>
          <w:spacing w:val="-5"/>
        </w:rPr>
        <w:t xml:space="preserve"> </w:t>
      </w:r>
      <w:r>
        <w:t>THE</w:t>
      </w:r>
      <w:r>
        <w:rPr>
          <w:spacing w:val="-3"/>
        </w:rPr>
        <w:t xml:space="preserve"> </w:t>
      </w:r>
      <w:bookmarkEnd w:id="35"/>
      <w:r>
        <w:rPr>
          <w:spacing w:val="-4"/>
        </w:rPr>
        <w:t>STATE</w:t>
      </w:r>
    </w:p>
    <w:p w14:paraId="57051112" w14:textId="77777777" w:rsidR="000F7F2F" w:rsidRDefault="000F7F2F">
      <w:pPr>
        <w:pStyle w:val="BodyText"/>
        <w:spacing w:before="5"/>
        <w:rPr>
          <w:b/>
          <w:sz w:val="22"/>
        </w:rPr>
      </w:pPr>
    </w:p>
    <w:p w14:paraId="786CD087" w14:textId="77777777" w:rsidR="000F7F2F" w:rsidRDefault="00C87454">
      <w:pPr>
        <w:spacing w:line="237" w:lineRule="auto"/>
        <w:ind w:left="1204" w:right="1191"/>
        <w:rPr>
          <w:i/>
          <w:sz w:val="20"/>
        </w:rPr>
      </w:pPr>
      <w:r>
        <w:rPr>
          <w:i/>
          <w:sz w:val="20"/>
        </w:rPr>
        <w:t>By</w:t>
      </w:r>
      <w:r>
        <w:rPr>
          <w:i/>
          <w:spacing w:val="-4"/>
          <w:sz w:val="20"/>
        </w:rPr>
        <w:t xml:space="preserve"> </w:t>
      </w:r>
      <w:r>
        <w:rPr>
          <w:i/>
          <w:sz w:val="20"/>
        </w:rPr>
        <w:t>submitting</w:t>
      </w:r>
      <w:r>
        <w:rPr>
          <w:i/>
          <w:spacing w:val="-3"/>
          <w:sz w:val="20"/>
        </w:rPr>
        <w:t xml:space="preserve"> </w:t>
      </w:r>
      <w:r>
        <w:rPr>
          <w:i/>
          <w:sz w:val="20"/>
        </w:rPr>
        <w:t>a</w:t>
      </w:r>
      <w:r>
        <w:rPr>
          <w:i/>
          <w:spacing w:val="-4"/>
          <w:sz w:val="20"/>
        </w:rPr>
        <w:t xml:space="preserve"> </w:t>
      </w:r>
      <w:r>
        <w:rPr>
          <w:i/>
          <w:sz w:val="20"/>
        </w:rPr>
        <w:t>proposal</w:t>
      </w:r>
      <w:r>
        <w:rPr>
          <w:i/>
          <w:spacing w:val="-3"/>
          <w:sz w:val="20"/>
        </w:rPr>
        <w:t xml:space="preserve"> </w:t>
      </w:r>
      <w:r>
        <w:rPr>
          <w:i/>
          <w:sz w:val="20"/>
        </w:rPr>
        <w:t>in</w:t>
      </w:r>
      <w:r>
        <w:rPr>
          <w:i/>
          <w:spacing w:val="-3"/>
          <w:sz w:val="20"/>
        </w:rPr>
        <w:t xml:space="preserve"> </w:t>
      </w:r>
      <w:r>
        <w:rPr>
          <w:i/>
          <w:sz w:val="20"/>
        </w:rPr>
        <w:t>response</w:t>
      </w:r>
      <w:r>
        <w:rPr>
          <w:i/>
          <w:spacing w:val="-5"/>
          <w:sz w:val="20"/>
        </w:rPr>
        <w:t xml:space="preserve"> </w:t>
      </w:r>
      <w:r>
        <w:rPr>
          <w:i/>
          <w:sz w:val="20"/>
        </w:rPr>
        <w:t>to</w:t>
      </w:r>
      <w:r>
        <w:rPr>
          <w:i/>
          <w:spacing w:val="-5"/>
          <w:sz w:val="20"/>
        </w:rPr>
        <w:t xml:space="preserve"> </w:t>
      </w:r>
      <w:r>
        <w:rPr>
          <w:i/>
          <w:sz w:val="20"/>
        </w:rPr>
        <w:t>this</w:t>
      </w:r>
      <w:r>
        <w:rPr>
          <w:i/>
          <w:spacing w:val="-5"/>
          <w:sz w:val="20"/>
        </w:rPr>
        <w:t xml:space="preserve"> </w:t>
      </w:r>
      <w:r>
        <w:rPr>
          <w:i/>
          <w:sz w:val="20"/>
        </w:rPr>
        <w:t>RFP,</w:t>
      </w:r>
      <w:r>
        <w:rPr>
          <w:i/>
          <w:spacing w:val="-4"/>
          <w:sz w:val="20"/>
        </w:rPr>
        <w:t xml:space="preserve"> </w:t>
      </w:r>
      <w:r>
        <w:rPr>
          <w:i/>
          <w:sz w:val="20"/>
        </w:rPr>
        <w:t>a</w:t>
      </w:r>
      <w:r>
        <w:rPr>
          <w:i/>
          <w:spacing w:val="-4"/>
          <w:sz w:val="20"/>
        </w:rPr>
        <w:t xml:space="preserve"> </w:t>
      </w:r>
      <w:r>
        <w:rPr>
          <w:i/>
          <w:sz w:val="20"/>
        </w:rPr>
        <w:t>proposer</w:t>
      </w:r>
      <w:r>
        <w:rPr>
          <w:i/>
          <w:spacing w:val="-2"/>
          <w:sz w:val="20"/>
        </w:rPr>
        <w:t xml:space="preserve"> </w:t>
      </w:r>
      <w:r>
        <w:rPr>
          <w:i/>
          <w:sz w:val="20"/>
        </w:rPr>
        <w:t>implicitly</w:t>
      </w:r>
      <w:r>
        <w:rPr>
          <w:i/>
          <w:spacing w:val="-2"/>
          <w:sz w:val="20"/>
        </w:rPr>
        <w:t xml:space="preserve"> </w:t>
      </w:r>
      <w:r>
        <w:rPr>
          <w:i/>
          <w:sz w:val="20"/>
        </w:rPr>
        <w:t>accepts</w:t>
      </w:r>
      <w:r>
        <w:rPr>
          <w:i/>
          <w:spacing w:val="-5"/>
          <w:sz w:val="20"/>
        </w:rPr>
        <w:t xml:space="preserve"> </w:t>
      </w:r>
      <w:r>
        <w:rPr>
          <w:i/>
          <w:sz w:val="20"/>
        </w:rPr>
        <w:t>that</w:t>
      </w:r>
      <w:r>
        <w:rPr>
          <w:i/>
          <w:spacing w:val="-3"/>
          <w:sz w:val="20"/>
        </w:rPr>
        <w:t xml:space="preserve"> </w:t>
      </w:r>
      <w:r>
        <w:rPr>
          <w:i/>
          <w:sz w:val="20"/>
        </w:rPr>
        <w:t>the following rights are reserved to the State:</w:t>
      </w:r>
    </w:p>
    <w:p w14:paraId="0188C7F4" w14:textId="77777777" w:rsidR="000F7F2F" w:rsidRDefault="00C87454" w:rsidP="00982EED">
      <w:pPr>
        <w:pStyle w:val="ListParagraph"/>
        <w:numPr>
          <w:ilvl w:val="1"/>
          <w:numId w:val="7"/>
        </w:numPr>
        <w:tabs>
          <w:tab w:val="left" w:pos="1922"/>
          <w:tab w:val="left" w:pos="1924"/>
        </w:tabs>
        <w:spacing w:before="239" w:line="237" w:lineRule="auto"/>
        <w:ind w:right="1106"/>
        <w:rPr>
          <w:sz w:val="20"/>
        </w:rPr>
      </w:pPr>
      <w:r>
        <w:rPr>
          <w:b/>
          <w:sz w:val="20"/>
        </w:rPr>
        <w:t>Timing</w:t>
      </w:r>
      <w:r>
        <w:rPr>
          <w:b/>
          <w:spacing w:val="-5"/>
          <w:sz w:val="20"/>
        </w:rPr>
        <w:t xml:space="preserve"> </w:t>
      </w:r>
      <w:r>
        <w:rPr>
          <w:b/>
          <w:sz w:val="20"/>
        </w:rPr>
        <w:t>Sequence.</w:t>
      </w:r>
      <w:r>
        <w:rPr>
          <w:b/>
          <w:spacing w:val="40"/>
          <w:sz w:val="20"/>
        </w:rPr>
        <w:t xml:space="preserve"> </w:t>
      </w:r>
      <w:r>
        <w:rPr>
          <w:sz w:val="20"/>
        </w:rPr>
        <w:t>The</w:t>
      </w:r>
      <w:r>
        <w:rPr>
          <w:spacing w:val="-6"/>
          <w:sz w:val="20"/>
        </w:rPr>
        <w:t xml:space="preserve"> </w:t>
      </w:r>
      <w:r>
        <w:rPr>
          <w:sz w:val="20"/>
        </w:rPr>
        <w:t>timing</w:t>
      </w:r>
      <w:r>
        <w:rPr>
          <w:spacing w:val="-4"/>
          <w:sz w:val="20"/>
        </w:rPr>
        <w:t xml:space="preserve"> </w:t>
      </w:r>
      <w:r>
        <w:rPr>
          <w:sz w:val="20"/>
        </w:rPr>
        <w:t>and</w:t>
      </w:r>
      <w:r>
        <w:rPr>
          <w:spacing w:val="-4"/>
          <w:sz w:val="20"/>
        </w:rPr>
        <w:t xml:space="preserve"> </w:t>
      </w:r>
      <w:r>
        <w:rPr>
          <w:sz w:val="20"/>
        </w:rPr>
        <w:t>sequence</w:t>
      </w:r>
      <w:r>
        <w:rPr>
          <w:spacing w:val="-4"/>
          <w:sz w:val="20"/>
        </w:rPr>
        <w:t xml:space="preserve"> </w:t>
      </w:r>
      <w:r>
        <w:rPr>
          <w:sz w:val="20"/>
        </w:rPr>
        <w:t>of</w:t>
      </w:r>
      <w:r>
        <w:rPr>
          <w:spacing w:val="-3"/>
          <w:sz w:val="20"/>
        </w:rPr>
        <w:t xml:space="preserve"> </w:t>
      </w:r>
      <w:r>
        <w:rPr>
          <w:sz w:val="20"/>
        </w:rPr>
        <w:t>events</w:t>
      </w:r>
      <w:r>
        <w:rPr>
          <w:spacing w:val="-6"/>
          <w:sz w:val="20"/>
        </w:rPr>
        <w:t xml:space="preserve"> </w:t>
      </w:r>
      <w:r>
        <w:rPr>
          <w:sz w:val="20"/>
        </w:rPr>
        <w:t>associated</w:t>
      </w:r>
      <w:r>
        <w:rPr>
          <w:spacing w:val="-2"/>
          <w:sz w:val="20"/>
        </w:rPr>
        <w:t xml:space="preserve"> </w:t>
      </w:r>
      <w:r>
        <w:rPr>
          <w:sz w:val="20"/>
        </w:rPr>
        <w:t>with</w:t>
      </w:r>
      <w:r>
        <w:rPr>
          <w:spacing w:val="-4"/>
          <w:sz w:val="20"/>
        </w:rPr>
        <w:t xml:space="preserve"> </w:t>
      </w:r>
      <w:r>
        <w:rPr>
          <w:sz w:val="20"/>
        </w:rPr>
        <w:t>this</w:t>
      </w:r>
      <w:r>
        <w:rPr>
          <w:spacing w:val="-6"/>
          <w:sz w:val="20"/>
        </w:rPr>
        <w:t xml:space="preserve"> </w:t>
      </w:r>
      <w:r>
        <w:rPr>
          <w:sz w:val="20"/>
        </w:rPr>
        <w:t>RFP shall ultimately be determined by the Agency.</w:t>
      </w:r>
    </w:p>
    <w:p w14:paraId="776B8752" w14:textId="77777777" w:rsidR="000F7F2F" w:rsidRDefault="00C87454" w:rsidP="00982EED">
      <w:pPr>
        <w:pStyle w:val="ListParagraph"/>
        <w:numPr>
          <w:ilvl w:val="1"/>
          <w:numId w:val="7"/>
        </w:numPr>
        <w:tabs>
          <w:tab w:val="left" w:pos="1922"/>
          <w:tab w:val="left" w:pos="1924"/>
        </w:tabs>
        <w:spacing w:before="239" w:line="237" w:lineRule="auto"/>
        <w:ind w:right="918"/>
        <w:rPr>
          <w:sz w:val="20"/>
        </w:rPr>
      </w:pPr>
      <w:r>
        <w:rPr>
          <w:b/>
          <w:sz w:val="20"/>
        </w:rPr>
        <w:t>Amending</w:t>
      </w:r>
      <w:r>
        <w:rPr>
          <w:b/>
          <w:spacing w:val="-3"/>
          <w:sz w:val="20"/>
        </w:rPr>
        <w:t xml:space="preserve"> </w:t>
      </w:r>
      <w:r>
        <w:rPr>
          <w:b/>
          <w:sz w:val="20"/>
        </w:rPr>
        <w:t>or</w:t>
      </w:r>
      <w:r>
        <w:rPr>
          <w:b/>
          <w:spacing w:val="-3"/>
          <w:sz w:val="20"/>
        </w:rPr>
        <w:t xml:space="preserve"> </w:t>
      </w:r>
      <w:r>
        <w:rPr>
          <w:b/>
          <w:sz w:val="20"/>
        </w:rPr>
        <w:t>Canceling</w:t>
      </w:r>
      <w:r>
        <w:rPr>
          <w:b/>
          <w:spacing w:val="-5"/>
          <w:sz w:val="20"/>
        </w:rPr>
        <w:t xml:space="preserve"> </w:t>
      </w:r>
      <w:r>
        <w:rPr>
          <w:b/>
          <w:sz w:val="20"/>
        </w:rPr>
        <w:t>RFP.</w:t>
      </w:r>
      <w:r>
        <w:rPr>
          <w:b/>
          <w:spacing w:val="40"/>
          <w:sz w:val="20"/>
        </w:rPr>
        <w:t xml:space="preserve"> </w:t>
      </w:r>
      <w:r>
        <w:rPr>
          <w:sz w:val="20"/>
        </w:rPr>
        <w:t>The</w:t>
      </w:r>
      <w:r>
        <w:rPr>
          <w:spacing w:val="-3"/>
          <w:sz w:val="20"/>
        </w:rPr>
        <w:t xml:space="preserve"> </w:t>
      </w:r>
      <w:r>
        <w:rPr>
          <w:sz w:val="20"/>
        </w:rPr>
        <w:t>Agency</w:t>
      </w:r>
      <w:r>
        <w:rPr>
          <w:spacing w:val="-1"/>
          <w:sz w:val="20"/>
        </w:rPr>
        <w:t xml:space="preserve"> </w:t>
      </w:r>
      <w:r>
        <w:rPr>
          <w:sz w:val="20"/>
        </w:rPr>
        <w:t>reserves</w:t>
      </w:r>
      <w:r>
        <w:rPr>
          <w:spacing w:val="-5"/>
          <w:sz w:val="20"/>
        </w:rPr>
        <w:t xml:space="preserve"> </w:t>
      </w:r>
      <w:r>
        <w:rPr>
          <w:sz w:val="20"/>
        </w:rPr>
        <w:t>the</w:t>
      </w:r>
      <w:r>
        <w:rPr>
          <w:spacing w:val="-5"/>
          <w:sz w:val="20"/>
        </w:rPr>
        <w:t xml:space="preserve"> </w:t>
      </w:r>
      <w:r>
        <w:rPr>
          <w:sz w:val="20"/>
        </w:rPr>
        <w:t>right</w:t>
      </w:r>
      <w:r>
        <w:rPr>
          <w:spacing w:val="-3"/>
          <w:sz w:val="20"/>
        </w:rPr>
        <w:t xml:space="preserve"> </w:t>
      </w:r>
      <w:r>
        <w:rPr>
          <w:sz w:val="20"/>
        </w:rPr>
        <w:t>to</w:t>
      </w:r>
      <w:r>
        <w:rPr>
          <w:spacing w:val="-2"/>
          <w:sz w:val="20"/>
        </w:rPr>
        <w:t xml:space="preserve"> </w:t>
      </w:r>
      <w:r>
        <w:rPr>
          <w:sz w:val="20"/>
        </w:rPr>
        <w:t>amend</w:t>
      </w:r>
      <w:r>
        <w:rPr>
          <w:spacing w:val="-3"/>
          <w:sz w:val="20"/>
        </w:rPr>
        <w:t xml:space="preserve"> </w:t>
      </w:r>
      <w:r>
        <w:rPr>
          <w:sz w:val="20"/>
        </w:rPr>
        <w:t>or</w:t>
      </w:r>
      <w:r>
        <w:rPr>
          <w:spacing w:val="-3"/>
          <w:sz w:val="20"/>
        </w:rPr>
        <w:t xml:space="preserve"> </w:t>
      </w:r>
      <w:r>
        <w:rPr>
          <w:sz w:val="20"/>
        </w:rPr>
        <w:t>cancel this RFP on any date and at any time, if the Agency deems it to be necessary, appropriate, or otherwise in the best interests of the State.</w:t>
      </w:r>
    </w:p>
    <w:p w14:paraId="73335105" w14:textId="77777777" w:rsidR="000F7F2F" w:rsidRDefault="00C87454" w:rsidP="00982EED">
      <w:pPr>
        <w:pStyle w:val="ListParagraph"/>
        <w:numPr>
          <w:ilvl w:val="1"/>
          <w:numId w:val="7"/>
        </w:numPr>
        <w:tabs>
          <w:tab w:val="left" w:pos="1922"/>
          <w:tab w:val="left" w:pos="1924"/>
        </w:tabs>
        <w:spacing w:before="238" w:line="237" w:lineRule="auto"/>
        <w:ind w:right="1583"/>
        <w:rPr>
          <w:sz w:val="20"/>
        </w:rPr>
      </w:pPr>
      <w:r>
        <w:rPr>
          <w:b/>
          <w:sz w:val="20"/>
        </w:rPr>
        <w:t>No Acceptable Proposals.</w:t>
      </w:r>
      <w:r>
        <w:rPr>
          <w:b/>
          <w:spacing w:val="40"/>
          <w:sz w:val="20"/>
        </w:rPr>
        <w:t xml:space="preserve"> </w:t>
      </w:r>
      <w:r>
        <w:rPr>
          <w:sz w:val="20"/>
        </w:rPr>
        <w:t>In the event that no acceptable proposals are submitted</w:t>
      </w:r>
      <w:r>
        <w:rPr>
          <w:spacing w:val="-4"/>
          <w:sz w:val="20"/>
        </w:rPr>
        <w:t xml:space="preserve"> </w:t>
      </w:r>
      <w:r>
        <w:rPr>
          <w:sz w:val="20"/>
        </w:rPr>
        <w:t>in</w:t>
      </w:r>
      <w:r>
        <w:rPr>
          <w:spacing w:val="-3"/>
          <w:sz w:val="20"/>
        </w:rPr>
        <w:t xml:space="preserve"> </w:t>
      </w:r>
      <w:r>
        <w:rPr>
          <w:sz w:val="20"/>
        </w:rPr>
        <w:t>response</w:t>
      </w:r>
      <w:r>
        <w:rPr>
          <w:spacing w:val="-4"/>
          <w:sz w:val="20"/>
        </w:rPr>
        <w:t xml:space="preserve"> </w:t>
      </w:r>
      <w:r>
        <w:rPr>
          <w:sz w:val="20"/>
        </w:rPr>
        <w:t>to</w:t>
      </w:r>
      <w:r>
        <w:rPr>
          <w:spacing w:val="-6"/>
          <w:sz w:val="20"/>
        </w:rPr>
        <w:t xml:space="preserve"> </w:t>
      </w:r>
      <w:r>
        <w:rPr>
          <w:sz w:val="20"/>
        </w:rPr>
        <w:t>this</w:t>
      </w:r>
      <w:r>
        <w:rPr>
          <w:spacing w:val="-6"/>
          <w:sz w:val="20"/>
        </w:rPr>
        <w:t xml:space="preserve"> </w:t>
      </w:r>
      <w:r>
        <w:rPr>
          <w:sz w:val="20"/>
        </w:rPr>
        <w:t>RFP,</w:t>
      </w:r>
      <w:r>
        <w:rPr>
          <w:spacing w:val="-3"/>
          <w:sz w:val="20"/>
        </w:rPr>
        <w:t xml:space="preserve"> </w:t>
      </w:r>
      <w:r>
        <w:rPr>
          <w:sz w:val="20"/>
        </w:rPr>
        <w:t>the</w:t>
      </w:r>
      <w:r>
        <w:rPr>
          <w:spacing w:val="-2"/>
          <w:sz w:val="20"/>
        </w:rPr>
        <w:t xml:space="preserve"> </w:t>
      </w:r>
      <w:r>
        <w:rPr>
          <w:sz w:val="20"/>
        </w:rPr>
        <w:t>Agency</w:t>
      </w:r>
      <w:r>
        <w:rPr>
          <w:spacing w:val="-1"/>
          <w:sz w:val="20"/>
        </w:rPr>
        <w:t xml:space="preserve"> </w:t>
      </w:r>
      <w:r>
        <w:rPr>
          <w:sz w:val="20"/>
        </w:rPr>
        <w:t>may</w:t>
      </w:r>
      <w:r>
        <w:rPr>
          <w:spacing w:val="-5"/>
          <w:sz w:val="20"/>
        </w:rPr>
        <w:t xml:space="preserve"> </w:t>
      </w:r>
      <w:r>
        <w:rPr>
          <w:sz w:val="20"/>
        </w:rPr>
        <w:t>reopen</w:t>
      </w:r>
      <w:r>
        <w:rPr>
          <w:spacing w:val="-4"/>
          <w:sz w:val="20"/>
        </w:rPr>
        <w:t xml:space="preserve"> </w:t>
      </w:r>
      <w:r>
        <w:rPr>
          <w:sz w:val="20"/>
        </w:rPr>
        <w:t>the</w:t>
      </w:r>
      <w:r>
        <w:rPr>
          <w:spacing w:val="-4"/>
          <w:sz w:val="20"/>
        </w:rPr>
        <w:t xml:space="preserve"> </w:t>
      </w:r>
      <w:r>
        <w:rPr>
          <w:sz w:val="20"/>
        </w:rPr>
        <w:t>procurement process, if it is determined to be in the best interests of the State.</w:t>
      </w:r>
    </w:p>
    <w:p w14:paraId="12B81857" w14:textId="77777777" w:rsidR="000F7F2F" w:rsidRDefault="00C87454" w:rsidP="00982EED">
      <w:pPr>
        <w:pStyle w:val="ListParagraph"/>
        <w:numPr>
          <w:ilvl w:val="1"/>
          <w:numId w:val="7"/>
        </w:numPr>
        <w:tabs>
          <w:tab w:val="left" w:pos="1922"/>
          <w:tab w:val="left" w:pos="1924"/>
          <w:tab w:val="left" w:pos="2581"/>
        </w:tabs>
        <w:spacing w:before="239" w:line="237" w:lineRule="auto"/>
        <w:ind w:right="843"/>
        <w:rPr>
          <w:sz w:val="20"/>
        </w:rPr>
      </w:pPr>
      <w:r>
        <w:rPr>
          <w:b/>
          <w:sz w:val="20"/>
        </w:rPr>
        <w:t>Award and Rejection of Proposals.</w:t>
      </w:r>
      <w:r>
        <w:rPr>
          <w:b/>
          <w:spacing w:val="40"/>
          <w:sz w:val="20"/>
        </w:rPr>
        <w:t xml:space="preserve"> </w:t>
      </w:r>
      <w:r>
        <w:rPr>
          <w:sz w:val="20"/>
        </w:rPr>
        <w:t>The Agency reserves the right to award in part, to reject any and all proposals in whole or in part, for misrepresentation or if the</w:t>
      </w:r>
      <w:r>
        <w:rPr>
          <w:spacing w:val="-5"/>
          <w:sz w:val="20"/>
        </w:rPr>
        <w:t xml:space="preserve"> </w:t>
      </w:r>
      <w:r>
        <w:rPr>
          <w:sz w:val="20"/>
        </w:rPr>
        <w:t>proposal</w:t>
      </w:r>
      <w:r>
        <w:rPr>
          <w:spacing w:val="-4"/>
          <w:sz w:val="20"/>
        </w:rPr>
        <w:t xml:space="preserve"> </w:t>
      </w:r>
      <w:r>
        <w:rPr>
          <w:sz w:val="20"/>
        </w:rPr>
        <w:t>limits</w:t>
      </w:r>
      <w:r>
        <w:rPr>
          <w:spacing w:val="-2"/>
          <w:sz w:val="20"/>
        </w:rPr>
        <w:t xml:space="preserve"> </w:t>
      </w:r>
      <w:r>
        <w:rPr>
          <w:sz w:val="20"/>
        </w:rPr>
        <w:t>or</w:t>
      </w:r>
      <w:r>
        <w:rPr>
          <w:spacing w:val="-5"/>
          <w:sz w:val="20"/>
        </w:rPr>
        <w:t xml:space="preserve"> </w:t>
      </w:r>
      <w:r>
        <w:rPr>
          <w:sz w:val="20"/>
        </w:rPr>
        <w:t>modifies</w:t>
      </w:r>
      <w:r>
        <w:rPr>
          <w:spacing w:val="-5"/>
          <w:sz w:val="20"/>
        </w:rPr>
        <w:t xml:space="preserve"> </w:t>
      </w:r>
      <w:r>
        <w:rPr>
          <w:sz w:val="20"/>
        </w:rPr>
        <w:t>any</w:t>
      </w:r>
      <w:r>
        <w:rPr>
          <w:spacing w:val="-2"/>
          <w:sz w:val="20"/>
        </w:rPr>
        <w:t xml:space="preserve"> </w:t>
      </w:r>
      <w:r>
        <w:rPr>
          <w:sz w:val="20"/>
        </w:rPr>
        <w:t>of</w:t>
      </w:r>
      <w:r>
        <w:rPr>
          <w:spacing w:val="-2"/>
          <w:sz w:val="20"/>
        </w:rPr>
        <w:t xml:space="preserve"> </w:t>
      </w:r>
      <w:r>
        <w:rPr>
          <w:sz w:val="20"/>
        </w:rPr>
        <w:t>the</w:t>
      </w:r>
      <w:r>
        <w:rPr>
          <w:spacing w:val="-5"/>
          <w:sz w:val="20"/>
        </w:rPr>
        <w:t xml:space="preserve"> </w:t>
      </w:r>
      <w:r>
        <w:rPr>
          <w:sz w:val="20"/>
        </w:rPr>
        <w:t>terms,</w:t>
      </w:r>
      <w:r>
        <w:rPr>
          <w:spacing w:val="-5"/>
          <w:sz w:val="20"/>
        </w:rPr>
        <w:t xml:space="preserve"> </w:t>
      </w:r>
      <w:r>
        <w:rPr>
          <w:sz w:val="20"/>
        </w:rPr>
        <w:t>conditions,</w:t>
      </w:r>
      <w:r>
        <w:rPr>
          <w:spacing w:val="-3"/>
          <w:sz w:val="20"/>
        </w:rPr>
        <w:t xml:space="preserve"> </w:t>
      </w:r>
      <w:r>
        <w:rPr>
          <w:sz w:val="20"/>
        </w:rPr>
        <w:t>or</w:t>
      </w:r>
      <w:r>
        <w:rPr>
          <w:spacing w:val="-2"/>
          <w:sz w:val="20"/>
        </w:rPr>
        <w:t xml:space="preserve"> </w:t>
      </w:r>
      <w:r>
        <w:rPr>
          <w:sz w:val="20"/>
        </w:rPr>
        <w:t>specifications</w:t>
      </w:r>
      <w:r>
        <w:rPr>
          <w:spacing w:val="-5"/>
          <w:sz w:val="20"/>
        </w:rPr>
        <w:t xml:space="preserve"> </w:t>
      </w:r>
      <w:r>
        <w:rPr>
          <w:sz w:val="20"/>
        </w:rPr>
        <w:t>of</w:t>
      </w:r>
      <w:r>
        <w:rPr>
          <w:spacing w:val="-5"/>
          <w:sz w:val="20"/>
        </w:rPr>
        <w:t xml:space="preserve"> </w:t>
      </w:r>
      <w:r>
        <w:rPr>
          <w:sz w:val="20"/>
        </w:rPr>
        <w:t xml:space="preserve">this </w:t>
      </w:r>
      <w:r>
        <w:rPr>
          <w:spacing w:val="-4"/>
          <w:sz w:val="20"/>
        </w:rPr>
        <w:t>RFP.</w:t>
      </w:r>
      <w:r>
        <w:rPr>
          <w:sz w:val="20"/>
        </w:rPr>
        <w:tab/>
        <w:t>The Agency may waive minor technical defects, irregularities, or omissions, if in its judgment the best interests of the State will be served.</w:t>
      </w:r>
      <w:r>
        <w:rPr>
          <w:spacing w:val="80"/>
          <w:sz w:val="20"/>
        </w:rPr>
        <w:t xml:space="preserve"> </w:t>
      </w:r>
      <w:r>
        <w:rPr>
          <w:sz w:val="20"/>
        </w:rPr>
        <w:t>The Agency reserves the right to reject the proposal of any proposer who submits a proposal after the submission date and time.</w:t>
      </w:r>
    </w:p>
    <w:p w14:paraId="3B8A8E42" w14:textId="77777777" w:rsidR="000F7F2F" w:rsidRDefault="000F7F2F">
      <w:pPr>
        <w:spacing w:line="237" w:lineRule="auto"/>
        <w:rPr>
          <w:sz w:val="20"/>
        </w:rPr>
        <w:sectPr w:rsidR="000F7F2F">
          <w:pgSz w:w="12240" w:h="15840"/>
          <w:pgMar w:top="1180" w:right="320" w:bottom="1260" w:left="740" w:header="719" w:footer="1001" w:gutter="0"/>
          <w:cols w:space="720"/>
        </w:sectPr>
      </w:pPr>
    </w:p>
    <w:p w14:paraId="4D804CD9" w14:textId="77777777" w:rsidR="000F7F2F" w:rsidRDefault="00C87454" w:rsidP="00982EED">
      <w:pPr>
        <w:pStyle w:val="ListParagraph"/>
        <w:numPr>
          <w:ilvl w:val="1"/>
          <w:numId w:val="7"/>
        </w:numPr>
        <w:tabs>
          <w:tab w:val="left" w:pos="1922"/>
          <w:tab w:val="left" w:pos="1924"/>
        </w:tabs>
        <w:spacing w:before="132" w:line="237" w:lineRule="auto"/>
        <w:ind w:right="868"/>
        <w:rPr>
          <w:sz w:val="20"/>
        </w:rPr>
      </w:pPr>
      <w:r>
        <w:rPr>
          <w:b/>
          <w:sz w:val="20"/>
        </w:rPr>
        <w:lastRenderedPageBreak/>
        <w:t>Sole Property of the State.</w:t>
      </w:r>
      <w:r>
        <w:rPr>
          <w:b/>
          <w:spacing w:val="80"/>
          <w:sz w:val="20"/>
        </w:rPr>
        <w:t xml:space="preserve"> </w:t>
      </w:r>
      <w:r>
        <w:rPr>
          <w:sz w:val="20"/>
        </w:rPr>
        <w:t>All proposals submitted in response to this RFP are to be the sole property of the State.</w:t>
      </w:r>
      <w:r>
        <w:rPr>
          <w:spacing w:val="40"/>
          <w:sz w:val="20"/>
        </w:rPr>
        <w:t xml:space="preserve"> </w:t>
      </w:r>
      <w:r>
        <w:rPr>
          <w:sz w:val="20"/>
        </w:rPr>
        <w:t>Any product, whether acceptable or unacceptable, developed under a contract awarded as a result of this RFP shall be the sole property of the State, unless stated otherwise in this RFP or subsequent contract.</w:t>
      </w:r>
      <w:r>
        <w:rPr>
          <w:spacing w:val="40"/>
          <w:sz w:val="20"/>
        </w:rPr>
        <w:t xml:space="preserve"> </w:t>
      </w:r>
      <w:r>
        <w:rPr>
          <w:sz w:val="20"/>
        </w:rPr>
        <w:t>The</w:t>
      </w:r>
      <w:r>
        <w:rPr>
          <w:spacing w:val="-4"/>
          <w:sz w:val="20"/>
        </w:rPr>
        <w:t xml:space="preserve"> </w:t>
      </w:r>
      <w:r>
        <w:rPr>
          <w:sz w:val="20"/>
        </w:rPr>
        <w:t>right</w:t>
      </w:r>
      <w:r>
        <w:rPr>
          <w:spacing w:val="-4"/>
          <w:sz w:val="20"/>
        </w:rPr>
        <w:t xml:space="preserve"> </w:t>
      </w:r>
      <w:r>
        <w:rPr>
          <w:sz w:val="20"/>
        </w:rPr>
        <w:t>to</w:t>
      </w:r>
      <w:r>
        <w:rPr>
          <w:spacing w:val="-5"/>
          <w:sz w:val="20"/>
        </w:rPr>
        <w:t xml:space="preserve"> </w:t>
      </w:r>
      <w:r>
        <w:rPr>
          <w:sz w:val="20"/>
        </w:rPr>
        <w:t>publish,</w:t>
      </w:r>
      <w:r>
        <w:rPr>
          <w:spacing w:val="-5"/>
          <w:sz w:val="20"/>
        </w:rPr>
        <w:t xml:space="preserve"> </w:t>
      </w:r>
      <w:r>
        <w:rPr>
          <w:sz w:val="20"/>
        </w:rPr>
        <w:t>distribute,</w:t>
      </w:r>
      <w:r>
        <w:rPr>
          <w:spacing w:val="-3"/>
          <w:sz w:val="20"/>
        </w:rPr>
        <w:t xml:space="preserve"> </w:t>
      </w:r>
      <w:r>
        <w:rPr>
          <w:sz w:val="20"/>
        </w:rPr>
        <w:t>or</w:t>
      </w:r>
      <w:r>
        <w:rPr>
          <w:spacing w:val="-6"/>
          <w:sz w:val="20"/>
        </w:rPr>
        <w:t xml:space="preserve"> </w:t>
      </w:r>
      <w:r>
        <w:rPr>
          <w:sz w:val="20"/>
        </w:rPr>
        <w:t>disseminate</w:t>
      </w:r>
      <w:r>
        <w:rPr>
          <w:spacing w:val="-4"/>
          <w:sz w:val="20"/>
        </w:rPr>
        <w:t xml:space="preserve"> </w:t>
      </w:r>
      <w:r>
        <w:rPr>
          <w:sz w:val="20"/>
        </w:rPr>
        <w:t>any</w:t>
      </w:r>
      <w:r>
        <w:rPr>
          <w:spacing w:val="-5"/>
          <w:sz w:val="20"/>
        </w:rPr>
        <w:t xml:space="preserve"> </w:t>
      </w:r>
      <w:r>
        <w:rPr>
          <w:sz w:val="20"/>
        </w:rPr>
        <w:t>and</w:t>
      </w:r>
      <w:r>
        <w:rPr>
          <w:spacing w:val="-4"/>
          <w:sz w:val="20"/>
        </w:rPr>
        <w:t xml:space="preserve"> </w:t>
      </w:r>
      <w:r>
        <w:rPr>
          <w:sz w:val="20"/>
        </w:rPr>
        <w:t>all</w:t>
      </w:r>
      <w:r>
        <w:rPr>
          <w:spacing w:val="-4"/>
          <w:sz w:val="20"/>
        </w:rPr>
        <w:t xml:space="preserve"> </w:t>
      </w:r>
      <w:r>
        <w:rPr>
          <w:sz w:val="20"/>
        </w:rPr>
        <w:t>information</w:t>
      </w:r>
      <w:r>
        <w:rPr>
          <w:spacing w:val="-4"/>
          <w:sz w:val="20"/>
        </w:rPr>
        <w:t xml:space="preserve"> </w:t>
      </w:r>
      <w:r>
        <w:rPr>
          <w:sz w:val="20"/>
        </w:rPr>
        <w:t>or reports, or part thereof, shall accrue to the State without recourse.</w:t>
      </w:r>
    </w:p>
    <w:p w14:paraId="4E10F6A0" w14:textId="77777777" w:rsidR="000F7F2F" w:rsidRDefault="00C87454" w:rsidP="00982EED">
      <w:pPr>
        <w:pStyle w:val="ListParagraph"/>
        <w:numPr>
          <w:ilvl w:val="1"/>
          <w:numId w:val="7"/>
        </w:numPr>
        <w:tabs>
          <w:tab w:val="left" w:pos="1922"/>
          <w:tab w:val="left" w:pos="1924"/>
        </w:tabs>
        <w:spacing w:before="237" w:line="237" w:lineRule="auto"/>
        <w:ind w:right="883"/>
        <w:rPr>
          <w:sz w:val="20"/>
        </w:rPr>
      </w:pPr>
      <w:r>
        <w:rPr>
          <w:b/>
          <w:sz w:val="20"/>
        </w:rPr>
        <w:t>Contract</w:t>
      </w:r>
      <w:r>
        <w:rPr>
          <w:b/>
          <w:spacing w:val="-3"/>
          <w:sz w:val="20"/>
        </w:rPr>
        <w:t xml:space="preserve"> </w:t>
      </w:r>
      <w:r>
        <w:rPr>
          <w:b/>
          <w:sz w:val="20"/>
        </w:rPr>
        <w:t>Negotiation.</w:t>
      </w:r>
      <w:r>
        <w:rPr>
          <w:b/>
          <w:spacing w:val="40"/>
          <w:sz w:val="20"/>
        </w:rPr>
        <w:t xml:space="preserve"> </w:t>
      </w:r>
      <w:r>
        <w:rPr>
          <w:sz w:val="20"/>
        </w:rPr>
        <w:t>The</w:t>
      </w:r>
      <w:r>
        <w:rPr>
          <w:spacing w:val="-6"/>
          <w:sz w:val="20"/>
        </w:rPr>
        <w:t xml:space="preserve"> </w:t>
      </w:r>
      <w:r>
        <w:rPr>
          <w:sz w:val="20"/>
        </w:rPr>
        <w:t>Agency</w:t>
      </w:r>
      <w:r>
        <w:rPr>
          <w:spacing w:val="-3"/>
          <w:sz w:val="20"/>
        </w:rPr>
        <w:t xml:space="preserve"> </w:t>
      </w:r>
      <w:r>
        <w:rPr>
          <w:sz w:val="20"/>
        </w:rPr>
        <w:t>reserves</w:t>
      </w:r>
      <w:r>
        <w:rPr>
          <w:spacing w:val="-6"/>
          <w:sz w:val="20"/>
        </w:rPr>
        <w:t xml:space="preserve"> </w:t>
      </w:r>
      <w:r>
        <w:rPr>
          <w:sz w:val="20"/>
        </w:rPr>
        <w:t>the</w:t>
      </w:r>
      <w:r>
        <w:rPr>
          <w:spacing w:val="-6"/>
          <w:sz w:val="20"/>
        </w:rPr>
        <w:t xml:space="preserve"> </w:t>
      </w:r>
      <w:r>
        <w:rPr>
          <w:sz w:val="20"/>
        </w:rPr>
        <w:t>right</w:t>
      </w:r>
      <w:r>
        <w:rPr>
          <w:spacing w:val="-4"/>
          <w:sz w:val="20"/>
        </w:rPr>
        <w:t xml:space="preserve"> </w:t>
      </w:r>
      <w:r>
        <w:rPr>
          <w:sz w:val="20"/>
        </w:rPr>
        <w:t>to</w:t>
      </w:r>
      <w:r>
        <w:rPr>
          <w:spacing w:val="-3"/>
          <w:sz w:val="20"/>
        </w:rPr>
        <w:t xml:space="preserve"> </w:t>
      </w:r>
      <w:r>
        <w:rPr>
          <w:sz w:val="20"/>
        </w:rPr>
        <w:t>negotiate</w:t>
      </w:r>
      <w:r>
        <w:rPr>
          <w:spacing w:val="-4"/>
          <w:sz w:val="20"/>
        </w:rPr>
        <w:t xml:space="preserve"> </w:t>
      </w:r>
      <w:r>
        <w:rPr>
          <w:sz w:val="20"/>
        </w:rPr>
        <w:t>or</w:t>
      </w:r>
      <w:r>
        <w:rPr>
          <w:spacing w:val="-2"/>
          <w:sz w:val="20"/>
        </w:rPr>
        <w:t xml:space="preserve"> </w:t>
      </w:r>
      <w:r>
        <w:rPr>
          <w:sz w:val="20"/>
        </w:rPr>
        <w:t>contract</w:t>
      </w:r>
      <w:r>
        <w:rPr>
          <w:spacing w:val="-5"/>
          <w:sz w:val="20"/>
        </w:rPr>
        <w:t xml:space="preserve"> </w:t>
      </w:r>
      <w:r>
        <w:rPr>
          <w:sz w:val="20"/>
        </w:rPr>
        <w:t>for all or any portion of the services contained in this RFP.</w:t>
      </w:r>
      <w:r>
        <w:rPr>
          <w:spacing w:val="80"/>
          <w:sz w:val="20"/>
        </w:rPr>
        <w:t xml:space="preserve"> </w:t>
      </w:r>
      <w:r>
        <w:rPr>
          <w:sz w:val="20"/>
        </w:rPr>
        <w:t>The Agency further reserves the right to contract with one or more proposer for such services.</w:t>
      </w:r>
      <w:r>
        <w:rPr>
          <w:spacing w:val="40"/>
          <w:sz w:val="20"/>
        </w:rPr>
        <w:t xml:space="preserve"> </w:t>
      </w:r>
      <w:r>
        <w:rPr>
          <w:sz w:val="20"/>
        </w:rPr>
        <w:t>After reviewing the scored criteria, the Agency may seek Best and Final Offers</w:t>
      </w:r>
      <w:r>
        <w:rPr>
          <w:spacing w:val="-1"/>
          <w:sz w:val="20"/>
        </w:rPr>
        <w:t xml:space="preserve"> </w:t>
      </w:r>
      <w:r>
        <w:rPr>
          <w:sz w:val="20"/>
        </w:rPr>
        <w:t>(BFO) on cost from proposers.</w:t>
      </w:r>
      <w:r>
        <w:rPr>
          <w:spacing w:val="40"/>
          <w:sz w:val="20"/>
        </w:rPr>
        <w:t xml:space="preserve"> </w:t>
      </w:r>
      <w:r>
        <w:rPr>
          <w:sz w:val="20"/>
        </w:rPr>
        <w:t>The Agency may set parameters on any BFOs received.</w:t>
      </w:r>
    </w:p>
    <w:p w14:paraId="7BD23123" w14:textId="77777777" w:rsidR="000F7F2F" w:rsidRDefault="00C87454" w:rsidP="00982EED">
      <w:pPr>
        <w:pStyle w:val="ListParagraph"/>
        <w:numPr>
          <w:ilvl w:val="1"/>
          <w:numId w:val="7"/>
        </w:numPr>
        <w:tabs>
          <w:tab w:val="left" w:pos="1922"/>
          <w:tab w:val="left" w:pos="1924"/>
        </w:tabs>
        <w:spacing w:before="236" w:line="237" w:lineRule="auto"/>
        <w:ind w:right="926"/>
        <w:rPr>
          <w:sz w:val="20"/>
        </w:rPr>
      </w:pPr>
      <w:r>
        <w:rPr>
          <w:b/>
          <w:sz w:val="20"/>
        </w:rPr>
        <w:t>Clerical Errors in Award.</w:t>
      </w:r>
      <w:r>
        <w:rPr>
          <w:b/>
          <w:spacing w:val="40"/>
          <w:sz w:val="20"/>
        </w:rPr>
        <w:t xml:space="preserve"> </w:t>
      </w:r>
      <w:r>
        <w:rPr>
          <w:sz w:val="20"/>
        </w:rPr>
        <w:t>The Agency reserves the right to correct inaccurate awards resulting from its clerical errors.</w:t>
      </w:r>
      <w:r>
        <w:rPr>
          <w:spacing w:val="40"/>
          <w:sz w:val="20"/>
        </w:rPr>
        <w:t xml:space="preserve"> </w:t>
      </w:r>
      <w:r>
        <w:rPr>
          <w:sz w:val="20"/>
        </w:rPr>
        <w:t>This may include, in extreme circumstances, revoking the awarding of a contract already made to a proposer and subsequently awarding the contract to another proposer.</w:t>
      </w:r>
      <w:r>
        <w:rPr>
          <w:spacing w:val="40"/>
          <w:sz w:val="20"/>
        </w:rPr>
        <w:t xml:space="preserve"> </w:t>
      </w:r>
      <w:r>
        <w:rPr>
          <w:sz w:val="20"/>
        </w:rPr>
        <w:t>Such action on the part of the State shall not constitute a breach of contract on the part of the State since</w:t>
      </w:r>
      <w:r>
        <w:rPr>
          <w:spacing w:val="-4"/>
          <w:sz w:val="20"/>
        </w:rPr>
        <w:t xml:space="preserve"> </w:t>
      </w:r>
      <w:r>
        <w:rPr>
          <w:sz w:val="20"/>
        </w:rPr>
        <w:t>the</w:t>
      </w:r>
      <w:r>
        <w:rPr>
          <w:spacing w:val="-4"/>
          <w:sz w:val="20"/>
        </w:rPr>
        <w:t xml:space="preserve"> </w:t>
      </w:r>
      <w:r>
        <w:rPr>
          <w:sz w:val="20"/>
        </w:rPr>
        <w:t>contract</w:t>
      </w:r>
      <w:r>
        <w:rPr>
          <w:spacing w:val="-3"/>
          <w:sz w:val="20"/>
        </w:rPr>
        <w:t xml:space="preserve"> </w:t>
      </w:r>
      <w:r>
        <w:rPr>
          <w:sz w:val="20"/>
        </w:rPr>
        <w:t>with</w:t>
      </w:r>
      <w:r>
        <w:rPr>
          <w:spacing w:val="-3"/>
          <w:sz w:val="20"/>
        </w:rPr>
        <w:t xml:space="preserve"> </w:t>
      </w:r>
      <w:r>
        <w:rPr>
          <w:sz w:val="20"/>
        </w:rPr>
        <w:t>the</w:t>
      </w:r>
      <w:r>
        <w:rPr>
          <w:spacing w:val="-4"/>
          <w:sz w:val="20"/>
        </w:rPr>
        <w:t xml:space="preserve"> </w:t>
      </w:r>
      <w:r>
        <w:rPr>
          <w:sz w:val="20"/>
        </w:rPr>
        <w:t>initial</w:t>
      </w:r>
      <w:r>
        <w:rPr>
          <w:spacing w:val="-3"/>
          <w:sz w:val="20"/>
        </w:rPr>
        <w:t xml:space="preserve"> </w:t>
      </w:r>
      <w:r>
        <w:rPr>
          <w:sz w:val="20"/>
        </w:rPr>
        <w:t>proposer</w:t>
      </w:r>
      <w:r>
        <w:rPr>
          <w:spacing w:val="-2"/>
          <w:sz w:val="20"/>
        </w:rPr>
        <w:t xml:space="preserve"> </w:t>
      </w:r>
      <w:r>
        <w:rPr>
          <w:sz w:val="20"/>
        </w:rPr>
        <w:t>is</w:t>
      </w:r>
      <w:r>
        <w:rPr>
          <w:spacing w:val="-3"/>
          <w:sz w:val="20"/>
        </w:rPr>
        <w:t xml:space="preserve"> </w:t>
      </w:r>
      <w:r>
        <w:rPr>
          <w:sz w:val="20"/>
        </w:rPr>
        <w:t>deemed</w:t>
      </w:r>
      <w:r>
        <w:rPr>
          <w:spacing w:val="-1"/>
          <w:sz w:val="20"/>
        </w:rPr>
        <w:t xml:space="preserve"> </w:t>
      </w:r>
      <w:r>
        <w:rPr>
          <w:sz w:val="20"/>
        </w:rPr>
        <w:t>to</w:t>
      </w:r>
      <w:r>
        <w:rPr>
          <w:spacing w:val="-3"/>
          <w:sz w:val="20"/>
        </w:rPr>
        <w:t xml:space="preserve"> </w:t>
      </w:r>
      <w:r>
        <w:rPr>
          <w:sz w:val="20"/>
        </w:rPr>
        <w:t>be</w:t>
      </w:r>
      <w:r>
        <w:rPr>
          <w:spacing w:val="-4"/>
          <w:sz w:val="20"/>
        </w:rPr>
        <w:t xml:space="preserve"> </w:t>
      </w:r>
      <w:r>
        <w:rPr>
          <w:sz w:val="20"/>
        </w:rPr>
        <w:t xml:space="preserve">void </w:t>
      </w:r>
      <w:r>
        <w:rPr>
          <w:i/>
          <w:sz w:val="20"/>
        </w:rPr>
        <w:t>ab</w:t>
      </w:r>
      <w:r>
        <w:rPr>
          <w:i/>
          <w:spacing w:val="-3"/>
          <w:sz w:val="20"/>
        </w:rPr>
        <w:t xml:space="preserve"> </w:t>
      </w:r>
      <w:r>
        <w:rPr>
          <w:i/>
          <w:sz w:val="20"/>
        </w:rPr>
        <w:t>initio</w:t>
      </w:r>
      <w:r>
        <w:rPr>
          <w:i/>
          <w:spacing w:val="-3"/>
          <w:sz w:val="20"/>
        </w:rPr>
        <w:t xml:space="preserve"> </w:t>
      </w:r>
      <w:r>
        <w:rPr>
          <w:sz w:val="20"/>
        </w:rPr>
        <w:t>and</w:t>
      </w:r>
      <w:r>
        <w:rPr>
          <w:spacing w:val="-3"/>
          <w:sz w:val="20"/>
        </w:rPr>
        <w:t xml:space="preserve"> </w:t>
      </w:r>
      <w:r>
        <w:rPr>
          <w:sz w:val="20"/>
        </w:rPr>
        <w:t>of</w:t>
      </w:r>
      <w:r>
        <w:rPr>
          <w:spacing w:val="-4"/>
          <w:sz w:val="20"/>
        </w:rPr>
        <w:t xml:space="preserve"> </w:t>
      </w:r>
      <w:r>
        <w:rPr>
          <w:sz w:val="20"/>
        </w:rPr>
        <w:t>no effect as if no contract ever existed between the State and the proposer.</w:t>
      </w:r>
    </w:p>
    <w:p w14:paraId="49B403D3" w14:textId="77777777" w:rsidR="000F7F2F" w:rsidRDefault="00C87454" w:rsidP="00982EED">
      <w:pPr>
        <w:pStyle w:val="ListParagraph"/>
        <w:numPr>
          <w:ilvl w:val="1"/>
          <w:numId w:val="7"/>
        </w:numPr>
        <w:tabs>
          <w:tab w:val="left" w:pos="1922"/>
          <w:tab w:val="left" w:pos="1924"/>
        </w:tabs>
        <w:spacing w:before="236" w:line="237" w:lineRule="auto"/>
        <w:ind w:right="878"/>
        <w:rPr>
          <w:sz w:val="20"/>
        </w:rPr>
      </w:pPr>
      <w:r>
        <w:rPr>
          <w:b/>
          <w:sz w:val="20"/>
        </w:rPr>
        <w:t>Key Personnel.</w:t>
      </w:r>
      <w:r>
        <w:rPr>
          <w:b/>
          <w:spacing w:val="40"/>
          <w:sz w:val="20"/>
        </w:rPr>
        <w:t xml:space="preserve"> </w:t>
      </w:r>
      <w:r>
        <w:rPr>
          <w:sz w:val="20"/>
        </w:rPr>
        <w:t>When the Agency is the sole funder of a purchased service, the Agency reserves the right to approve any additions, deletions, or changes in key personnel, with the exception of</w:t>
      </w:r>
      <w:r>
        <w:rPr>
          <w:spacing w:val="-1"/>
          <w:sz w:val="20"/>
        </w:rPr>
        <w:t xml:space="preserve"> </w:t>
      </w:r>
      <w:r>
        <w:rPr>
          <w:sz w:val="20"/>
        </w:rPr>
        <w:t>key personnel who</w:t>
      </w:r>
      <w:r>
        <w:rPr>
          <w:spacing w:val="-1"/>
          <w:sz w:val="20"/>
        </w:rPr>
        <w:t xml:space="preserve"> </w:t>
      </w:r>
      <w:r>
        <w:rPr>
          <w:sz w:val="20"/>
        </w:rPr>
        <w:t>have</w:t>
      </w:r>
      <w:r>
        <w:rPr>
          <w:spacing w:val="-1"/>
          <w:sz w:val="20"/>
        </w:rPr>
        <w:t xml:space="preserve"> </w:t>
      </w:r>
      <w:r>
        <w:rPr>
          <w:sz w:val="20"/>
        </w:rPr>
        <w:t>terminated employment. The</w:t>
      </w:r>
      <w:r>
        <w:rPr>
          <w:spacing w:val="-5"/>
          <w:sz w:val="20"/>
        </w:rPr>
        <w:t xml:space="preserve"> </w:t>
      </w:r>
      <w:r>
        <w:rPr>
          <w:sz w:val="20"/>
        </w:rPr>
        <w:t>Agency</w:t>
      </w:r>
      <w:r>
        <w:rPr>
          <w:spacing w:val="-4"/>
          <w:sz w:val="20"/>
        </w:rPr>
        <w:t xml:space="preserve"> </w:t>
      </w:r>
      <w:r>
        <w:rPr>
          <w:sz w:val="20"/>
        </w:rPr>
        <w:t>also</w:t>
      </w:r>
      <w:r>
        <w:rPr>
          <w:spacing w:val="-3"/>
          <w:sz w:val="20"/>
        </w:rPr>
        <w:t xml:space="preserve"> </w:t>
      </w:r>
      <w:r>
        <w:rPr>
          <w:sz w:val="20"/>
        </w:rPr>
        <w:t>reserves</w:t>
      </w:r>
      <w:r>
        <w:rPr>
          <w:spacing w:val="-5"/>
          <w:sz w:val="20"/>
        </w:rPr>
        <w:t xml:space="preserve"> </w:t>
      </w:r>
      <w:r>
        <w:rPr>
          <w:sz w:val="20"/>
        </w:rPr>
        <w:t>the</w:t>
      </w:r>
      <w:r>
        <w:rPr>
          <w:spacing w:val="-5"/>
          <w:sz w:val="20"/>
        </w:rPr>
        <w:t xml:space="preserve"> </w:t>
      </w:r>
      <w:r>
        <w:rPr>
          <w:sz w:val="20"/>
        </w:rPr>
        <w:t>right</w:t>
      </w:r>
      <w:r>
        <w:rPr>
          <w:spacing w:val="-3"/>
          <w:sz w:val="20"/>
        </w:rPr>
        <w:t xml:space="preserve"> </w:t>
      </w:r>
      <w:r>
        <w:rPr>
          <w:sz w:val="20"/>
        </w:rPr>
        <w:t>to</w:t>
      </w:r>
      <w:r>
        <w:rPr>
          <w:spacing w:val="-5"/>
          <w:sz w:val="20"/>
        </w:rPr>
        <w:t xml:space="preserve"> </w:t>
      </w:r>
      <w:r>
        <w:rPr>
          <w:sz w:val="20"/>
        </w:rPr>
        <w:t>approve</w:t>
      </w:r>
      <w:r>
        <w:rPr>
          <w:spacing w:val="-3"/>
          <w:sz w:val="20"/>
        </w:rPr>
        <w:t xml:space="preserve"> </w:t>
      </w:r>
      <w:r>
        <w:rPr>
          <w:sz w:val="20"/>
        </w:rPr>
        <w:t>replacements</w:t>
      </w:r>
      <w:r>
        <w:rPr>
          <w:spacing w:val="-5"/>
          <w:sz w:val="20"/>
        </w:rPr>
        <w:t xml:space="preserve"> </w:t>
      </w:r>
      <w:r>
        <w:rPr>
          <w:sz w:val="20"/>
        </w:rPr>
        <w:t>for</w:t>
      </w:r>
      <w:r>
        <w:rPr>
          <w:spacing w:val="-5"/>
          <w:sz w:val="20"/>
        </w:rPr>
        <w:t xml:space="preserve"> </w:t>
      </w:r>
      <w:r>
        <w:rPr>
          <w:sz w:val="20"/>
        </w:rPr>
        <w:t>key</w:t>
      </w:r>
      <w:r>
        <w:rPr>
          <w:spacing w:val="-4"/>
          <w:sz w:val="20"/>
        </w:rPr>
        <w:t xml:space="preserve"> </w:t>
      </w:r>
      <w:r>
        <w:rPr>
          <w:sz w:val="20"/>
        </w:rPr>
        <w:t>personnel</w:t>
      </w:r>
      <w:r>
        <w:rPr>
          <w:spacing w:val="-3"/>
          <w:sz w:val="20"/>
        </w:rPr>
        <w:t xml:space="preserve"> </w:t>
      </w:r>
      <w:r>
        <w:rPr>
          <w:sz w:val="20"/>
        </w:rPr>
        <w:t>who have terminated employment.</w:t>
      </w:r>
      <w:r>
        <w:rPr>
          <w:spacing w:val="80"/>
          <w:sz w:val="20"/>
        </w:rPr>
        <w:t xml:space="preserve"> </w:t>
      </w:r>
      <w:r>
        <w:rPr>
          <w:sz w:val="20"/>
        </w:rPr>
        <w:t xml:space="preserve">The Agency further reserves the right to require the removal and replacement of any of the proposer’s key personnel who do not perform adequately, regardless of whether they were previously approved by the </w:t>
      </w:r>
      <w:r>
        <w:rPr>
          <w:spacing w:val="-2"/>
          <w:sz w:val="20"/>
        </w:rPr>
        <w:t>Agency.</w:t>
      </w:r>
    </w:p>
    <w:p w14:paraId="1A039616" w14:textId="77777777" w:rsidR="000F7F2F" w:rsidRDefault="000F7F2F">
      <w:pPr>
        <w:pStyle w:val="BodyText"/>
        <w:spacing w:before="42"/>
      </w:pPr>
    </w:p>
    <w:p w14:paraId="16A19B11" w14:textId="77777777" w:rsidR="000F7F2F" w:rsidRDefault="00C87454" w:rsidP="00982EED">
      <w:pPr>
        <w:pStyle w:val="Heading1"/>
        <w:numPr>
          <w:ilvl w:val="0"/>
          <w:numId w:val="7"/>
        </w:numPr>
        <w:tabs>
          <w:tab w:val="left" w:pos="1563"/>
        </w:tabs>
        <w:spacing w:before="0"/>
        <w:ind w:left="1563" w:hanging="359"/>
      </w:pPr>
      <w:bookmarkStart w:id="36" w:name="_TOC_250002"/>
      <w:r>
        <w:t>STATUTORY</w:t>
      </w:r>
      <w:r>
        <w:rPr>
          <w:spacing w:val="-6"/>
        </w:rPr>
        <w:t xml:space="preserve"> </w:t>
      </w:r>
      <w:r>
        <w:t>AND</w:t>
      </w:r>
      <w:r>
        <w:rPr>
          <w:spacing w:val="-3"/>
        </w:rPr>
        <w:t xml:space="preserve"> </w:t>
      </w:r>
      <w:r>
        <w:t>REGULATORY</w:t>
      </w:r>
      <w:r>
        <w:rPr>
          <w:spacing w:val="-3"/>
        </w:rPr>
        <w:t xml:space="preserve"> </w:t>
      </w:r>
      <w:bookmarkEnd w:id="36"/>
      <w:r>
        <w:rPr>
          <w:spacing w:val="-2"/>
        </w:rPr>
        <w:t>COMPLIANCE</w:t>
      </w:r>
    </w:p>
    <w:p w14:paraId="50C6A32E" w14:textId="77777777" w:rsidR="000F7F2F" w:rsidRDefault="00C87454">
      <w:pPr>
        <w:spacing w:before="271" w:line="237" w:lineRule="auto"/>
        <w:ind w:left="1204" w:right="904"/>
        <w:rPr>
          <w:i/>
          <w:sz w:val="20"/>
        </w:rPr>
      </w:pPr>
      <w:r>
        <w:rPr>
          <w:i/>
          <w:sz w:val="20"/>
        </w:rPr>
        <w:t>By</w:t>
      </w:r>
      <w:r>
        <w:rPr>
          <w:i/>
          <w:spacing w:val="-4"/>
          <w:sz w:val="20"/>
        </w:rPr>
        <w:t xml:space="preserve"> </w:t>
      </w:r>
      <w:r>
        <w:rPr>
          <w:i/>
          <w:sz w:val="20"/>
        </w:rPr>
        <w:t>submitting</w:t>
      </w:r>
      <w:r>
        <w:rPr>
          <w:i/>
          <w:spacing w:val="-3"/>
          <w:sz w:val="20"/>
        </w:rPr>
        <w:t xml:space="preserve"> </w:t>
      </w:r>
      <w:r>
        <w:rPr>
          <w:i/>
          <w:sz w:val="20"/>
        </w:rPr>
        <w:t>a</w:t>
      </w:r>
      <w:r>
        <w:rPr>
          <w:i/>
          <w:spacing w:val="-4"/>
          <w:sz w:val="20"/>
        </w:rPr>
        <w:t xml:space="preserve"> </w:t>
      </w:r>
      <w:r>
        <w:rPr>
          <w:i/>
          <w:sz w:val="20"/>
        </w:rPr>
        <w:t>proposal</w:t>
      </w:r>
      <w:r>
        <w:rPr>
          <w:i/>
          <w:spacing w:val="-3"/>
          <w:sz w:val="20"/>
        </w:rPr>
        <w:t xml:space="preserve"> </w:t>
      </w:r>
      <w:r>
        <w:rPr>
          <w:i/>
          <w:sz w:val="20"/>
        </w:rPr>
        <w:t>in</w:t>
      </w:r>
      <w:r>
        <w:rPr>
          <w:i/>
          <w:spacing w:val="-3"/>
          <w:sz w:val="20"/>
        </w:rPr>
        <w:t xml:space="preserve"> </w:t>
      </w:r>
      <w:r>
        <w:rPr>
          <w:i/>
          <w:sz w:val="20"/>
        </w:rPr>
        <w:t>response</w:t>
      </w:r>
      <w:r>
        <w:rPr>
          <w:i/>
          <w:spacing w:val="-5"/>
          <w:sz w:val="20"/>
        </w:rPr>
        <w:t xml:space="preserve"> </w:t>
      </w:r>
      <w:r>
        <w:rPr>
          <w:i/>
          <w:sz w:val="20"/>
        </w:rPr>
        <w:t>to</w:t>
      </w:r>
      <w:r>
        <w:rPr>
          <w:i/>
          <w:spacing w:val="-5"/>
          <w:sz w:val="20"/>
        </w:rPr>
        <w:t xml:space="preserve"> </w:t>
      </w:r>
      <w:r>
        <w:rPr>
          <w:i/>
          <w:sz w:val="20"/>
        </w:rPr>
        <w:t>this</w:t>
      </w:r>
      <w:r>
        <w:rPr>
          <w:i/>
          <w:spacing w:val="-5"/>
          <w:sz w:val="20"/>
        </w:rPr>
        <w:t xml:space="preserve"> </w:t>
      </w:r>
      <w:r>
        <w:rPr>
          <w:i/>
          <w:sz w:val="20"/>
        </w:rPr>
        <w:t>RFP,</w:t>
      </w:r>
      <w:r>
        <w:rPr>
          <w:i/>
          <w:spacing w:val="-4"/>
          <w:sz w:val="20"/>
        </w:rPr>
        <w:t xml:space="preserve"> </w:t>
      </w:r>
      <w:r>
        <w:rPr>
          <w:i/>
          <w:sz w:val="20"/>
        </w:rPr>
        <w:t>the</w:t>
      </w:r>
      <w:r>
        <w:rPr>
          <w:i/>
          <w:spacing w:val="-5"/>
          <w:sz w:val="20"/>
        </w:rPr>
        <w:t xml:space="preserve"> </w:t>
      </w:r>
      <w:r>
        <w:rPr>
          <w:i/>
          <w:sz w:val="20"/>
        </w:rPr>
        <w:t>proposer</w:t>
      </w:r>
      <w:r>
        <w:rPr>
          <w:i/>
          <w:spacing w:val="-5"/>
          <w:sz w:val="20"/>
        </w:rPr>
        <w:t xml:space="preserve"> </w:t>
      </w:r>
      <w:r>
        <w:rPr>
          <w:i/>
          <w:sz w:val="20"/>
        </w:rPr>
        <w:t>implicitly</w:t>
      </w:r>
      <w:r>
        <w:rPr>
          <w:i/>
          <w:spacing w:val="-4"/>
          <w:sz w:val="20"/>
        </w:rPr>
        <w:t xml:space="preserve"> </w:t>
      </w:r>
      <w:r>
        <w:rPr>
          <w:i/>
          <w:sz w:val="20"/>
        </w:rPr>
        <w:t>agrees</w:t>
      </w:r>
      <w:r>
        <w:rPr>
          <w:i/>
          <w:spacing w:val="-5"/>
          <w:sz w:val="20"/>
        </w:rPr>
        <w:t xml:space="preserve"> </w:t>
      </w:r>
      <w:r>
        <w:rPr>
          <w:i/>
          <w:sz w:val="20"/>
        </w:rPr>
        <w:t>to</w:t>
      </w:r>
      <w:r>
        <w:rPr>
          <w:i/>
          <w:spacing w:val="-2"/>
          <w:sz w:val="20"/>
        </w:rPr>
        <w:t xml:space="preserve"> </w:t>
      </w:r>
      <w:r>
        <w:rPr>
          <w:i/>
          <w:sz w:val="20"/>
        </w:rPr>
        <w:t>comply with all applicable State and federal laws and regulations, including, but not limited to, the following:</w:t>
      </w:r>
    </w:p>
    <w:p w14:paraId="6F6F0AE7" w14:textId="27C54776" w:rsidR="000F7F2F" w:rsidRDefault="00C87454" w:rsidP="00982EED">
      <w:pPr>
        <w:pStyle w:val="ListParagraph"/>
        <w:numPr>
          <w:ilvl w:val="1"/>
          <w:numId w:val="7"/>
        </w:numPr>
        <w:tabs>
          <w:tab w:val="left" w:pos="1922"/>
          <w:tab w:val="left" w:pos="1924"/>
        </w:tabs>
        <w:spacing w:before="238" w:line="237" w:lineRule="auto"/>
        <w:ind w:right="878"/>
        <w:rPr>
          <w:sz w:val="20"/>
        </w:rPr>
      </w:pPr>
      <w:r>
        <w:rPr>
          <w:b/>
          <w:sz w:val="20"/>
        </w:rPr>
        <w:t>Freedom of Information, C.G.S. § 1-210(b).</w:t>
      </w:r>
      <w:r>
        <w:rPr>
          <w:b/>
          <w:spacing w:val="40"/>
          <w:sz w:val="20"/>
        </w:rPr>
        <w:t xml:space="preserve"> </w:t>
      </w:r>
      <w:r>
        <w:rPr>
          <w:sz w:val="20"/>
        </w:rPr>
        <w:t>The Freedom of Information Act (</w:t>
      </w:r>
      <w:r w:rsidR="004216B7">
        <w:rPr>
          <w:sz w:val="20"/>
        </w:rPr>
        <w:t>“</w:t>
      </w:r>
      <w:r>
        <w:rPr>
          <w:sz w:val="20"/>
        </w:rPr>
        <w:t>FOIA</w:t>
      </w:r>
      <w:r w:rsidR="004216B7">
        <w:rPr>
          <w:sz w:val="20"/>
        </w:rPr>
        <w:t>”</w:t>
      </w:r>
      <w:r>
        <w:rPr>
          <w:sz w:val="20"/>
        </w:rPr>
        <w:t>) generally requires the disclosure of documents in the possession of the State upon request of any citizen, unless the content of the document falls within certain categories of exemption, as defined by C.G.S. § 1-210(b).</w:t>
      </w:r>
      <w:r>
        <w:rPr>
          <w:spacing w:val="40"/>
          <w:sz w:val="20"/>
        </w:rPr>
        <w:t xml:space="preserve"> </w:t>
      </w:r>
      <w:r>
        <w:rPr>
          <w:sz w:val="20"/>
        </w:rPr>
        <w:t>Proposers are generally advised not to include in their proposals any confidential information.</w:t>
      </w:r>
      <w:r>
        <w:rPr>
          <w:spacing w:val="40"/>
          <w:sz w:val="20"/>
        </w:rPr>
        <w:t xml:space="preserve"> </w:t>
      </w:r>
      <w:r>
        <w:rPr>
          <w:sz w:val="20"/>
        </w:rPr>
        <w:t>If the proposer indicates that certain documentation, as required by this RFP, is submitted in confidence, the State will endeavor to keep said information confidential</w:t>
      </w:r>
      <w:r>
        <w:rPr>
          <w:spacing w:val="-3"/>
          <w:sz w:val="20"/>
        </w:rPr>
        <w:t xml:space="preserve"> </w:t>
      </w:r>
      <w:r>
        <w:rPr>
          <w:sz w:val="20"/>
        </w:rPr>
        <w:t>to</w:t>
      </w:r>
      <w:r>
        <w:rPr>
          <w:spacing w:val="-5"/>
          <w:sz w:val="20"/>
        </w:rPr>
        <w:t xml:space="preserve"> </w:t>
      </w:r>
      <w:r>
        <w:rPr>
          <w:sz w:val="20"/>
        </w:rPr>
        <w:t>the</w:t>
      </w:r>
      <w:r>
        <w:rPr>
          <w:spacing w:val="-3"/>
          <w:sz w:val="20"/>
        </w:rPr>
        <w:t xml:space="preserve"> </w:t>
      </w:r>
      <w:r>
        <w:rPr>
          <w:sz w:val="20"/>
        </w:rPr>
        <w:t>extent</w:t>
      </w:r>
      <w:r>
        <w:rPr>
          <w:spacing w:val="-3"/>
          <w:sz w:val="20"/>
        </w:rPr>
        <w:t xml:space="preserve"> </w:t>
      </w:r>
      <w:r>
        <w:rPr>
          <w:sz w:val="20"/>
        </w:rPr>
        <w:t>permitted</w:t>
      </w:r>
      <w:r>
        <w:rPr>
          <w:spacing w:val="-3"/>
          <w:sz w:val="20"/>
        </w:rPr>
        <w:t xml:space="preserve"> </w:t>
      </w:r>
      <w:r>
        <w:rPr>
          <w:sz w:val="20"/>
        </w:rPr>
        <w:t>by</w:t>
      </w:r>
      <w:r>
        <w:rPr>
          <w:spacing w:val="-4"/>
          <w:sz w:val="20"/>
        </w:rPr>
        <w:t xml:space="preserve"> </w:t>
      </w:r>
      <w:r>
        <w:rPr>
          <w:sz w:val="20"/>
        </w:rPr>
        <w:t>law.</w:t>
      </w:r>
      <w:r>
        <w:rPr>
          <w:spacing w:val="40"/>
          <w:sz w:val="20"/>
        </w:rPr>
        <w:t xml:space="preserve"> </w:t>
      </w:r>
      <w:r>
        <w:rPr>
          <w:sz w:val="20"/>
        </w:rPr>
        <w:t>The</w:t>
      </w:r>
      <w:r>
        <w:rPr>
          <w:spacing w:val="-3"/>
          <w:sz w:val="20"/>
        </w:rPr>
        <w:t xml:space="preserve"> </w:t>
      </w:r>
      <w:r>
        <w:rPr>
          <w:sz w:val="20"/>
        </w:rPr>
        <w:t>State</w:t>
      </w:r>
      <w:r>
        <w:rPr>
          <w:spacing w:val="-5"/>
          <w:sz w:val="20"/>
        </w:rPr>
        <w:t xml:space="preserve"> </w:t>
      </w:r>
      <w:r>
        <w:rPr>
          <w:sz w:val="20"/>
        </w:rPr>
        <w:t>has</w:t>
      </w:r>
      <w:r>
        <w:rPr>
          <w:spacing w:val="-5"/>
          <w:sz w:val="20"/>
        </w:rPr>
        <w:t xml:space="preserve"> </w:t>
      </w:r>
      <w:r>
        <w:rPr>
          <w:sz w:val="20"/>
        </w:rPr>
        <w:t>no</w:t>
      </w:r>
      <w:r>
        <w:rPr>
          <w:spacing w:val="-3"/>
          <w:sz w:val="20"/>
        </w:rPr>
        <w:t xml:space="preserve"> </w:t>
      </w:r>
      <w:r>
        <w:rPr>
          <w:sz w:val="20"/>
        </w:rPr>
        <w:t>obligation</w:t>
      </w:r>
      <w:r>
        <w:rPr>
          <w:spacing w:val="-3"/>
          <w:sz w:val="20"/>
        </w:rPr>
        <w:t xml:space="preserve"> </w:t>
      </w:r>
      <w:r>
        <w:rPr>
          <w:sz w:val="20"/>
        </w:rPr>
        <w:t>to</w:t>
      </w:r>
      <w:r>
        <w:rPr>
          <w:spacing w:val="-4"/>
          <w:sz w:val="20"/>
        </w:rPr>
        <w:t xml:space="preserve"> </w:t>
      </w:r>
      <w:r>
        <w:rPr>
          <w:sz w:val="20"/>
        </w:rPr>
        <w:t>initiate, prosecute, or defend any legal proceeding or to seek a protective order or other similar relief to prevent disclosure of any information pursuant to a FOIA request. The</w:t>
      </w:r>
      <w:r>
        <w:rPr>
          <w:spacing w:val="-5"/>
          <w:sz w:val="20"/>
        </w:rPr>
        <w:t xml:space="preserve"> </w:t>
      </w:r>
      <w:r>
        <w:rPr>
          <w:sz w:val="20"/>
        </w:rPr>
        <w:t>proposer</w:t>
      </w:r>
      <w:r>
        <w:rPr>
          <w:spacing w:val="-2"/>
          <w:sz w:val="20"/>
        </w:rPr>
        <w:t xml:space="preserve"> </w:t>
      </w:r>
      <w:r>
        <w:rPr>
          <w:sz w:val="20"/>
        </w:rPr>
        <w:t>has</w:t>
      </w:r>
      <w:r>
        <w:rPr>
          <w:spacing w:val="-5"/>
          <w:sz w:val="20"/>
        </w:rPr>
        <w:t xml:space="preserve"> </w:t>
      </w:r>
      <w:r>
        <w:rPr>
          <w:sz w:val="20"/>
        </w:rPr>
        <w:t>the</w:t>
      </w:r>
      <w:r>
        <w:rPr>
          <w:spacing w:val="-3"/>
          <w:sz w:val="20"/>
        </w:rPr>
        <w:t xml:space="preserve"> </w:t>
      </w:r>
      <w:r>
        <w:rPr>
          <w:sz w:val="20"/>
        </w:rPr>
        <w:t>burden</w:t>
      </w:r>
      <w:r>
        <w:rPr>
          <w:spacing w:val="-3"/>
          <w:sz w:val="20"/>
        </w:rPr>
        <w:t xml:space="preserve"> </w:t>
      </w:r>
      <w:r>
        <w:rPr>
          <w:sz w:val="20"/>
        </w:rPr>
        <w:t>of</w:t>
      </w:r>
      <w:r>
        <w:rPr>
          <w:spacing w:val="-2"/>
          <w:sz w:val="20"/>
        </w:rPr>
        <w:t xml:space="preserve"> </w:t>
      </w:r>
      <w:r>
        <w:rPr>
          <w:sz w:val="20"/>
        </w:rPr>
        <w:t>establishing</w:t>
      </w:r>
      <w:r>
        <w:rPr>
          <w:spacing w:val="-3"/>
          <w:sz w:val="20"/>
        </w:rPr>
        <w:t xml:space="preserve"> </w:t>
      </w:r>
      <w:r>
        <w:rPr>
          <w:sz w:val="20"/>
        </w:rPr>
        <w:t>the</w:t>
      </w:r>
      <w:r>
        <w:rPr>
          <w:spacing w:val="-5"/>
          <w:sz w:val="20"/>
        </w:rPr>
        <w:t xml:space="preserve"> </w:t>
      </w:r>
      <w:r>
        <w:rPr>
          <w:sz w:val="20"/>
        </w:rPr>
        <w:t>availability</w:t>
      </w:r>
      <w:r>
        <w:rPr>
          <w:spacing w:val="-2"/>
          <w:sz w:val="20"/>
        </w:rPr>
        <w:t xml:space="preserve"> </w:t>
      </w:r>
      <w:r>
        <w:rPr>
          <w:sz w:val="20"/>
        </w:rPr>
        <w:t>of</w:t>
      </w:r>
      <w:r>
        <w:rPr>
          <w:spacing w:val="-5"/>
          <w:sz w:val="20"/>
        </w:rPr>
        <w:t xml:space="preserve"> </w:t>
      </w:r>
      <w:r>
        <w:rPr>
          <w:sz w:val="20"/>
        </w:rPr>
        <w:t>any</w:t>
      </w:r>
      <w:r>
        <w:rPr>
          <w:spacing w:val="-2"/>
          <w:sz w:val="20"/>
        </w:rPr>
        <w:t xml:space="preserve"> </w:t>
      </w:r>
      <w:r>
        <w:rPr>
          <w:sz w:val="20"/>
        </w:rPr>
        <w:t>FOIA</w:t>
      </w:r>
      <w:r>
        <w:rPr>
          <w:spacing w:val="-4"/>
          <w:sz w:val="20"/>
        </w:rPr>
        <w:t xml:space="preserve"> </w:t>
      </w:r>
      <w:r>
        <w:rPr>
          <w:sz w:val="20"/>
        </w:rPr>
        <w:t>exemption in any proceeding where it is an issue.</w:t>
      </w:r>
      <w:r>
        <w:rPr>
          <w:spacing w:val="79"/>
          <w:sz w:val="20"/>
        </w:rPr>
        <w:t xml:space="preserve"> </w:t>
      </w:r>
      <w:r>
        <w:rPr>
          <w:sz w:val="20"/>
        </w:rPr>
        <w:t>While a proposer may claim an exemption to the State’s FOIA, the final administrative authority to release or exempt any or all</w:t>
      </w:r>
      <w:r>
        <w:rPr>
          <w:spacing w:val="-1"/>
          <w:sz w:val="20"/>
        </w:rPr>
        <w:t xml:space="preserve"> </w:t>
      </w:r>
      <w:r>
        <w:rPr>
          <w:sz w:val="20"/>
        </w:rPr>
        <w:t>material so</w:t>
      </w:r>
      <w:r>
        <w:rPr>
          <w:spacing w:val="-1"/>
          <w:sz w:val="20"/>
        </w:rPr>
        <w:t xml:space="preserve"> </w:t>
      </w:r>
      <w:r>
        <w:rPr>
          <w:sz w:val="20"/>
        </w:rPr>
        <w:t>identified rests with</w:t>
      </w:r>
      <w:r>
        <w:rPr>
          <w:spacing w:val="-1"/>
          <w:sz w:val="20"/>
        </w:rPr>
        <w:t xml:space="preserve"> </w:t>
      </w:r>
      <w:r>
        <w:rPr>
          <w:sz w:val="20"/>
        </w:rPr>
        <w:t>the</w:t>
      </w:r>
      <w:r>
        <w:rPr>
          <w:spacing w:val="-3"/>
          <w:sz w:val="20"/>
        </w:rPr>
        <w:t xml:space="preserve"> </w:t>
      </w:r>
      <w:r>
        <w:rPr>
          <w:sz w:val="20"/>
        </w:rPr>
        <w:t>State.</w:t>
      </w:r>
      <w:r>
        <w:rPr>
          <w:spacing w:val="40"/>
          <w:sz w:val="20"/>
        </w:rPr>
        <w:t xml:space="preserve"> </w:t>
      </w:r>
      <w:r>
        <w:rPr>
          <w:sz w:val="20"/>
        </w:rPr>
        <w:t>In</w:t>
      </w:r>
      <w:r>
        <w:rPr>
          <w:spacing w:val="-1"/>
          <w:sz w:val="20"/>
        </w:rPr>
        <w:t xml:space="preserve"> </w:t>
      </w:r>
      <w:r>
        <w:rPr>
          <w:sz w:val="20"/>
        </w:rPr>
        <w:t>no</w:t>
      </w:r>
      <w:r>
        <w:rPr>
          <w:spacing w:val="-2"/>
          <w:sz w:val="20"/>
        </w:rPr>
        <w:t xml:space="preserve"> </w:t>
      </w:r>
      <w:r>
        <w:rPr>
          <w:sz w:val="20"/>
        </w:rPr>
        <w:t>event shall</w:t>
      </w:r>
      <w:r>
        <w:rPr>
          <w:spacing w:val="-1"/>
          <w:sz w:val="20"/>
        </w:rPr>
        <w:t xml:space="preserve"> </w:t>
      </w:r>
      <w:r>
        <w:rPr>
          <w:sz w:val="20"/>
        </w:rPr>
        <w:t>the</w:t>
      </w:r>
      <w:r>
        <w:rPr>
          <w:spacing w:val="-3"/>
          <w:sz w:val="20"/>
        </w:rPr>
        <w:t xml:space="preserve"> </w:t>
      </w:r>
      <w:r>
        <w:rPr>
          <w:sz w:val="20"/>
        </w:rPr>
        <w:t>State</w:t>
      </w:r>
      <w:r>
        <w:rPr>
          <w:spacing w:val="-3"/>
          <w:sz w:val="20"/>
        </w:rPr>
        <w:t xml:space="preserve"> </w:t>
      </w:r>
      <w:r>
        <w:rPr>
          <w:sz w:val="20"/>
        </w:rPr>
        <w:t>or</w:t>
      </w:r>
      <w:r>
        <w:rPr>
          <w:spacing w:val="-3"/>
          <w:sz w:val="20"/>
        </w:rPr>
        <w:t xml:space="preserve"> </w:t>
      </w:r>
      <w:r>
        <w:rPr>
          <w:sz w:val="20"/>
        </w:rPr>
        <w:t>any of its employees have any liability for disclosure of documents or information in the possession of the State and which the State or its employees believe(s) to be required pursuant to the FOIA or other requirements of law.</w:t>
      </w:r>
    </w:p>
    <w:p w14:paraId="12022F0A" w14:textId="77777777" w:rsidR="000F7F2F" w:rsidRDefault="000F7F2F">
      <w:pPr>
        <w:spacing w:line="237" w:lineRule="auto"/>
        <w:rPr>
          <w:sz w:val="20"/>
        </w:rPr>
        <w:sectPr w:rsidR="000F7F2F">
          <w:pgSz w:w="12240" w:h="15840"/>
          <w:pgMar w:top="1180" w:right="320" w:bottom="1260" w:left="740" w:header="719" w:footer="1001" w:gutter="0"/>
          <w:cols w:space="720"/>
        </w:sectPr>
      </w:pPr>
    </w:p>
    <w:p w14:paraId="5E5D5903" w14:textId="0C2D5E57" w:rsidR="000F7F2F" w:rsidRPr="00B6277D" w:rsidRDefault="00C87454" w:rsidP="00982EED">
      <w:pPr>
        <w:pStyle w:val="Heading4"/>
        <w:numPr>
          <w:ilvl w:val="1"/>
          <w:numId w:val="7"/>
        </w:numPr>
        <w:tabs>
          <w:tab w:val="left" w:pos="1922"/>
        </w:tabs>
        <w:spacing w:before="130" w:line="242" w:lineRule="exact"/>
        <w:ind w:left="1922" w:hanging="358"/>
        <w:rPr>
          <w:b w:val="0"/>
          <w:bCs w:val="0"/>
        </w:rPr>
      </w:pPr>
      <w:r>
        <w:lastRenderedPageBreak/>
        <w:t>Contract</w:t>
      </w:r>
      <w:r>
        <w:rPr>
          <w:spacing w:val="-6"/>
        </w:rPr>
        <w:t xml:space="preserve"> </w:t>
      </w:r>
      <w:r>
        <w:t>Compliance,</w:t>
      </w:r>
      <w:r>
        <w:rPr>
          <w:spacing w:val="-6"/>
        </w:rPr>
        <w:t xml:space="preserve"> </w:t>
      </w:r>
      <w:r>
        <w:t>C.G.S.</w:t>
      </w:r>
      <w:r>
        <w:rPr>
          <w:spacing w:val="-6"/>
        </w:rPr>
        <w:t xml:space="preserve"> </w:t>
      </w:r>
      <w:r>
        <w:t>§</w:t>
      </w:r>
      <w:r>
        <w:rPr>
          <w:spacing w:val="-8"/>
        </w:rPr>
        <w:t xml:space="preserve"> </w:t>
      </w:r>
      <w:r>
        <w:t>4a-60</w:t>
      </w:r>
      <w:r>
        <w:rPr>
          <w:spacing w:val="-6"/>
        </w:rPr>
        <w:t xml:space="preserve"> </w:t>
      </w:r>
      <w:r>
        <w:t>and</w:t>
      </w:r>
      <w:r>
        <w:rPr>
          <w:spacing w:val="-7"/>
        </w:rPr>
        <w:t xml:space="preserve"> </w:t>
      </w:r>
      <w:r>
        <w:t>Regulations</w:t>
      </w:r>
      <w:r>
        <w:rPr>
          <w:spacing w:val="-8"/>
        </w:rPr>
        <w:t xml:space="preserve"> </w:t>
      </w:r>
      <w:r>
        <w:t>of</w:t>
      </w:r>
      <w:r>
        <w:rPr>
          <w:spacing w:val="-8"/>
        </w:rPr>
        <w:t xml:space="preserve"> </w:t>
      </w:r>
      <w:r w:rsidR="00D245EB">
        <w:t>Connecticut</w:t>
      </w:r>
      <w:r>
        <w:rPr>
          <w:spacing w:val="-5"/>
        </w:rPr>
        <w:t xml:space="preserve"> </w:t>
      </w:r>
      <w:r>
        <w:t>State</w:t>
      </w:r>
      <w:r>
        <w:rPr>
          <w:spacing w:val="-7"/>
        </w:rPr>
        <w:t xml:space="preserve"> </w:t>
      </w:r>
      <w:r>
        <w:rPr>
          <w:spacing w:val="-2"/>
        </w:rPr>
        <w:t>Agencies</w:t>
      </w:r>
      <w:r w:rsidR="00D245EB">
        <w:rPr>
          <w:spacing w:val="-2"/>
        </w:rPr>
        <w:t xml:space="preserve"> </w:t>
      </w:r>
      <w:r w:rsidRPr="00D245EB">
        <w:t>§ 46a-68j-21 thru 43, inclusive.</w:t>
      </w:r>
      <w:r w:rsidRPr="00D245EB">
        <w:rPr>
          <w:spacing w:val="40"/>
        </w:rPr>
        <w:t xml:space="preserve"> </w:t>
      </w:r>
      <w:r w:rsidR="00D245EB" w:rsidRPr="00B6277D">
        <w:rPr>
          <w:b w:val="0"/>
          <w:bCs w:val="0"/>
        </w:rPr>
        <w:t xml:space="preserve">Connecticut </w:t>
      </w:r>
      <w:r w:rsidRPr="00B6277D">
        <w:rPr>
          <w:b w:val="0"/>
          <w:bCs w:val="0"/>
        </w:rPr>
        <w:t>statute and regulations impose certain obligations on State agencies (as well as contractors and subcontractors doing business with the State) to ensure that State agencies do not enter into contracts with</w:t>
      </w:r>
      <w:r w:rsidRPr="00B6277D">
        <w:rPr>
          <w:b w:val="0"/>
          <w:bCs w:val="0"/>
          <w:spacing w:val="-6"/>
        </w:rPr>
        <w:t xml:space="preserve"> </w:t>
      </w:r>
      <w:r w:rsidRPr="00B6277D">
        <w:rPr>
          <w:b w:val="0"/>
          <w:bCs w:val="0"/>
        </w:rPr>
        <w:t>organizations</w:t>
      </w:r>
      <w:r w:rsidRPr="00B6277D">
        <w:rPr>
          <w:b w:val="0"/>
          <w:bCs w:val="0"/>
          <w:spacing w:val="-5"/>
        </w:rPr>
        <w:t xml:space="preserve"> </w:t>
      </w:r>
      <w:r w:rsidRPr="00B6277D">
        <w:rPr>
          <w:b w:val="0"/>
          <w:bCs w:val="0"/>
        </w:rPr>
        <w:t>or</w:t>
      </w:r>
      <w:r w:rsidRPr="00B6277D">
        <w:rPr>
          <w:b w:val="0"/>
          <w:bCs w:val="0"/>
          <w:spacing w:val="-5"/>
        </w:rPr>
        <w:t xml:space="preserve"> </w:t>
      </w:r>
      <w:r w:rsidRPr="00B6277D">
        <w:rPr>
          <w:b w:val="0"/>
          <w:bCs w:val="0"/>
        </w:rPr>
        <w:t>businesses</w:t>
      </w:r>
      <w:r w:rsidRPr="00B6277D">
        <w:rPr>
          <w:b w:val="0"/>
          <w:bCs w:val="0"/>
          <w:spacing w:val="-7"/>
        </w:rPr>
        <w:t xml:space="preserve"> </w:t>
      </w:r>
      <w:r w:rsidRPr="00B6277D">
        <w:rPr>
          <w:b w:val="0"/>
          <w:bCs w:val="0"/>
        </w:rPr>
        <w:t>that</w:t>
      </w:r>
      <w:r w:rsidRPr="00B6277D">
        <w:rPr>
          <w:b w:val="0"/>
          <w:bCs w:val="0"/>
          <w:spacing w:val="-6"/>
        </w:rPr>
        <w:t xml:space="preserve"> </w:t>
      </w:r>
      <w:r w:rsidRPr="00B6277D">
        <w:rPr>
          <w:b w:val="0"/>
          <w:bCs w:val="0"/>
        </w:rPr>
        <w:t>discriminate</w:t>
      </w:r>
      <w:r w:rsidRPr="00B6277D">
        <w:rPr>
          <w:b w:val="0"/>
          <w:bCs w:val="0"/>
          <w:spacing w:val="-7"/>
        </w:rPr>
        <w:t xml:space="preserve"> </w:t>
      </w:r>
      <w:r w:rsidRPr="00B6277D">
        <w:rPr>
          <w:b w:val="0"/>
          <w:bCs w:val="0"/>
        </w:rPr>
        <w:t>against</w:t>
      </w:r>
      <w:r w:rsidRPr="00B6277D">
        <w:rPr>
          <w:b w:val="0"/>
          <w:bCs w:val="0"/>
          <w:spacing w:val="-6"/>
        </w:rPr>
        <w:t xml:space="preserve"> </w:t>
      </w:r>
      <w:r w:rsidRPr="00B6277D">
        <w:rPr>
          <w:b w:val="0"/>
          <w:bCs w:val="0"/>
        </w:rPr>
        <w:t>protected</w:t>
      </w:r>
      <w:r w:rsidRPr="00B6277D">
        <w:rPr>
          <w:b w:val="0"/>
          <w:bCs w:val="0"/>
          <w:spacing w:val="-4"/>
        </w:rPr>
        <w:t xml:space="preserve"> </w:t>
      </w:r>
      <w:r w:rsidRPr="00B6277D">
        <w:rPr>
          <w:b w:val="0"/>
          <w:bCs w:val="0"/>
        </w:rPr>
        <w:t>class</w:t>
      </w:r>
      <w:r w:rsidRPr="00B6277D">
        <w:rPr>
          <w:b w:val="0"/>
          <w:bCs w:val="0"/>
          <w:spacing w:val="-7"/>
        </w:rPr>
        <w:t xml:space="preserve"> </w:t>
      </w:r>
      <w:r w:rsidRPr="00B6277D">
        <w:rPr>
          <w:b w:val="0"/>
          <w:bCs w:val="0"/>
        </w:rPr>
        <w:t>persons.</w:t>
      </w:r>
    </w:p>
    <w:p w14:paraId="3E2CB004" w14:textId="5BBCC4EE" w:rsidR="000F7F2F" w:rsidRDefault="00C87454" w:rsidP="00982EED">
      <w:pPr>
        <w:pStyle w:val="ListParagraph"/>
        <w:numPr>
          <w:ilvl w:val="1"/>
          <w:numId w:val="7"/>
        </w:numPr>
        <w:tabs>
          <w:tab w:val="left" w:pos="1922"/>
          <w:tab w:val="left" w:pos="1924"/>
        </w:tabs>
        <w:spacing w:before="237" w:line="237" w:lineRule="auto"/>
        <w:ind w:right="849"/>
        <w:rPr>
          <w:sz w:val="20"/>
        </w:rPr>
      </w:pPr>
      <w:r>
        <w:rPr>
          <w:b/>
          <w:sz w:val="20"/>
        </w:rPr>
        <w:t>Consulting Agreements, C.G.S. § 4a-81. Consulting Agreements Representation, C.G.S. § 4a-81.</w:t>
      </w:r>
      <w:r>
        <w:rPr>
          <w:b/>
          <w:spacing w:val="40"/>
          <w:sz w:val="20"/>
        </w:rPr>
        <w:t xml:space="preserve"> </w:t>
      </w:r>
      <w:r>
        <w:rPr>
          <w:sz w:val="20"/>
        </w:rPr>
        <w:t>Pursuant to C.G.S. §§ 4a-81 the successful contracting party shall certify</w:t>
      </w:r>
      <w:r>
        <w:rPr>
          <w:spacing w:val="-16"/>
          <w:sz w:val="20"/>
        </w:rPr>
        <w:t xml:space="preserve"> </w:t>
      </w:r>
      <w:r>
        <w:rPr>
          <w:sz w:val="20"/>
        </w:rPr>
        <w:t>that it has not entered into any consulting agreements in connection with this Contract, except for the agreements listed below. "Consulting agreement" means any written or oral agreement to retain the services, for a fee, of a consultant for the purposes of</w:t>
      </w:r>
      <w:r w:rsidR="00FD1765">
        <w:rPr>
          <w:sz w:val="20"/>
        </w:rPr>
        <w:t>:</w:t>
      </w:r>
      <w:r>
        <w:rPr>
          <w:sz w:val="20"/>
        </w:rPr>
        <w:t xml:space="preserve"> (A) providing counsel to a contractor, vendor, consultant or other entity seeking to conduct, or conducting, business</w:t>
      </w:r>
      <w:r>
        <w:rPr>
          <w:spacing w:val="-4"/>
          <w:sz w:val="20"/>
        </w:rPr>
        <w:t xml:space="preserve"> </w:t>
      </w:r>
      <w:r>
        <w:rPr>
          <w:sz w:val="20"/>
        </w:rPr>
        <w:t>with</w:t>
      </w:r>
      <w:r>
        <w:rPr>
          <w:spacing w:val="-4"/>
          <w:sz w:val="20"/>
        </w:rPr>
        <w:t xml:space="preserve"> </w:t>
      </w:r>
      <w:r>
        <w:rPr>
          <w:sz w:val="20"/>
        </w:rPr>
        <w:t>the</w:t>
      </w:r>
      <w:r>
        <w:rPr>
          <w:spacing w:val="-6"/>
          <w:sz w:val="20"/>
        </w:rPr>
        <w:t xml:space="preserve"> </w:t>
      </w:r>
      <w:r>
        <w:rPr>
          <w:sz w:val="20"/>
        </w:rPr>
        <w:t>State</w:t>
      </w:r>
      <w:r w:rsidR="00FD1765">
        <w:rPr>
          <w:sz w:val="20"/>
        </w:rPr>
        <w:t>;</w:t>
      </w:r>
      <w:r>
        <w:rPr>
          <w:spacing w:val="-3"/>
          <w:sz w:val="20"/>
        </w:rPr>
        <w:t xml:space="preserve"> </w:t>
      </w:r>
      <w:r>
        <w:rPr>
          <w:sz w:val="20"/>
        </w:rPr>
        <w:t>(B)</w:t>
      </w:r>
      <w:r>
        <w:rPr>
          <w:spacing w:val="-4"/>
          <w:sz w:val="20"/>
        </w:rPr>
        <w:t xml:space="preserve"> </w:t>
      </w:r>
      <w:r>
        <w:rPr>
          <w:sz w:val="20"/>
        </w:rPr>
        <w:t>contacting,</w:t>
      </w:r>
      <w:r>
        <w:rPr>
          <w:spacing w:val="-3"/>
          <w:sz w:val="20"/>
        </w:rPr>
        <w:t xml:space="preserve"> </w:t>
      </w:r>
      <w:r>
        <w:rPr>
          <w:sz w:val="20"/>
        </w:rPr>
        <w:t>whether</w:t>
      </w:r>
      <w:r>
        <w:rPr>
          <w:spacing w:val="-6"/>
          <w:sz w:val="20"/>
        </w:rPr>
        <w:t xml:space="preserve"> </w:t>
      </w:r>
      <w:r>
        <w:rPr>
          <w:sz w:val="20"/>
        </w:rPr>
        <w:t>in</w:t>
      </w:r>
      <w:r>
        <w:rPr>
          <w:spacing w:val="-3"/>
          <w:sz w:val="20"/>
        </w:rPr>
        <w:t xml:space="preserve"> </w:t>
      </w:r>
      <w:r>
        <w:rPr>
          <w:sz w:val="20"/>
        </w:rPr>
        <w:t>writing</w:t>
      </w:r>
      <w:r>
        <w:rPr>
          <w:spacing w:val="-4"/>
          <w:sz w:val="20"/>
        </w:rPr>
        <w:t xml:space="preserve"> </w:t>
      </w:r>
      <w:r>
        <w:rPr>
          <w:sz w:val="20"/>
        </w:rPr>
        <w:t>or</w:t>
      </w:r>
      <w:r>
        <w:rPr>
          <w:spacing w:val="-3"/>
          <w:sz w:val="20"/>
        </w:rPr>
        <w:t xml:space="preserve"> </w:t>
      </w:r>
      <w:r>
        <w:rPr>
          <w:sz w:val="20"/>
        </w:rPr>
        <w:t>orally,</w:t>
      </w:r>
      <w:r>
        <w:rPr>
          <w:spacing w:val="-5"/>
          <w:sz w:val="20"/>
        </w:rPr>
        <w:t xml:space="preserve"> </w:t>
      </w:r>
      <w:r>
        <w:rPr>
          <w:sz w:val="20"/>
        </w:rPr>
        <w:t>any</w:t>
      </w:r>
      <w:r>
        <w:rPr>
          <w:spacing w:val="-5"/>
          <w:sz w:val="20"/>
        </w:rPr>
        <w:t xml:space="preserve"> </w:t>
      </w:r>
      <w:r>
        <w:rPr>
          <w:sz w:val="20"/>
        </w:rPr>
        <w:t>executive, judicial,</w:t>
      </w:r>
      <w:r>
        <w:rPr>
          <w:spacing w:val="-3"/>
          <w:sz w:val="20"/>
        </w:rPr>
        <w:t xml:space="preserve"> </w:t>
      </w:r>
      <w:r>
        <w:rPr>
          <w:sz w:val="20"/>
        </w:rPr>
        <w:t>or</w:t>
      </w:r>
      <w:r>
        <w:rPr>
          <w:spacing w:val="-1"/>
          <w:sz w:val="20"/>
        </w:rPr>
        <w:t xml:space="preserve"> </w:t>
      </w:r>
      <w:r>
        <w:rPr>
          <w:sz w:val="20"/>
        </w:rPr>
        <w:t>administrative</w:t>
      </w:r>
      <w:r>
        <w:rPr>
          <w:spacing w:val="-1"/>
          <w:sz w:val="20"/>
        </w:rPr>
        <w:t xml:space="preserve"> </w:t>
      </w:r>
      <w:r>
        <w:rPr>
          <w:sz w:val="20"/>
        </w:rPr>
        <w:t>office</w:t>
      </w:r>
      <w:r>
        <w:rPr>
          <w:spacing w:val="-1"/>
          <w:sz w:val="20"/>
        </w:rPr>
        <w:t xml:space="preserve"> </w:t>
      </w:r>
      <w:r>
        <w:rPr>
          <w:sz w:val="20"/>
        </w:rPr>
        <w:t>of the</w:t>
      </w:r>
      <w:r>
        <w:rPr>
          <w:spacing w:val="-3"/>
          <w:sz w:val="20"/>
        </w:rPr>
        <w:t xml:space="preserve"> </w:t>
      </w:r>
      <w:r>
        <w:rPr>
          <w:sz w:val="20"/>
        </w:rPr>
        <w:t>State,</w:t>
      </w:r>
      <w:r>
        <w:rPr>
          <w:spacing w:val="-3"/>
          <w:sz w:val="20"/>
        </w:rPr>
        <w:t xml:space="preserve"> </w:t>
      </w:r>
      <w:r>
        <w:rPr>
          <w:sz w:val="20"/>
        </w:rPr>
        <w:t>including</w:t>
      </w:r>
      <w:r>
        <w:rPr>
          <w:spacing w:val="-1"/>
          <w:sz w:val="20"/>
        </w:rPr>
        <w:t xml:space="preserve"> </w:t>
      </w:r>
      <w:r>
        <w:rPr>
          <w:sz w:val="20"/>
        </w:rPr>
        <w:t>any</w:t>
      </w:r>
      <w:r>
        <w:rPr>
          <w:spacing w:val="-2"/>
          <w:sz w:val="20"/>
        </w:rPr>
        <w:t xml:space="preserve"> </w:t>
      </w:r>
      <w:r>
        <w:rPr>
          <w:sz w:val="20"/>
        </w:rPr>
        <w:t>department, institution, bureau, board, commission, authority, official or employee for the purpose of solicitation, dispute resolution, introduction, requests for information</w:t>
      </w:r>
      <w:r w:rsidR="00FD1765">
        <w:rPr>
          <w:sz w:val="20"/>
        </w:rPr>
        <w:t>;</w:t>
      </w:r>
      <w:r>
        <w:rPr>
          <w:sz w:val="20"/>
        </w:rPr>
        <w:t xml:space="preserve"> or (C) any other similar activity related to such contracts. "Consulting agreement" does not include any agreements entered into with a consultant who is registered under the provisions of chapter 10 of the </w:t>
      </w:r>
      <w:r w:rsidR="001B2DCE">
        <w:rPr>
          <w:sz w:val="20"/>
        </w:rPr>
        <w:t>C.G.S.</w:t>
      </w:r>
      <w:r>
        <w:rPr>
          <w:sz w:val="20"/>
        </w:rPr>
        <w:t xml:space="preserve"> as of the date such contract is executed in accordance with the provisions of section 4a-81 of the </w:t>
      </w:r>
      <w:r w:rsidR="00834F18">
        <w:rPr>
          <w:sz w:val="20"/>
        </w:rPr>
        <w:t>C.G.S.</w:t>
      </w:r>
      <w:r>
        <w:rPr>
          <w:sz w:val="20"/>
        </w:rPr>
        <w:t xml:space="preserve"> Such representation shall be sworn as true to the best knowledge and belief of the person signing the resulting contract and shall be subject to the penalties of false statement.</w:t>
      </w:r>
    </w:p>
    <w:p w14:paraId="76C33B5E" w14:textId="48CF2AFD" w:rsidR="000F7F2F" w:rsidRPr="00B6277D" w:rsidRDefault="00C87454" w:rsidP="00982EED">
      <w:pPr>
        <w:pStyle w:val="ListParagraph"/>
        <w:numPr>
          <w:ilvl w:val="1"/>
          <w:numId w:val="7"/>
        </w:numPr>
        <w:tabs>
          <w:tab w:val="left" w:pos="1922"/>
          <w:tab w:val="left" w:pos="1924"/>
        </w:tabs>
        <w:spacing w:before="229" w:line="237" w:lineRule="auto"/>
        <w:ind w:right="873"/>
        <w:rPr>
          <w:sz w:val="20"/>
          <w:szCs w:val="20"/>
        </w:rPr>
      </w:pPr>
      <w:r>
        <w:rPr>
          <w:b/>
          <w:sz w:val="20"/>
        </w:rPr>
        <w:t xml:space="preserve">Campaign Contribution Restriction, C.G.S. § 9-612. </w:t>
      </w:r>
      <w:r>
        <w:rPr>
          <w:sz w:val="20"/>
        </w:rPr>
        <w:t>For all State contracts, defined</w:t>
      </w:r>
      <w:r>
        <w:rPr>
          <w:spacing w:val="-4"/>
          <w:sz w:val="20"/>
        </w:rPr>
        <w:t xml:space="preserve"> </w:t>
      </w:r>
      <w:r>
        <w:rPr>
          <w:sz w:val="20"/>
        </w:rPr>
        <w:t>in</w:t>
      </w:r>
      <w:r>
        <w:rPr>
          <w:spacing w:val="-2"/>
          <w:sz w:val="20"/>
        </w:rPr>
        <w:t xml:space="preserve"> </w:t>
      </w:r>
      <w:r>
        <w:rPr>
          <w:sz w:val="20"/>
        </w:rPr>
        <w:t>section</w:t>
      </w:r>
      <w:r>
        <w:rPr>
          <w:spacing w:val="-4"/>
          <w:sz w:val="20"/>
        </w:rPr>
        <w:t xml:space="preserve"> </w:t>
      </w:r>
      <w:r>
        <w:rPr>
          <w:sz w:val="20"/>
        </w:rPr>
        <w:t>9-612</w:t>
      </w:r>
      <w:r>
        <w:rPr>
          <w:spacing w:val="-2"/>
          <w:sz w:val="20"/>
        </w:rPr>
        <w:t xml:space="preserve"> </w:t>
      </w:r>
      <w:r>
        <w:rPr>
          <w:sz w:val="20"/>
        </w:rPr>
        <w:t>of</w:t>
      </w:r>
      <w:r>
        <w:rPr>
          <w:spacing w:val="-6"/>
          <w:sz w:val="20"/>
        </w:rPr>
        <w:t xml:space="preserve"> </w:t>
      </w:r>
      <w:r>
        <w:rPr>
          <w:sz w:val="20"/>
        </w:rPr>
        <w:t>the</w:t>
      </w:r>
      <w:r>
        <w:rPr>
          <w:spacing w:val="-6"/>
          <w:sz w:val="20"/>
        </w:rPr>
        <w:t xml:space="preserve"> </w:t>
      </w:r>
      <w:r w:rsidR="001B2DCE">
        <w:rPr>
          <w:sz w:val="20"/>
        </w:rPr>
        <w:t>C.G.S.</w:t>
      </w:r>
      <w:r>
        <w:rPr>
          <w:spacing w:val="-6"/>
          <w:sz w:val="20"/>
        </w:rPr>
        <w:t xml:space="preserve"> </w:t>
      </w:r>
      <w:r>
        <w:rPr>
          <w:sz w:val="20"/>
        </w:rPr>
        <w:t>as</w:t>
      </w:r>
      <w:r>
        <w:rPr>
          <w:spacing w:val="-6"/>
          <w:sz w:val="20"/>
        </w:rPr>
        <w:t xml:space="preserve"> </w:t>
      </w:r>
      <w:r>
        <w:rPr>
          <w:sz w:val="20"/>
        </w:rPr>
        <w:t>having</w:t>
      </w:r>
      <w:r>
        <w:rPr>
          <w:spacing w:val="-3"/>
          <w:sz w:val="20"/>
        </w:rPr>
        <w:t xml:space="preserve"> </w:t>
      </w:r>
      <w:r>
        <w:rPr>
          <w:sz w:val="20"/>
        </w:rPr>
        <w:t>a</w:t>
      </w:r>
      <w:r>
        <w:rPr>
          <w:spacing w:val="-5"/>
          <w:sz w:val="20"/>
        </w:rPr>
        <w:t xml:space="preserve"> </w:t>
      </w:r>
      <w:r>
        <w:rPr>
          <w:sz w:val="20"/>
        </w:rPr>
        <w:t>value</w:t>
      </w:r>
      <w:r>
        <w:rPr>
          <w:spacing w:val="-6"/>
          <w:sz w:val="20"/>
        </w:rPr>
        <w:t xml:space="preserve"> </w:t>
      </w:r>
      <w:r>
        <w:rPr>
          <w:sz w:val="20"/>
        </w:rPr>
        <w:t>in</w:t>
      </w:r>
      <w:r>
        <w:rPr>
          <w:spacing w:val="-3"/>
          <w:sz w:val="20"/>
        </w:rPr>
        <w:t xml:space="preserve"> </w:t>
      </w:r>
      <w:r>
        <w:rPr>
          <w:sz w:val="20"/>
        </w:rPr>
        <w:t xml:space="preserve">a calendar year of $50,000 or more, or a combination or series of such agreements or contracts having a value of $100,000 or more, the authorized signatory to the resulting contract must represent that they have received the State </w:t>
      </w:r>
      <w:r w:rsidRPr="00B6277D">
        <w:rPr>
          <w:sz w:val="20"/>
          <w:szCs w:val="20"/>
        </w:rPr>
        <w:t>Elections</w:t>
      </w:r>
      <w:r w:rsidR="00E57227" w:rsidRPr="00B6277D">
        <w:rPr>
          <w:sz w:val="20"/>
          <w:szCs w:val="20"/>
        </w:rPr>
        <w:t xml:space="preserve"> </w:t>
      </w:r>
      <w:r w:rsidRPr="00B6277D">
        <w:rPr>
          <w:sz w:val="20"/>
          <w:szCs w:val="20"/>
        </w:rPr>
        <w:t>Enforcement</w:t>
      </w:r>
      <w:r w:rsidRPr="00B6277D">
        <w:rPr>
          <w:spacing w:val="-8"/>
          <w:sz w:val="20"/>
          <w:szCs w:val="20"/>
        </w:rPr>
        <w:t xml:space="preserve"> </w:t>
      </w:r>
      <w:r w:rsidRPr="00B6277D">
        <w:rPr>
          <w:sz w:val="20"/>
          <w:szCs w:val="20"/>
        </w:rPr>
        <w:t>Commission’s</w:t>
      </w:r>
      <w:r w:rsidRPr="00B6277D">
        <w:rPr>
          <w:spacing w:val="-10"/>
          <w:sz w:val="20"/>
          <w:szCs w:val="20"/>
        </w:rPr>
        <w:t xml:space="preserve"> </w:t>
      </w:r>
      <w:r w:rsidRPr="00B6277D">
        <w:rPr>
          <w:sz w:val="20"/>
          <w:szCs w:val="20"/>
        </w:rPr>
        <w:t>notice</w:t>
      </w:r>
      <w:r w:rsidRPr="00B6277D">
        <w:rPr>
          <w:spacing w:val="-9"/>
          <w:sz w:val="20"/>
          <w:szCs w:val="20"/>
        </w:rPr>
        <w:t xml:space="preserve"> </w:t>
      </w:r>
      <w:r w:rsidRPr="00B6277D">
        <w:rPr>
          <w:sz w:val="20"/>
          <w:szCs w:val="20"/>
        </w:rPr>
        <w:t>advising</w:t>
      </w:r>
      <w:r w:rsidRPr="00B6277D">
        <w:rPr>
          <w:spacing w:val="-8"/>
          <w:sz w:val="20"/>
          <w:szCs w:val="20"/>
        </w:rPr>
        <w:t xml:space="preserve"> </w:t>
      </w:r>
      <w:r w:rsidRPr="00B6277D">
        <w:rPr>
          <w:sz w:val="20"/>
          <w:szCs w:val="20"/>
        </w:rPr>
        <w:t>state</w:t>
      </w:r>
      <w:r w:rsidRPr="00B6277D">
        <w:rPr>
          <w:spacing w:val="-8"/>
          <w:sz w:val="20"/>
          <w:szCs w:val="20"/>
        </w:rPr>
        <w:t xml:space="preserve"> </w:t>
      </w:r>
      <w:r w:rsidRPr="00B6277D">
        <w:rPr>
          <w:sz w:val="20"/>
          <w:szCs w:val="20"/>
        </w:rPr>
        <w:t>contractors</w:t>
      </w:r>
      <w:r w:rsidRPr="00B6277D">
        <w:rPr>
          <w:spacing w:val="-7"/>
          <w:sz w:val="20"/>
          <w:szCs w:val="20"/>
        </w:rPr>
        <w:t xml:space="preserve"> </w:t>
      </w:r>
      <w:r w:rsidRPr="00B6277D">
        <w:rPr>
          <w:sz w:val="20"/>
          <w:szCs w:val="20"/>
        </w:rPr>
        <w:t>of</w:t>
      </w:r>
      <w:r w:rsidRPr="00B6277D">
        <w:rPr>
          <w:spacing w:val="-9"/>
          <w:sz w:val="20"/>
          <w:szCs w:val="20"/>
        </w:rPr>
        <w:t xml:space="preserve"> </w:t>
      </w:r>
      <w:r w:rsidRPr="00B6277D">
        <w:rPr>
          <w:sz w:val="20"/>
          <w:szCs w:val="20"/>
        </w:rPr>
        <w:t>state</w:t>
      </w:r>
      <w:r w:rsidRPr="00B6277D">
        <w:rPr>
          <w:spacing w:val="-10"/>
          <w:sz w:val="20"/>
          <w:szCs w:val="20"/>
        </w:rPr>
        <w:t xml:space="preserve"> </w:t>
      </w:r>
      <w:r w:rsidRPr="00B6277D">
        <w:rPr>
          <w:spacing w:val="-2"/>
          <w:sz w:val="20"/>
          <w:szCs w:val="20"/>
        </w:rPr>
        <w:t>campaign</w:t>
      </w:r>
      <w:r w:rsidR="00E57227" w:rsidRPr="00B6277D">
        <w:rPr>
          <w:spacing w:val="-2"/>
          <w:sz w:val="20"/>
          <w:szCs w:val="20"/>
        </w:rPr>
        <w:t xml:space="preserve"> </w:t>
      </w:r>
      <w:r w:rsidRPr="00B6277D">
        <w:rPr>
          <w:sz w:val="20"/>
          <w:szCs w:val="20"/>
        </w:rPr>
        <w:t>contribution and solicitation prohibitions, and will inform its principals of the contents of the notice, as set forth in “Notice to Executive Branch State Contractors</w:t>
      </w:r>
      <w:r w:rsidRPr="00B6277D">
        <w:rPr>
          <w:spacing w:val="-7"/>
          <w:sz w:val="20"/>
          <w:szCs w:val="20"/>
        </w:rPr>
        <w:t xml:space="preserve"> </w:t>
      </w:r>
      <w:r w:rsidRPr="00B6277D">
        <w:rPr>
          <w:sz w:val="20"/>
          <w:szCs w:val="20"/>
        </w:rPr>
        <w:t>and</w:t>
      </w:r>
      <w:r w:rsidRPr="00B6277D">
        <w:rPr>
          <w:spacing w:val="-5"/>
          <w:sz w:val="20"/>
          <w:szCs w:val="20"/>
        </w:rPr>
        <w:t xml:space="preserve"> </w:t>
      </w:r>
      <w:r w:rsidRPr="00B6277D">
        <w:rPr>
          <w:sz w:val="20"/>
          <w:szCs w:val="20"/>
        </w:rPr>
        <w:t>Prospective</w:t>
      </w:r>
      <w:r w:rsidRPr="00B6277D">
        <w:rPr>
          <w:spacing w:val="-7"/>
          <w:sz w:val="20"/>
          <w:szCs w:val="20"/>
        </w:rPr>
        <w:t xml:space="preserve"> </w:t>
      </w:r>
      <w:r w:rsidRPr="00B6277D">
        <w:rPr>
          <w:sz w:val="20"/>
          <w:szCs w:val="20"/>
        </w:rPr>
        <w:t>State</w:t>
      </w:r>
      <w:r w:rsidRPr="00B6277D">
        <w:rPr>
          <w:spacing w:val="-7"/>
          <w:sz w:val="20"/>
          <w:szCs w:val="20"/>
        </w:rPr>
        <w:t xml:space="preserve"> </w:t>
      </w:r>
      <w:r w:rsidRPr="00B6277D">
        <w:rPr>
          <w:sz w:val="20"/>
          <w:szCs w:val="20"/>
        </w:rPr>
        <w:t>Contractors</w:t>
      </w:r>
      <w:r w:rsidRPr="00B6277D">
        <w:rPr>
          <w:spacing w:val="-4"/>
          <w:sz w:val="20"/>
          <w:szCs w:val="20"/>
        </w:rPr>
        <w:t xml:space="preserve"> </w:t>
      </w:r>
      <w:r w:rsidRPr="00B6277D">
        <w:rPr>
          <w:sz w:val="20"/>
          <w:szCs w:val="20"/>
        </w:rPr>
        <w:t>of</w:t>
      </w:r>
      <w:r w:rsidRPr="00B6277D">
        <w:rPr>
          <w:spacing w:val="-7"/>
          <w:sz w:val="20"/>
          <w:szCs w:val="20"/>
        </w:rPr>
        <w:t xml:space="preserve"> </w:t>
      </w:r>
      <w:r w:rsidRPr="00B6277D">
        <w:rPr>
          <w:sz w:val="20"/>
          <w:szCs w:val="20"/>
        </w:rPr>
        <w:t>Campaign</w:t>
      </w:r>
      <w:r w:rsidRPr="00B6277D">
        <w:rPr>
          <w:spacing w:val="-5"/>
          <w:sz w:val="20"/>
          <w:szCs w:val="20"/>
        </w:rPr>
        <w:t xml:space="preserve"> </w:t>
      </w:r>
      <w:r w:rsidRPr="00B6277D">
        <w:rPr>
          <w:sz w:val="20"/>
          <w:szCs w:val="20"/>
        </w:rPr>
        <w:t>Contribution</w:t>
      </w:r>
      <w:r w:rsidRPr="00B6277D">
        <w:rPr>
          <w:spacing w:val="-5"/>
          <w:sz w:val="20"/>
          <w:szCs w:val="20"/>
        </w:rPr>
        <w:t xml:space="preserve"> </w:t>
      </w:r>
      <w:r w:rsidRPr="00B6277D">
        <w:rPr>
          <w:sz w:val="20"/>
          <w:szCs w:val="20"/>
        </w:rPr>
        <w:t>and Solicitation Limitations.”</w:t>
      </w:r>
      <w:r w:rsidRPr="00B6277D">
        <w:rPr>
          <w:spacing w:val="40"/>
          <w:sz w:val="20"/>
          <w:szCs w:val="20"/>
        </w:rPr>
        <w:t xml:space="preserve"> </w:t>
      </w:r>
      <w:r w:rsidRPr="00B6277D">
        <w:rPr>
          <w:sz w:val="20"/>
          <w:szCs w:val="20"/>
        </w:rPr>
        <w:t>Such notice is available at</w:t>
      </w:r>
    </w:p>
    <w:p w14:paraId="3AC96D60" w14:textId="77777777" w:rsidR="000F7F2F" w:rsidRPr="00E57227" w:rsidRDefault="006F62B8">
      <w:pPr>
        <w:pStyle w:val="BodyText"/>
        <w:spacing w:line="239" w:lineRule="exact"/>
        <w:ind w:left="1924"/>
      </w:pPr>
      <w:hyperlink r:id="rId29">
        <w:r w:rsidR="00C87454" w:rsidRPr="00E57227">
          <w:rPr>
            <w:color w:val="0000FF"/>
            <w:spacing w:val="-2"/>
            <w:u w:val="single" w:color="0000FF"/>
          </w:rPr>
          <w:t>https://seec.ct.gov/Portal/data/forms/ContrForms/seec_form_11_notice_only.pdf</w:t>
        </w:r>
      </w:hyperlink>
    </w:p>
    <w:p w14:paraId="5C75C8D3" w14:textId="25A3EBB0" w:rsidR="000F7F2F" w:rsidRDefault="00C87454" w:rsidP="00982EED">
      <w:pPr>
        <w:pStyle w:val="ListParagraph"/>
        <w:numPr>
          <w:ilvl w:val="1"/>
          <w:numId w:val="7"/>
        </w:numPr>
        <w:tabs>
          <w:tab w:val="left" w:pos="1845"/>
          <w:tab w:val="left" w:pos="1924"/>
        </w:tabs>
        <w:spacing w:before="239" w:line="237" w:lineRule="auto"/>
        <w:ind w:right="1292"/>
        <w:rPr>
          <w:sz w:val="20"/>
        </w:rPr>
      </w:pPr>
      <w:r>
        <w:rPr>
          <w:b/>
          <w:sz w:val="20"/>
        </w:rPr>
        <w:t>Gifts,</w:t>
      </w:r>
      <w:r>
        <w:rPr>
          <w:b/>
          <w:spacing w:val="-18"/>
          <w:sz w:val="20"/>
        </w:rPr>
        <w:t xml:space="preserve"> </w:t>
      </w:r>
      <w:r>
        <w:rPr>
          <w:b/>
          <w:sz w:val="20"/>
        </w:rPr>
        <w:t xml:space="preserve">C.G.S. § 4-252. </w:t>
      </w:r>
      <w:r>
        <w:rPr>
          <w:sz w:val="20"/>
        </w:rPr>
        <w:t xml:space="preserve">Pursuant to section 4-252 of the </w:t>
      </w:r>
      <w:r w:rsidR="001B2DCE">
        <w:rPr>
          <w:sz w:val="20"/>
        </w:rPr>
        <w:t>C.G.S.</w:t>
      </w:r>
      <w:r>
        <w:rPr>
          <w:spacing w:val="-6"/>
          <w:sz w:val="20"/>
        </w:rPr>
        <w:t xml:space="preserve"> </w:t>
      </w:r>
      <w:r>
        <w:rPr>
          <w:sz w:val="20"/>
        </w:rPr>
        <w:t>and</w:t>
      </w:r>
      <w:r>
        <w:rPr>
          <w:spacing w:val="-3"/>
          <w:sz w:val="20"/>
        </w:rPr>
        <w:t xml:space="preserve"> </w:t>
      </w:r>
      <w:r>
        <w:rPr>
          <w:sz w:val="20"/>
        </w:rPr>
        <w:t>Acting</w:t>
      </w:r>
      <w:r>
        <w:rPr>
          <w:spacing w:val="-4"/>
          <w:sz w:val="20"/>
        </w:rPr>
        <w:t xml:space="preserve"> </w:t>
      </w:r>
      <w:r>
        <w:rPr>
          <w:sz w:val="20"/>
        </w:rPr>
        <w:t>Governor</w:t>
      </w:r>
      <w:r>
        <w:rPr>
          <w:spacing w:val="-6"/>
          <w:sz w:val="20"/>
        </w:rPr>
        <w:t xml:space="preserve"> </w:t>
      </w:r>
      <w:r>
        <w:rPr>
          <w:sz w:val="20"/>
        </w:rPr>
        <w:t>Susan</w:t>
      </w:r>
      <w:r>
        <w:rPr>
          <w:spacing w:val="-4"/>
          <w:sz w:val="20"/>
        </w:rPr>
        <w:t xml:space="preserve"> </w:t>
      </w:r>
      <w:r>
        <w:rPr>
          <w:sz w:val="20"/>
        </w:rPr>
        <w:t>Bysiewicz’s</w:t>
      </w:r>
      <w:r>
        <w:rPr>
          <w:spacing w:val="-3"/>
          <w:sz w:val="20"/>
        </w:rPr>
        <w:t xml:space="preserve"> </w:t>
      </w:r>
      <w:r>
        <w:rPr>
          <w:sz w:val="20"/>
        </w:rPr>
        <w:t>Executive</w:t>
      </w:r>
      <w:r>
        <w:rPr>
          <w:spacing w:val="-4"/>
          <w:sz w:val="20"/>
        </w:rPr>
        <w:t xml:space="preserve"> </w:t>
      </w:r>
      <w:r>
        <w:rPr>
          <w:sz w:val="20"/>
        </w:rPr>
        <w:t>Order</w:t>
      </w:r>
      <w:r>
        <w:rPr>
          <w:spacing w:val="-3"/>
          <w:sz w:val="20"/>
        </w:rPr>
        <w:t xml:space="preserve"> </w:t>
      </w:r>
      <w:r>
        <w:rPr>
          <w:sz w:val="20"/>
        </w:rPr>
        <w:t>No.</w:t>
      </w:r>
      <w:r>
        <w:rPr>
          <w:spacing w:val="-6"/>
          <w:sz w:val="20"/>
        </w:rPr>
        <w:t xml:space="preserve"> </w:t>
      </w:r>
      <w:r>
        <w:rPr>
          <w:sz w:val="20"/>
        </w:rPr>
        <w:t>21-2,</w:t>
      </w:r>
      <w:r>
        <w:rPr>
          <w:spacing w:val="-6"/>
          <w:sz w:val="20"/>
        </w:rPr>
        <w:t xml:space="preserve"> </w:t>
      </w:r>
      <w:r>
        <w:rPr>
          <w:sz w:val="20"/>
        </w:rPr>
        <w:t>the Contractor, for itself and on behalf of all of its principals or key personnel who submitted a bid or proposal, represents:</w:t>
      </w:r>
    </w:p>
    <w:p w14:paraId="2DA63566" w14:textId="4B5F1A6D" w:rsidR="000F7F2F" w:rsidRDefault="00E57227" w:rsidP="00982EED">
      <w:pPr>
        <w:pStyle w:val="ListParagraph"/>
        <w:numPr>
          <w:ilvl w:val="2"/>
          <w:numId w:val="7"/>
        </w:numPr>
        <w:tabs>
          <w:tab w:val="left" w:pos="2281"/>
        </w:tabs>
        <w:spacing w:before="237" w:line="237" w:lineRule="auto"/>
        <w:ind w:right="909" w:firstLine="0"/>
        <w:rPr>
          <w:sz w:val="20"/>
        </w:rPr>
      </w:pPr>
      <w:r>
        <w:rPr>
          <w:sz w:val="20"/>
        </w:rPr>
        <w:t>t</w:t>
      </w:r>
      <w:r w:rsidR="00C87454">
        <w:rPr>
          <w:sz w:val="20"/>
        </w:rPr>
        <w:t>hat no gifts were made by</w:t>
      </w:r>
      <w:r w:rsidR="0048711A">
        <w:rPr>
          <w:sz w:val="20"/>
        </w:rPr>
        <w:t>:</w:t>
      </w:r>
      <w:r w:rsidR="00C87454">
        <w:rPr>
          <w:sz w:val="20"/>
        </w:rPr>
        <w:t xml:space="preserve"> (A) the Contractor</w:t>
      </w:r>
      <w:r w:rsidR="0048711A">
        <w:rPr>
          <w:sz w:val="20"/>
        </w:rPr>
        <w:t>;</w:t>
      </w:r>
      <w:r w:rsidR="00C87454">
        <w:rPr>
          <w:sz w:val="20"/>
        </w:rPr>
        <w:t xml:space="preserve"> (B) any principals and key personnel of the Contractor, who participate substantially in preparing bids, proposals or negotiating State contracts</w:t>
      </w:r>
      <w:r w:rsidR="0048711A">
        <w:rPr>
          <w:sz w:val="20"/>
        </w:rPr>
        <w:t>;</w:t>
      </w:r>
      <w:r w:rsidR="00C87454">
        <w:rPr>
          <w:sz w:val="20"/>
        </w:rPr>
        <w:t xml:space="preserve"> or (C) any agent of the Contractor or principals and key personnel, who participates substantially in preparing bids, proposals or negotiating State contracts, to</w:t>
      </w:r>
      <w:r w:rsidR="0048711A">
        <w:rPr>
          <w:sz w:val="20"/>
        </w:rPr>
        <w:t>:</w:t>
      </w:r>
      <w:r w:rsidR="00C87454">
        <w:rPr>
          <w:sz w:val="20"/>
        </w:rPr>
        <w:t xml:space="preserve"> (i) any public official or State employee of the State agency or quasi- public agency soliciting bids or proposals for State contracts, who participates substantially in the preparation of bid solicitations or requests for proposals for State contracts or the negotiation or award of State contracts</w:t>
      </w:r>
      <w:r w:rsidR="0048711A">
        <w:rPr>
          <w:sz w:val="20"/>
        </w:rPr>
        <w:t>;</w:t>
      </w:r>
      <w:r w:rsidR="00C87454">
        <w:rPr>
          <w:sz w:val="20"/>
        </w:rPr>
        <w:t xml:space="preserve"> or (ii) any public official or State employee of any other State</w:t>
      </w:r>
      <w:r w:rsidR="00C87454">
        <w:rPr>
          <w:spacing w:val="-6"/>
          <w:sz w:val="20"/>
        </w:rPr>
        <w:t xml:space="preserve"> </w:t>
      </w:r>
      <w:r w:rsidR="00C87454">
        <w:rPr>
          <w:sz w:val="20"/>
        </w:rPr>
        <w:t>agency,</w:t>
      </w:r>
      <w:r w:rsidR="00C87454">
        <w:rPr>
          <w:spacing w:val="-4"/>
          <w:sz w:val="20"/>
        </w:rPr>
        <w:t xml:space="preserve"> </w:t>
      </w:r>
      <w:r w:rsidR="00C87454">
        <w:rPr>
          <w:sz w:val="20"/>
        </w:rPr>
        <w:t>who</w:t>
      </w:r>
      <w:r w:rsidR="00C87454">
        <w:rPr>
          <w:spacing w:val="-6"/>
          <w:sz w:val="20"/>
        </w:rPr>
        <w:t xml:space="preserve"> </w:t>
      </w:r>
      <w:r w:rsidR="00C87454">
        <w:rPr>
          <w:sz w:val="20"/>
        </w:rPr>
        <w:t>has</w:t>
      </w:r>
      <w:r w:rsidR="00C87454">
        <w:rPr>
          <w:spacing w:val="-1"/>
          <w:sz w:val="20"/>
        </w:rPr>
        <w:t xml:space="preserve"> </w:t>
      </w:r>
      <w:r w:rsidR="00C87454">
        <w:rPr>
          <w:sz w:val="20"/>
        </w:rPr>
        <w:t>supervisory</w:t>
      </w:r>
      <w:r w:rsidR="00C87454">
        <w:rPr>
          <w:spacing w:val="-3"/>
          <w:sz w:val="20"/>
        </w:rPr>
        <w:t xml:space="preserve"> </w:t>
      </w:r>
      <w:r w:rsidR="00C87454">
        <w:rPr>
          <w:sz w:val="20"/>
        </w:rPr>
        <w:t>or</w:t>
      </w:r>
      <w:r w:rsidR="00C87454">
        <w:rPr>
          <w:spacing w:val="-6"/>
          <w:sz w:val="20"/>
        </w:rPr>
        <w:t xml:space="preserve"> </w:t>
      </w:r>
      <w:r w:rsidR="00C87454">
        <w:rPr>
          <w:sz w:val="20"/>
        </w:rPr>
        <w:t>appointing authority</w:t>
      </w:r>
      <w:r w:rsidR="00C87454">
        <w:rPr>
          <w:spacing w:val="-3"/>
          <w:sz w:val="20"/>
        </w:rPr>
        <w:t xml:space="preserve"> </w:t>
      </w:r>
      <w:r w:rsidR="00C87454">
        <w:rPr>
          <w:sz w:val="20"/>
        </w:rPr>
        <w:t>over</w:t>
      </w:r>
      <w:r w:rsidR="00C87454">
        <w:rPr>
          <w:spacing w:val="-4"/>
          <w:sz w:val="20"/>
        </w:rPr>
        <w:t xml:space="preserve"> </w:t>
      </w:r>
      <w:r w:rsidR="00C87454">
        <w:rPr>
          <w:sz w:val="20"/>
        </w:rPr>
        <w:t>such</w:t>
      </w:r>
      <w:r w:rsidR="00C87454">
        <w:rPr>
          <w:spacing w:val="-4"/>
          <w:sz w:val="20"/>
        </w:rPr>
        <w:t xml:space="preserve"> </w:t>
      </w:r>
      <w:r w:rsidR="00C87454">
        <w:rPr>
          <w:sz w:val="20"/>
        </w:rPr>
        <w:t>State</w:t>
      </w:r>
      <w:r w:rsidR="00C87454">
        <w:rPr>
          <w:spacing w:val="-6"/>
          <w:sz w:val="20"/>
        </w:rPr>
        <w:t xml:space="preserve"> </w:t>
      </w:r>
      <w:r w:rsidR="00C87454">
        <w:rPr>
          <w:sz w:val="20"/>
        </w:rPr>
        <w:t>agency or quasi-public agency;</w:t>
      </w:r>
    </w:p>
    <w:p w14:paraId="1A93D684" w14:textId="77777777" w:rsidR="0048711A" w:rsidRDefault="0048711A" w:rsidP="00BE2929">
      <w:pPr>
        <w:pStyle w:val="ListParagraph"/>
        <w:tabs>
          <w:tab w:val="left" w:pos="2281"/>
        </w:tabs>
        <w:spacing w:line="237" w:lineRule="auto"/>
        <w:ind w:right="1223" w:firstLine="0"/>
        <w:rPr>
          <w:sz w:val="20"/>
        </w:rPr>
      </w:pPr>
    </w:p>
    <w:p w14:paraId="5C5B4F5D" w14:textId="5A94D3F2" w:rsidR="000F7F2F" w:rsidRDefault="00E57227" w:rsidP="00982EED">
      <w:pPr>
        <w:pStyle w:val="ListParagraph"/>
        <w:numPr>
          <w:ilvl w:val="2"/>
          <w:numId w:val="7"/>
        </w:numPr>
        <w:tabs>
          <w:tab w:val="left" w:pos="2281"/>
        </w:tabs>
        <w:spacing w:line="237" w:lineRule="auto"/>
        <w:ind w:right="1223" w:firstLine="0"/>
        <w:rPr>
          <w:sz w:val="20"/>
        </w:rPr>
      </w:pPr>
      <w:r>
        <w:rPr>
          <w:sz w:val="20"/>
        </w:rPr>
        <w:t>t</w:t>
      </w:r>
      <w:r w:rsidR="00C87454">
        <w:rPr>
          <w:sz w:val="20"/>
        </w:rPr>
        <w:t>hat</w:t>
      </w:r>
      <w:r w:rsidR="00C87454">
        <w:rPr>
          <w:spacing w:val="-4"/>
          <w:sz w:val="20"/>
        </w:rPr>
        <w:t xml:space="preserve"> </w:t>
      </w:r>
      <w:r w:rsidR="00C87454">
        <w:rPr>
          <w:sz w:val="20"/>
        </w:rPr>
        <w:t>no</w:t>
      </w:r>
      <w:r w:rsidR="00C87454">
        <w:rPr>
          <w:spacing w:val="-5"/>
          <w:sz w:val="20"/>
        </w:rPr>
        <w:t xml:space="preserve"> </w:t>
      </w:r>
      <w:r w:rsidR="00C87454">
        <w:rPr>
          <w:sz w:val="20"/>
        </w:rPr>
        <w:t>such</w:t>
      </w:r>
      <w:r w:rsidR="00C87454">
        <w:rPr>
          <w:spacing w:val="-1"/>
          <w:sz w:val="20"/>
        </w:rPr>
        <w:t xml:space="preserve"> </w:t>
      </w:r>
      <w:r w:rsidR="00C87454">
        <w:rPr>
          <w:sz w:val="20"/>
        </w:rPr>
        <w:t>principals</w:t>
      </w:r>
      <w:r w:rsidR="00C87454">
        <w:rPr>
          <w:spacing w:val="-3"/>
          <w:sz w:val="20"/>
        </w:rPr>
        <w:t xml:space="preserve"> </w:t>
      </w:r>
      <w:r w:rsidR="00C87454">
        <w:rPr>
          <w:sz w:val="20"/>
        </w:rPr>
        <w:t>and</w:t>
      </w:r>
      <w:r w:rsidR="00C87454">
        <w:rPr>
          <w:spacing w:val="-4"/>
          <w:sz w:val="20"/>
        </w:rPr>
        <w:t xml:space="preserve"> </w:t>
      </w:r>
      <w:r w:rsidR="00C87454">
        <w:rPr>
          <w:sz w:val="20"/>
        </w:rPr>
        <w:t>key</w:t>
      </w:r>
      <w:r w:rsidR="00C87454">
        <w:rPr>
          <w:spacing w:val="-3"/>
          <w:sz w:val="20"/>
        </w:rPr>
        <w:t xml:space="preserve"> </w:t>
      </w:r>
      <w:r w:rsidR="00C87454">
        <w:rPr>
          <w:sz w:val="20"/>
        </w:rPr>
        <w:t>personnel</w:t>
      </w:r>
      <w:r w:rsidR="00C87454">
        <w:rPr>
          <w:spacing w:val="-3"/>
          <w:sz w:val="20"/>
        </w:rPr>
        <w:t xml:space="preserve"> </w:t>
      </w:r>
      <w:r w:rsidR="00C87454">
        <w:rPr>
          <w:sz w:val="20"/>
        </w:rPr>
        <w:t>of</w:t>
      </w:r>
      <w:r w:rsidR="00C87454">
        <w:rPr>
          <w:spacing w:val="-6"/>
          <w:sz w:val="20"/>
        </w:rPr>
        <w:t xml:space="preserve"> </w:t>
      </w:r>
      <w:r w:rsidR="00C87454">
        <w:rPr>
          <w:sz w:val="20"/>
        </w:rPr>
        <w:t>the</w:t>
      </w:r>
      <w:r w:rsidR="00C87454">
        <w:rPr>
          <w:spacing w:val="-6"/>
          <w:sz w:val="20"/>
        </w:rPr>
        <w:t xml:space="preserve"> </w:t>
      </w:r>
      <w:r w:rsidR="00C87454">
        <w:rPr>
          <w:sz w:val="20"/>
        </w:rPr>
        <w:t>Contractor,</w:t>
      </w:r>
      <w:r w:rsidR="00C87454">
        <w:rPr>
          <w:spacing w:val="-3"/>
          <w:sz w:val="20"/>
        </w:rPr>
        <w:t xml:space="preserve"> </w:t>
      </w:r>
      <w:r w:rsidR="00C87454">
        <w:rPr>
          <w:sz w:val="20"/>
        </w:rPr>
        <w:t>or</w:t>
      </w:r>
      <w:r w:rsidR="00C87454">
        <w:rPr>
          <w:spacing w:val="-6"/>
          <w:sz w:val="20"/>
        </w:rPr>
        <w:t xml:space="preserve"> </w:t>
      </w:r>
      <w:r w:rsidR="00C87454">
        <w:rPr>
          <w:sz w:val="20"/>
        </w:rPr>
        <w:t>agent</w:t>
      </w:r>
      <w:r w:rsidR="00C87454">
        <w:rPr>
          <w:spacing w:val="-4"/>
          <w:sz w:val="20"/>
        </w:rPr>
        <w:t xml:space="preserve"> </w:t>
      </w:r>
      <w:r w:rsidR="00C87454">
        <w:rPr>
          <w:sz w:val="20"/>
        </w:rPr>
        <w:t>of</w:t>
      </w:r>
      <w:r w:rsidR="00C87454">
        <w:rPr>
          <w:spacing w:val="-6"/>
          <w:sz w:val="20"/>
        </w:rPr>
        <w:t xml:space="preserve"> </w:t>
      </w:r>
      <w:r w:rsidR="00C87454">
        <w:rPr>
          <w:sz w:val="20"/>
        </w:rPr>
        <w:t>the Contractor or of such principals and key personnel, knows of any action by the</w:t>
      </w:r>
    </w:p>
    <w:p w14:paraId="36007D4D" w14:textId="77777777" w:rsidR="000F7F2F" w:rsidRDefault="000F7F2F">
      <w:pPr>
        <w:spacing w:line="237" w:lineRule="auto"/>
        <w:rPr>
          <w:sz w:val="20"/>
        </w:rPr>
        <w:sectPr w:rsidR="000F7F2F">
          <w:pgSz w:w="12240" w:h="15840"/>
          <w:pgMar w:top="1180" w:right="320" w:bottom="1220" w:left="740" w:header="719" w:footer="1001" w:gutter="0"/>
          <w:cols w:space="720"/>
        </w:sectPr>
      </w:pPr>
    </w:p>
    <w:p w14:paraId="4BD3B6A2" w14:textId="77777777" w:rsidR="000F7F2F" w:rsidRDefault="00C87454">
      <w:pPr>
        <w:pStyle w:val="BodyText"/>
        <w:spacing w:before="132" w:line="237" w:lineRule="auto"/>
        <w:ind w:left="1924" w:right="1504"/>
        <w:jc w:val="both"/>
      </w:pPr>
      <w:r>
        <w:lastRenderedPageBreak/>
        <w:t>Contractor to circumvent such</w:t>
      </w:r>
      <w:r>
        <w:rPr>
          <w:spacing w:val="-1"/>
        </w:rPr>
        <w:t xml:space="preserve"> </w:t>
      </w:r>
      <w:r>
        <w:t>prohibition on gifts</w:t>
      </w:r>
      <w:r>
        <w:rPr>
          <w:spacing w:val="-2"/>
        </w:rPr>
        <w:t xml:space="preserve"> </w:t>
      </w:r>
      <w:r>
        <w:t>by</w:t>
      </w:r>
      <w:r>
        <w:rPr>
          <w:spacing w:val="-1"/>
        </w:rPr>
        <w:t xml:space="preserve"> </w:t>
      </w:r>
      <w:r>
        <w:t>providing for</w:t>
      </w:r>
      <w:r>
        <w:rPr>
          <w:spacing w:val="-2"/>
        </w:rPr>
        <w:t xml:space="preserve"> </w:t>
      </w:r>
      <w:r>
        <w:t>any other principals</w:t>
      </w:r>
      <w:r>
        <w:rPr>
          <w:spacing w:val="-6"/>
        </w:rPr>
        <w:t xml:space="preserve"> </w:t>
      </w:r>
      <w:r>
        <w:t>and</w:t>
      </w:r>
      <w:r>
        <w:rPr>
          <w:spacing w:val="-4"/>
        </w:rPr>
        <w:t xml:space="preserve"> </w:t>
      </w:r>
      <w:r>
        <w:t>key</w:t>
      </w:r>
      <w:r>
        <w:rPr>
          <w:spacing w:val="-3"/>
        </w:rPr>
        <w:t xml:space="preserve"> </w:t>
      </w:r>
      <w:r>
        <w:t>personnel,</w:t>
      </w:r>
      <w:r>
        <w:rPr>
          <w:spacing w:val="-6"/>
        </w:rPr>
        <w:t xml:space="preserve"> </w:t>
      </w:r>
      <w:r>
        <w:t>official,</w:t>
      </w:r>
      <w:r>
        <w:rPr>
          <w:spacing w:val="-3"/>
        </w:rPr>
        <w:t xml:space="preserve"> </w:t>
      </w:r>
      <w:r>
        <w:t>employee</w:t>
      </w:r>
      <w:r>
        <w:rPr>
          <w:spacing w:val="-4"/>
        </w:rPr>
        <w:t xml:space="preserve"> </w:t>
      </w:r>
      <w:r>
        <w:t>or</w:t>
      </w:r>
      <w:r>
        <w:rPr>
          <w:spacing w:val="-6"/>
        </w:rPr>
        <w:t xml:space="preserve"> </w:t>
      </w:r>
      <w:r>
        <w:t>agent</w:t>
      </w:r>
      <w:r>
        <w:rPr>
          <w:spacing w:val="-3"/>
        </w:rPr>
        <w:t xml:space="preserve"> </w:t>
      </w:r>
      <w:r>
        <w:t>of</w:t>
      </w:r>
      <w:r>
        <w:rPr>
          <w:spacing w:val="-6"/>
        </w:rPr>
        <w:t xml:space="preserve"> </w:t>
      </w:r>
      <w:r>
        <w:t>the</w:t>
      </w:r>
      <w:r>
        <w:rPr>
          <w:spacing w:val="-4"/>
        </w:rPr>
        <w:t xml:space="preserve"> </w:t>
      </w:r>
      <w:r>
        <w:t>Contractor</w:t>
      </w:r>
      <w:r>
        <w:rPr>
          <w:spacing w:val="-6"/>
        </w:rPr>
        <w:t xml:space="preserve"> </w:t>
      </w:r>
      <w:r>
        <w:t>to provide a gift to any such public official or State employee; and</w:t>
      </w:r>
    </w:p>
    <w:p w14:paraId="14123F85" w14:textId="7D6AFF5D" w:rsidR="000F7F2F" w:rsidRDefault="00E57227" w:rsidP="00982EED">
      <w:pPr>
        <w:pStyle w:val="ListParagraph"/>
        <w:numPr>
          <w:ilvl w:val="2"/>
          <w:numId w:val="7"/>
        </w:numPr>
        <w:tabs>
          <w:tab w:val="left" w:pos="2281"/>
        </w:tabs>
        <w:spacing w:before="238" w:line="237" w:lineRule="auto"/>
        <w:ind w:right="1138" w:firstLine="0"/>
        <w:rPr>
          <w:sz w:val="20"/>
        </w:rPr>
      </w:pPr>
      <w:r>
        <w:rPr>
          <w:sz w:val="20"/>
        </w:rPr>
        <w:t>t</w:t>
      </w:r>
      <w:r w:rsidR="00C87454">
        <w:rPr>
          <w:sz w:val="20"/>
        </w:rPr>
        <w:t>hat</w:t>
      </w:r>
      <w:r w:rsidR="00C87454">
        <w:rPr>
          <w:spacing w:val="-4"/>
          <w:sz w:val="20"/>
        </w:rPr>
        <w:t xml:space="preserve"> </w:t>
      </w:r>
      <w:r w:rsidR="00C87454">
        <w:rPr>
          <w:sz w:val="20"/>
        </w:rPr>
        <w:t>the</w:t>
      </w:r>
      <w:r w:rsidR="00C87454">
        <w:rPr>
          <w:spacing w:val="-5"/>
          <w:sz w:val="20"/>
        </w:rPr>
        <w:t xml:space="preserve"> </w:t>
      </w:r>
      <w:r w:rsidR="00C87454">
        <w:rPr>
          <w:sz w:val="20"/>
        </w:rPr>
        <w:t>Contractor</w:t>
      </w:r>
      <w:r w:rsidR="00C87454">
        <w:rPr>
          <w:spacing w:val="-5"/>
          <w:sz w:val="20"/>
        </w:rPr>
        <w:t xml:space="preserve"> </w:t>
      </w:r>
      <w:r w:rsidR="00C87454">
        <w:rPr>
          <w:sz w:val="20"/>
        </w:rPr>
        <w:t>is</w:t>
      </w:r>
      <w:r w:rsidR="00C87454">
        <w:rPr>
          <w:spacing w:val="-5"/>
          <w:sz w:val="20"/>
        </w:rPr>
        <w:t xml:space="preserve"> </w:t>
      </w:r>
      <w:r w:rsidR="00C87454">
        <w:rPr>
          <w:sz w:val="20"/>
        </w:rPr>
        <w:t>submitting</w:t>
      </w:r>
      <w:r w:rsidR="00C87454">
        <w:rPr>
          <w:spacing w:val="-4"/>
          <w:sz w:val="20"/>
        </w:rPr>
        <w:t xml:space="preserve"> </w:t>
      </w:r>
      <w:r w:rsidR="00C87454">
        <w:rPr>
          <w:sz w:val="20"/>
        </w:rPr>
        <w:t>bids</w:t>
      </w:r>
      <w:r w:rsidR="00C87454">
        <w:rPr>
          <w:spacing w:val="-5"/>
          <w:sz w:val="20"/>
        </w:rPr>
        <w:t xml:space="preserve"> </w:t>
      </w:r>
      <w:r w:rsidR="00C87454">
        <w:rPr>
          <w:sz w:val="20"/>
        </w:rPr>
        <w:t>or</w:t>
      </w:r>
      <w:r w:rsidR="00C87454">
        <w:rPr>
          <w:spacing w:val="-5"/>
          <w:sz w:val="20"/>
        </w:rPr>
        <w:t xml:space="preserve"> </w:t>
      </w:r>
      <w:r w:rsidR="00C87454">
        <w:rPr>
          <w:sz w:val="20"/>
        </w:rPr>
        <w:t>proposals</w:t>
      </w:r>
      <w:r w:rsidR="00C87454">
        <w:rPr>
          <w:spacing w:val="-5"/>
          <w:sz w:val="20"/>
        </w:rPr>
        <w:t xml:space="preserve"> </w:t>
      </w:r>
      <w:r w:rsidR="00C87454">
        <w:rPr>
          <w:sz w:val="20"/>
        </w:rPr>
        <w:t>without</w:t>
      </w:r>
      <w:r w:rsidR="00C87454">
        <w:rPr>
          <w:spacing w:val="-4"/>
          <w:sz w:val="20"/>
        </w:rPr>
        <w:t xml:space="preserve"> </w:t>
      </w:r>
      <w:r w:rsidR="00C87454">
        <w:rPr>
          <w:sz w:val="20"/>
        </w:rPr>
        <w:t>fraud</w:t>
      </w:r>
      <w:r w:rsidR="00C87454">
        <w:rPr>
          <w:spacing w:val="-3"/>
          <w:sz w:val="20"/>
        </w:rPr>
        <w:t xml:space="preserve"> </w:t>
      </w:r>
      <w:r w:rsidR="00C87454">
        <w:rPr>
          <w:sz w:val="20"/>
        </w:rPr>
        <w:t>or</w:t>
      </w:r>
      <w:r w:rsidR="00C87454">
        <w:rPr>
          <w:spacing w:val="-4"/>
          <w:sz w:val="20"/>
        </w:rPr>
        <w:t xml:space="preserve"> </w:t>
      </w:r>
      <w:r w:rsidR="00C87454">
        <w:rPr>
          <w:sz w:val="20"/>
        </w:rPr>
        <w:t>collusion with any person.</w:t>
      </w:r>
    </w:p>
    <w:p w14:paraId="665FFDF2" w14:textId="77777777" w:rsidR="00E57227" w:rsidRDefault="00E57227">
      <w:pPr>
        <w:pStyle w:val="BodyText"/>
        <w:spacing w:line="237" w:lineRule="auto"/>
        <w:ind w:left="1924" w:right="825"/>
      </w:pPr>
    </w:p>
    <w:p w14:paraId="1B1B7C8D" w14:textId="79485133" w:rsidR="000F7F2F" w:rsidRDefault="00C87454">
      <w:pPr>
        <w:pStyle w:val="BodyText"/>
        <w:spacing w:line="237" w:lineRule="auto"/>
        <w:ind w:left="1924" w:right="825"/>
      </w:pPr>
      <w:r>
        <w:t>Any</w:t>
      </w:r>
      <w:r>
        <w:rPr>
          <w:spacing w:val="-5"/>
        </w:rPr>
        <w:t xml:space="preserve"> </w:t>
      </w:r>
      <w:r>
        <w:t>bidder</w:t>
      </w:r>
      <w:r>
        <w:rPr>
          <w:spacing w:val="-4"/>
        </w:rPr>
        <w:t xml:space="preserve"> </w:t>
      </w:r>
      <w:r>
        <w:t>or</w:t>
      </w:r>
      <w:r>
        <w:rPr>
          <w:spacing w:val="-6"/>
        </w:rPr>
        <w:t xml:space="preserve"> </w:t>
      </w:r>
      <w:r>
        <w:t>proposer</w:t>
      </w:r>
      <w:r>
        <w:rPr>
          <w:spacing w:val="-4"/>
        </w:rPr>
        <w:t xml:space="preserve"> </w:t>
      </w:r>
      <w:r>
        <w:t>that</w:t>
      </w:r>
      <w:r>
        <w:rPr>
          <w:spacing w:val="-4"/>
        </w:rPr>
        <w:t xml:space="preserve"> </w:t>
      </w:r>
      <w:r>
        <w:t>does</w:t>
      </w:r>
      <w:r>
        <w:rPr>
          <w:spacing w:val="-3"/>
        </w:rPr>
        <w:t xml:space="preserve"> </w:t>
      </w:r>
      <w:r>
        <w:t>not</w:t>
      </w:r>
      <w:r>
        <w:rPr>
          <w:spacing w:val="-5"/>
        </w:rPr>
        <w:t xml:space="preserve"> </w:t>
      </w:r>
      <w:r>
        <w:t>agree</w:t>
      </w:r>
      <w:r>
        <w:rPr>
          <w:spacing w:val="-6"/>
        </w:rPr>
        <w:t xml:space="preserve"> </w:t>
      </w:r>
      <w:r>
        <w:t>to</w:t>
      </w:r>
      <w:r>
        <w:rPr>
          <w:spacing w:val="-6"/>
        </w:rPr>
        <w:t xml:space="preserve"> </w:t>
      </w:r>
      <w:r>
        <w:t>the</w:t>
      </w:r>
      <w:r>
        <w:rPr>
          <w:spacing w:val="-6"/>
        </w:rPr>
        <w:t xml:space="preserve"> </w:t>
      </w:r>
      <w:r>
        <w:t>representations</w:t>
      </w:r>
      <w:r>
        <w:rPr>
          <w:spacing w:val="-3"/>
        </w:rPr>
        <w:t xml:space="preserve"> </w:t>
      </w:r>
      <w:r>
        <w:t>required</w:t>
      </w:r>
      <w:r>
        <w:rPr>
          <w:spacing w:val="-4"/>
        </w:rPr>
        <w:t xml:space="preserve"> </w:t>
      </w:r>
      <w:r>
        <w:t>under this section shall be rejected and the State agency or quasi-public agency shall award the contract to the next highest ranked proposer or the next lowest responsible qualified bidder or seek new bids or proposals.</w:t>
      </w:r>
    </w:p>
    <w:p w14:paraId="0885FFA6" w14:textId="2A7E93E2" w:rsidR="000F7F2F" w:rsidRDefault="00C87454" w:rsidP="00982EED">
      <w:pPr>
        <w:pStyle w:val="Heading4"/>
        <w:numPr>
          <w:ilvl w:val="1"/>
          <w:numId w:val="7"/>
        </w:numPr>
        <w:tabs>
          <w:tab w:val="left" w:pos="2202"/>
        </w:tabs>
        <w:spacing w:before="235" w:line="242" w:lineRule="exact"/>
        <w:rPr>
          <w:b w:val="0"/>
        </w:rPr>
      </w:pPr>
      <w:bookmarkStart w:id="37" w:name="_Hlk178589930"/>
      <w:r>
        <w:t>Iran</w:t>
      </w:r>
      <w:r>
        <w:rPr>
          <w:spacing w:val="-10"/>
        </w:rPr>
        <w:t xml:space="preserve"> </w:t>
      </w:r>
      <w:r>
        <w:t>Energy</w:t>
      </w:r>
      <w:r>
        <w:rPr>
          <w:spacing w:val="-7"/>
        </w:rPr>
        <w:t xml:space="preserve"> </w:t>
      </w:r>
      <w:r>
        <w:t>Investment</w:t>
      </w:r>
      <w:r>
        <w:rPr>
          <w:spacing w:val="-7"/>
        </w:rPr>
        <w:t xml:space="preserve"> </w:t>
      </w:r>
      <w:r>
        <w:t>Certification</w:t>
      </w:r>
      <w:r>
        <w:rPr>
          <w:spacing w:val="-7"/>
        </w:rPr>
        <w:t xml:space="preserve"> </w:t>
      </w:r>
      <w:r>
        <w:t>C.G.S.</w:t>
      </w:r>
      <w:r>
        <w:rPr>
          <w:spacing w:val="-6"/>
        </w:rPr>
        <w:t xml:space="preserve"> </w:t>
      </w:r>
      <w:r>
        <w:t>§</w:t>
      </w:r>
      <w:r>
        <w:rPr>
          <w:spacing w:val="-10"/>
        </w:rPr>
        <w:t xml:space="preserve"> </w:t>
      </w:r>
      <w:r>
        <w:t>4-252a.</w:t>
      </w:r>
      <w:r>
        <w:rPr>
          <w:spacing w:val="-5"/>
        </w:rPr>
        <w:t xml:space="preserve"> </w:t>
      </w:r>
      <w:r>
        <w:rPr>
          <w:b w:val="0"/>
        </w:rPr>
        <w:t>Pursuant</w:t>
      </w:r>
      <w:r>
        <w:rPr>
          <w:b w:val="0"/>
          <w:spacing w:val="-8"/>
        </w:rPr>
        <w:t xml:space="preserve"> </w:t>
      </w:r>
      <w:r>
        <w:rPr>
          <w:b w:val="0"/>
          <w:spacing w:val="-5"/>
        </w:rPr>
        <w:t>to</w:t>
      </w:r>
    </w:p>
    <w:p w14:paraId="17AD2F4A" w14:textId="2F415C6D" w:rsidR="000F7F2F" w:rsidRDefault="00C87454">
      <w:pPr>
        <w:pStyle w:val="BodyText"/>
        <w:tabs>
          <w:tab w:val="left" w:pos="3302"/>
        </w:tabs>
        <w:spacing w:line="237" w:lineRule="auto"/>
        <w:ind w:left="1924" w:right="860"/>
      </w:pPr>
      <w:r>
        <w:t>C.G.S. § 4-252(a), the successful contracting party shall certify that it has</w:t>
      </w:r>
      <w:r w:rsidR="00E57227">
        <w:t xml:space="preserve"> </w:t>
      </w:r>
      <w:r>
        <w:t>not made a</w:t>
      </w:r>
      <w:r>
        <w:rPr>
          <w:spacing w:val="-1"/>
        </w:rPr>
        <w:t xml:space="preserve"> </w:t>
      </w:r>
      <w:r>
        <w:t>direct</w:t>
      </w:r>
      <w:r>
        <w:rPr>
          <w:spacing w:val="-1"/>
        </w:rPr>
        <w:t xml:space="preserve"> </w:t>
      </w:r>
      <w:r>
        <w:t>investment of twenty</w:t>
      </w:r>
      <w:r>
        <w:rPr>
          <w:spacing w:val="-1"/>
        </w:rPr>
        <w:t xml:space="preserve"> </w:t>
      </w:r>
      <w:r>
        <w:t>million dollars or more</w:t>
      </w:r>
      <w:r>
        <w:rPr>
          <w:spacing w:val="-2"/>
        </w:rPr>
        <w:t xml:space="preserve"> </w:t>
      </w:r>
      <w:r>
        <w:t>in the energy sector of Iran on or after October 1, 2013, as described in Section 202 of the Comprehensive Iran Sanctions, Accountability and Divestment Act of 2010,</w:t>
      </w:r>
      <w:r>
        <w:rPr>
          <w:spacing w:val="40"/>
        </w:rPr>
        <w:t xml:space="preserve"> </w:t>
      </w:r>
      <w:r>
        <w:t>and has</w:t>
      </w:r>
      <w:r>
        <w:rPr>
          <w:spacing w:val="-2"/>
        </w:rPr>
        <w:t xml:space="preserve"> </w:t>
      </w:r>
      <w:r>
        <w:t>not increased or</w:t>
      </w:r>
      <w:r>
        <w:rPr>
          <w:spacing w:val="-2"/>
        </w:rPr>
        <w:t xml:space="preserve"> </w:t>
      </w:r>
      <w:r>
        <w:t>renewed such</w:t>
      </w:r>
      <w:r>
        <w:rPr>
          <w:spacing w:val="-1"/>
        </w:rPr>
        <w:t xml:space="preserve"> </w:t>
      </w:r>
      <w:r>
        <w:t>investment on or after said date</w:t>
      </w:r>
      <w:r w:rsidR="00E57227">
        <w:t xml:space="preserve">.  If </w:t>
      </w:r>
      <w:r>
        <w:t xml:space="preserve">the Contractor makes a good faith effort to determine whether it has made an investment described </w:t>
      </w:r>
      <w:r w:rsidR="00E57227">
        <w:t>above in</w:t>
      </w:r>
      <w:r>
        <w:t xml:space="preserve"> this section</w:t>
      </w:r>
      <w:r w:rsidR="00E57227">
        <w:t>,</w:t>
      </w:r>
      <w:r>
        <w:t xml:space="preserve"> it shall not be subject to the penalties of false</w:t>
      </w:r>
      <w:r>
        <w:rPr>
          <w:spacing w:val="-2"/>
        </w:rPr>
        <w:t xml:space="preserve"> </w:t>
      </w:r>
      <w:r>
        <w:t>statement pursuant to section 4-252a of</w:t>
      </w:r>
      <w:r>
        <w:rPr>
          <w:spacing w:val="-2"/>
        </w:rPr>
        <w:t xml:space="preserve"> </w:t>
      </w:r>
      <w:r>
        <w:t>the</w:t>
      </w:r>
      <w:r>
        <w:rPr>
          <w:spacing w:val="-2"/>
        </w:rPr>
        <w:t xml:space="preserve"> </w:t>
      </w:r>
      <w:r w:rsidR="00834F18">
        <w:t>C.G.S.</w:t>
      </w:r>
      <w:r>
        <w:rPr>
          <w:spacing w:val="40"/>
        </w:rPr>
        <w:t xml:space="preserve"> </w:t>
      </w:r>
      <w:r>
        <w:t>A "good faith effort" for purposes of this subsection includes a determination that the Contractor is not on the list of persons who engage in certain</w:t>
      </w:r>
      <w:r>
        <w:rPr>
          <w:spacing w:val="-5"/>
        </w:rPr>
        <w:t xml:space="preserve"> </w:t>
      </w:r>
      <w:r>
        <w:t>investment</w:t>
      </w:r>
      <w:r>
        <w:rPr>
          <w:spacing w:val="-5"/>
        </w:rPr>
        <w:t xml:space="preserve"> </w:t>
      </w:r>
      <w:r>
        <w:t>activities</w:t>
      </w:r>
      <w:r>
        <w:rPr>
          <w:spacing w:val="-7"/>
        </w:rPr>
        <w:t xml:space="preserve"> </w:t>
      </w:r>
      <w:r>
        <w:t>in</w:t>
      </w:r>
      <w:r>
        <w:rPr>
          <w:spacing w:val="-5"/>
        </w:rPr>
        <w:t xml:space="preserve"> </w:t>
      </w:r>
      <w:r>
        <w:t>Iran</w:t>
      </w:r>
      <w:r>
        <w:rPr>
          <w:spacing w:val="-4"/>
        </w:rPr>
        <w:t xml:space="preserve"> </w:t>
      </w:r>
      <w:r>
        <w:t>created</w:t>
      </w:r>
      <w:r>
        <w:rPr>
          <w:spacing w:val="-5"/>
        </w:rPr>
        <w:t xml:space="preserve"> </w:t>
      </w:r>
      <w:r>
        <w:t>by</w:t>
      </w:r>
      <w:r>
        <w:rPr>
          <w:spacing w:val="-4"/>
        </w:rPr>
        <w:t xml:space="preserve"> </w:t>
      </w:r>
      <w:r>
        <w:t>the</w:t>
      </w:r>
      <w:r>
        <w:rPr>
          <w:spacing w:val="-7"/>
        </w:rPr>
        <w:t xml:space="preserve"> </w:t>
      </w:r>
      <w:r>
        <w:t>Department</w:t>
      </w:r>
      <w:r>
        <w:rPr>
          <w:spacing w:val="-5"/>
        </w:rPr>
        <w:t xml:space="preserve"> </w:t>
      </w:r>
      <w:r>
        <w:t>of</w:t>
      </w:r>
      <w:r>
        <w:rPr>
          <w:spacing w:val="-4"/>
        </w:rPr>
        <w:t xml:space="preserve"> </w:t>
      </w:r>
      <w:r>
        <w:t>General</w:t>
      </w:r>
      <w:r>
        <w:rPr>
          <w:spacing w:val="-5"/>
        </w:rPr>
        <w:t xml:space="preserve"> </w:t>
      </w:r>
      <w:r>
        <w:t>Services of the State of California pursuant to Division 2, Chapter 2.7 of the California</w:t>
      </w:r>
      <w:r>
        <w:rPr>
          <w:spacing w:val="40"/>
        </w:rPr>
        <w:t xml:space="preserve"> </w:t>
      </w:r>
      <w:r>
        <w:t>Public Contract Code.</w:t>
      </w:r>
      <w:r>
        <w:rPr>
          <w:spacing w:val="40"/>
        </w:rPr>
        <w:t xml:space="preserve"> </w:t>
      </w:r>
      <w:r>
        <w:t>Nothing in this subsection shall be construed to impair the ability of the State agency or quasi-public agency to pursue a breach of contract action for any violation of the provisions of the resulting contract.</w:t>
      </w:r>
    </w:p>
    <w:bookmarkEnd w:id="37"/>
    <w:p w14:paraId="69FBF542" w14:textId="1A85A975" w:rsidR="000F7F2F" w:rsidRDefault="00C87454" w:rsidP="00982EED">
      <w:pPr>
        <w:pStyle w:val="ListParagraph"/>
        <w:numPr>
          <w:ilvl w:val="1"/>
          <w:numId w:val="7"/>
        </w:numPr>
        <w:tabs>
          <w:tab w:val="left" w:pos="1842"/>
          <w:tab w:val="left" w:pos="1924"/>
        </w:tabs>
        <w:spacing w:before="231" w:line="237" w:lineRule="auto"/>
        <w:ind w:right="892"/>
        <w:rPr>
          <w:sz w:val="20"/>
        </w:rPr>
      </w:pPr>
      <w:r>
        <w:rPr>
          <w:b/>
          <w:sz w:val="20"/>
        </w:rPr>
        <w:t>Nondiscrimination Certification, C.G.S. § 4a-60 and 4a-60a.</w:t>
      </w:r>
      <w:r>
        <w:rPr>
          <w:b/>
          <w:spacing w:val="40"/>
          <w:sz w:val="20"/>
        </w:rPr>
        <w:t xml:space="preserve"> </w:t>
      </w:r>
      <w:r>
        <w:rPr>
          <w:sz w:val="20"/>
        </w:rPr>
        <w:t>If a bidder is awarded an opportunity to negotiate a contract, the proposer must provide the State</w:t>
      </w:r>
      <w:r>
        <w:rPr>
          <w:spacing w:val="-4"/>
          <w:sz w:val="20"/>
        </w:rPr>
        <w:t xml:space="preserve"> </w:t>
      </w:r>
      <w:r>
        <w:rPr>
          <w:sz w:val="20"/>
        </w:rPr>
        <w:t>agency</w:t>
      </w:r>
      <w:r>
        <w:rPr>
          <w:spacing w:val="-3"/>
          <w:sz w:val="20"/>
        </w:rPr>
        <w:t xml:space="preserve"> </w:t>
      </w:r>
      <w:r>
        <w:rPr>
          <w:sz w:val="20"/>
        </w:rPr>
        <w:t xml:space="preserve">with </w:t>
      </w:r>
      <w:r>
        <w:rPr>
          <w:i/>
          <w:sz w:val="20"/>
        </w:rPr>
        <w:t>written</w:t>
      </w:r>
      <w:r>
        <w:rPr>
          <w:i/>
          <w:spacing w:val="-2"/>
          <w:sz w:val="20"/>
        </w:rPr>
        <w:t xml:space="preserve"> </w:t>
      </w:r>
      <w:r>
        <w:rPr>
          <w:i/>
          <w:sz w:val="20"/>
        </w:rPr>
        <w:t xml:space="preserve">representation </w:t>
      </w:r>
      <w:r>
        <w:rPr>
          <w:sz w:val="20"/>
        </w:rPr>
        <w:t>in</w:t>
      </w:r>
      <w:r>
        <w:rPr>
          <w:spacing w:val="-2"/>
          <w:sz w:val="20"/>
        </w:rPr>
        <w:t xml:space="preserve"> </w:t>
      </w:r>
      <w:r>
        <w:rPr>
          <w:sz w:val="20"/>
        </w:rPr>
        <w:t>the</w:t>
      </w:r>
      <w:r>
        <w:rPr>
          <w:spacing w:val="-2"/>
          <w:sz w:val="20"/>
        </w:rPr>
        <w:t xml:space="preserve"> </w:t>
      </w:r>
      <w:r>
        <w:rPr>
          <w:sz w:val="20"/>
        </w:rPr>
        <w:t>resulting</w:t>
      </w:r>
      <w:r>
        <w:rPr>
          <w:spacing w:val="-2"/>
          <w:sz w:val="20"/>
        </w:rPr>
        <w:t xml:space="preserve"> </w:t>
      </w:r>
      <w:r>
        <w:rPr>
          <w:sz w:val="20"/>
        </w:rPr>
        <w:t>contract</w:t>
      </w:r>
      <w:r>
        <w:rPr>
          <w:spacing w:val="-3"/>
          <w:sz w:val="20"/>
        </w:rPr>
        <w:t xml:space="preserve"> </w:t>
      </w:r>
      <w:r>
        <w:rPr>
          <w:sz w:val="20"/>
        </w:rPr>
        <w:t>that certifies</w:t>
      </w:r>
      <w:r>
        <w:rPr>
          <w:spacing w:val="-4"/>
          <w:sz w:val="20"/>
        </w:rPr>
        <w:t xml:space="preserve"> </w:t>
      </w:r>
      <w:r>
        <w:rPr>
          <w:sz w:val="20"/>
        </w:rPr>
        <w:t>the bidder complies with the State's nondiscrimination agreements and warranties. This nondiscrimination certification is required for all State contracts – regardless of type, term, cost, or value.</w:t>
      </w:r>
      <w:r>
        <w:rPr>
          <w:spacing w:val="80"/>
          <w:sz w:val="20"/>
        </w:rPr>
        <w:t xml:space="preserve"> </w:t>
      </w:r>
      <w:r>
        <w:rPr>
          <w:sz w:val="20"/>
        </w:rPr>
        <w:t>Municipalities and C</w:t>
      </w:r>
      <w:r w:rsidR="00D245EB">
        <w:rPr>
          <w:sz w:val="20"/>
        </w:rPr>
        <w:t>onnecticut</w:t>
      </w:r>
      <w:r>
        <w:rPr>
          <w:sz w:val="20"/>
        </w:rPr>
        <w:t xml:space="preserve"> State agencies are exempt from</w:t>
      </w:r>
      <w:r>
        <w:rPr>
          <w:spacing w:val="-4"/>
          <w:sz w:val="20"/>
        </w:rPr>
        <w:t xml:space="preserve"> </w:t>
      </w:r>
      <w:r>
        <w:rPr>
          <w:sz w:val="20"/>
        </w:rPr>
        <w:t>this</w:t>
      </w:r>
      <w:r>
        <w:rPr>
          <w:spacing w:val="-2"/>
          <w:sz w:val="20"/>
        </w:rPr>
        <w:t xml:space="preserve"> </w:t>
      </w:r>
      <w:r>
        <w:rPr>
          <w:sz w:val="20"/>
        </w:rPr>
        <w:t>requirement.</w:t>
      </w:r>
      <w:r>
        <w:rPr>
          <w:spacing w:val="40"/>
          <w:sz w:val="20"/>
        </w:rPr>
        <w:t xml:space="preserve"> </w:t>
      </w:r>
      <w:r>
        <w:rPr>
          <w:sz w:val="20"/>
        </w:rPr>
        <w:t>The</w:t>
      </w:r>
      <w:r>
        <w:rPr>
          <w:spacing w:val="-5"/>
          <w:sz w:val="20"/>
        </w:rPr>
        <w:t xml:space="preserve"> </w:t>
      </w:r>
      <w:r>
        <w:rPr>
          <w:sz w:val="20"/>
        </w:rPr>
        <w:t>authorized</w:t>
      </w:r>
      <w:r>
        <w:rPr>
          <w:spacing w:val="-2"/>
          <w:sz w:val="20"/>
        </w:rPr>
        <w:t xml:space="preserve"> </w:t>
      </w:r>
      <w:r>
        <w:rPr>
          <w:sz w:val="20"/>
        </w:rPr>
        <w:t>signatory</w:t>
      </w:r>
      <w:r>
        <w:rPr>
          <w:spacing w:val="-4"/>
          <w:sz w:val="20"/>
        </w:rPr>
        <w:t xml:space="preserve"> </w:t>
      </w:r>
      <w:r>
        <w:rPr>
          <w:sz w:val="20"/>
        </w:rPr>
        <w:t>of</w:t>
      </w:r>
      <w:r>
        <w:rPr>
          <w:spacing w:val="-5"/>
          <w:sz w:val="20"/>
        </w:rPr>
        <w:t xml:space="preserve"> </w:t>
      </w:r>
      <w:r>
        <w:rPr>
          <w:sz w:val="20"/>
        </w:rPr>
        <w:t>the</w:t>
      </w:r>
      <w:r>
        <w:rPr>
          <w:spacing w:val="-3"/>
          <w:sz w:val="20"/>
        </w:rPr>
        <w:t xml:space="preserve"> </w:t>
      </w:r>
      <w:r>
        <w:rPr>
          <w:sz w:val="20"/>
        </w:rPr>
        <w:t>contract</w:t>
      </w:r>
      <w:r>
        <w:rPr>
          <w:spacing w:val="-4"/>
          <w:sz w:val="20"/>
        </w:rPr>
        <w:t xml:space="preserve"> </w:t>
      </w:r>
      <w:r>
        <w:rPr>
          <w:sz w:val="20"/>
        </w:rPr>
        <w:t>shall</w:t>
      </w:r>
      <w:r>
        <w:rPr>
          <w:spacing w:val="-3"/>
          <w:sz w:val="20"/>
        </w:rPr>
        <w:t xml:space="preserve"> </w:t>
      </w:r>
      <w:r>
        <w:rPr>
          <w:sz w:val="20"/>
        </w:rPr>
        <w:t>demonstrate his or her understanding of this obligation by either</w:t>
      </w:r>
      <w:r w:rsidR="0048711A">
        <w:rPr>
          <w:sz w:val="20"/>
        </w:rPr>
        <w:t>:</w:t>
      </w:r>
      <w:r>
        <w:rPr>
          <w:sz w:val="20"/>
        </w:rPr>
        <w:t xml:space="preserve"> (A) initialing the nondiscrimination</w:t>
      </w:r>
      <w:r>
        <w:rPr>
          <w:spacing w:val="-5"/>
          <w:sz w:val="20"/>
        </w:rPr>
        <w:t xml:space="preserve"> </w:t>
      </w:r>
      <w:r>
        <w:rPr>
          <w:sz w:val="20"/>
        </w:rPr>
        <w:t>affirmation</w:t>
      </w:r>
      <w:r>
        <w:rPr>
          <w:spacing w:val="-5"/>
          <w:sz w:val="20"/>
        </w:rPr>
        <w:t xml:space="preserve"> </w:t>
      </w:r>
      <w:r>
        <w:rPr>
          <w:sz w:val="20"/>
        </w:rPr>
        <w:t>provision</w:t>
      </w:r>
      <w:r>
        <w:rPr>
          <w:spacing w:val="-5"/>
          <w:sz w:val="20"/>
        </w:rPr>
        <w:t xml:space="preserve"> </w:t>
      </w:r>
      <w:r>
        <w:rPr>
          <w:sz w:val="20"/>
        </w:rPr>
        <w:t>in</w:t>
      </w:r>
      <w:r>
        <w:rPr>
          <w:spacing w:val="-4"/>
          <w:sz w:val="20"/>
        </w:rPr>
        <w:t xml:space="preserve"> </w:t>
      </w:r>
      <w:r>
        <w:rPr>
          <w:sz w:val="20"/>
        </w:rPr>
        <w:t>the</w:t>
      </w:r>
      <w:r>
        <w:rPr>
          <w:spacing w:val="-7"/>
          <w:sz w:val="20"/>
        </w:rPr>
        <w:t xml:space="preserve"> </w:t>
      </w:r>
      <w:r>
        <w:rPr>
          <w:sz w:val="20"/>
        </w:rPr>
        <w:t>body</w:t>
      </w:r>
      <w:r>
        <w:rPr>
          <w:spacing w:val="-6"/>
          <w:sz w:val="20"/>
        </w:rPr>
        <w:t xml:space="preserve"> </w:t>
      </w:r>
      <w:r>
        <w:rPr>
          <w:sz w:val="20"/>
        </w:rPr>
        <w:t>of</w:t>
      </w:r>
      <w:r>
        <w:rPr>
          <w:spacing w:val="-4"/>
          <w:sz w:val="20"/>
        </w:rPr>
        <w:t xml:space="preserve"> </w:t>
      </w:r>
      <w:r>
        <w:rPr>
          <w:sz w:val="20"/>
        </w:rPr>
        <w:t>the resulting</w:t>
      </w:r>
      <w:r>
        <w:rPr>
          <w:spacing w:val="-3"/>
          <w:sz w:val="20"/>
        </w:rPr>
        <w:t xml:space="preserve"> </w:t>
      </w:r>
      <w:r>
        <w:rPr>
          <w:sz w:val="20"/>
        </w:rPr>
        <w:t>contract</w:t>
      </w:r>
      <w:r w:rsidR="0048711A">
        <w:rPr>
          <w:sz w:val="20"/>
        </w:rPr>
        <w:t>;</w:t>
      </w:r>
      <w:r>
        <w:rPr>
          <w:spacing w:val="-4"/>
          <w:sz w:val="20"/>
        </w:rPr>
        <w:t xml:space="preserve"> </w:t>
      </w:r>
      <w:r>
        <w:rPr>
          <w:sz w:val="20"/>
        </w:rPr>
        <w:t>or</w:t>
      </w:r>
      <w:r>
        <w:rPr>
          <w:spacing w:val="-7"/>
          <w:sz w:val="20"/>
        </w:rPr>
        <w:t xml:space="preserve"> </w:t>
      </w:r>
      <w:r>
        <w:rPr>
          <w:sz w:val="20"/>
        </w:rPr>
        <w:t>(B) providing an affirmative response in the required online bid or response to a proposal question, if applicable, which asks if the contractor understands its obligations.</w:t>
      </w:r>
      <w:r>
        <w:rPr>
          <w:spacing w:val="80"/>
          <w:sz w:val="20"/>
        </w:rPr>
        <w:t xml:space="preserve"> </w:t>
      </w:r>
      <w:r>
        <w:rPr>
          <w:sz w:val="20"/>
        </w:rPr>
        <w:t>If a bidder or vendor refuses to agree to this representation, such bidder or vendor shall be rejected and the State agency or quasi-public agency shall award the contract to the next highest ranked vendor or the next lowest responsible qualified bidder or seek new bids or proposals.</w:t>
      </w:r>
    </w:p>
    <w:p w14:paraId="01FCDAD8" w14:textId="0AEE401E" w:rsidR="000F7F2F" w:rsidRDefault="00C87454" w:rsidP="00982EED">
      <w:pPr>
        <w:pStyle w:val="ListParagraph"/>
        <w:numPr>
          <w:ilvl w:val="1"/>
          <w:numId w:val="7"/>
        </w:numPr>
        <w:tabs>
          <w:tab w:val="left" w:pos="1922"/>
          <w:tab w:val="left" w:pos="1924"/>
        </w:tabs>
        <w:spacing w:before="232" w:line="237" w:lineRule="auto"/>
        <w:ind w:right="885"/>
        <w:rPr>
          <w:sz w:val="20"/>
        </w:rPr>
      </w:pPr>
      <w:r>
        <w:rPr>
          <w:b/>
          <w:sz w:val="20"/>
        </w:rPr>
        <w:t>Access to Data for State Auditors</w:t>
      </w:r>
      <w:r>
        <w:rPr>
          <w:sz w:val="20"/>
        </w:rPr>
        <w:t>. The Contractor shall provide to OPM access to</w:t>
      </w:r>
      <w:r>
        <w:rPr>
          <w:spacing w:val="-5"/>
          <w:sz w:val="20"/>
        </w:rPr>
        <w:t xml:space="preserve"> </w:t>
      </w:r>
      <w:r>
        <w:rPr>
          <w:sz w:val="20"/>
        </w:rPr>
        <w:t>any</w:t>
      </w:r>
      <w:r>
        <w:rPr>
          <w:spacing w:val="-4"/>
          <w:sz w:val="20"/>
        </w:rPr>
        <w:t xml:space="preserve"> </w:t>
      </w:r>
      <w:r>
        <w:rPr>
          <w:sz w:val="20"/>
        </w:rPr>
        <w:t>data,</w:t>
      </w:r>
      <w:r>
        <w:rPr>
          <w:spacing w:val="-2"/>
          <w:sz w:val="20"/>
        </w:rPr>
        <w:t xml:space="preserve"> </w:t>
      </w:r>
      <w:r>
        <w:rPr>
          <w:sz w:val="20"/>
        </w:rPr>
        <w:t>as</w:t>
      </w:r>
      <w:r>
        <w:rPr>
          <w:spacing w:val="-3"/>
          <w:sz w:val="20"/>
        </w:rPr>
        <w:t xml:space="preserve"> </w:t>
      </w:r>
      <w:r>
        <w:rPr>
          <w:sz w:val="20"/>
        </w:rPr>
        <w:t>defined</w:t>
      </w:r>
      <w:r>
        <w:rPr>
          <w:spacing w:val="-3"/>
          <w:sz w:val="20"/>
        </w:rPr>
        <w:t xml:space="preserve"> </w:t>
      </w:r>
      <w:r>
        <w:rPr>
          <w:sz w:val="20"/>
        </w:rPr>
        <w:t>in</w:t>
      </w:r>
      <w:r>
        <w:rPr>
          <w:spacing w:val="-3"/>
          <w:sz w:val="20"/>
        </w:rPr>
        <w:t xml:space="preserve"> </w:t>
      </w:r>
      <w:r>
        <w:rPr>
          <w:sz w:val="20"/>
        </w:rPr>
        <w:t>C.G.S.</w:t>
      </w:r>
      <w:r>
        <w:rPr>
          <w:spacing w:val="-5"/>
          <w:sz w:val="20"/>
        </w:rPr>
        <w:t xml:space="preserve"> </w:t>
      </w:r>
      <w:r>
        <w:rPr>
          <w:sz w:val="20"/>
        </w:rPr>
        <w:t>§</w:t>
      </w:r>
      <w:r>
        <w:rPr>
          <w:spacing w:val="-4"/>
          <w:sz w:val="20"/>
        </w:rPr>
        <w:t xml:space="preserve"> </w:t>
      </w:r>
      <w:r>
        <w:rPr>
          <w:sz w:val="20"/>
        </w:rPr>
        <w:t>4e-1,</w:t>
      </w:r>
      <w:r>
        <w:rPr>
          <w:spacing w:val="-2"/>
          <w:sz w:val="20"/>
        </w:rPr>
        <w:t xml:space="preserve"> </w:t>
      </w:r>
      <w:r>
        <w:rPr>
          <w:sz w:val="20"/>
        </w:rPr>
        <w:t>concerning</w:t>
      </w:r>
      <w:r>
        <w:rPr>
          <w:spacing w:val="-3"/>
          <w:sz w:val="20"/>
        </w:rPr>
        <w:t xml:space="preserve"> </w:t>
      </w:r>
      <w:r>
        <w:rPr>
          <w:sz w:val="20"/>
        </w:rPr>
        <w:t>the</w:t>
      </w:r>
      <w:r>
        <w:rPr>
          <w:spacing w:val="-4"/>
          <w:sz w:val="20"/>
        </w:rPr>
        <w:t xml:space="preserve"> </w:t>
      </w:r>
      <w:r>
        <w:rPr>
          <w:sz w:val="20"/>
        </w:rPr>
        <w:t>resulting</w:t>
      </w:r>
      <w:r>
        <w:rPr>
          <w:spacing w:val="-3"/>
          <w:sz w:val="20"/>
        </w:rPr>
        <w:t xml:space="preserve"> </w:t>
      </w:r>
      <w:r>
        <w:rPr>
          <w:sz w:val="20"/>
        </w:rPr>
        <w:t>contract</w:t>
      </w:r>
      <w:r>
        <w:rPr>
          <w:spacing w:val="-4"/>
          <w:sz w:val="20"/>
        </w:rPr>
        <w:t xml:space="preserve"> </w:t>
      </w:r>
      <w:r>
        <w:rPr>
          <w:sz w:val="20"/>
        </w:rPr>
        <w:t>that</w:t>
      </w:r>
      <w:r>
        <w:rPr>
          <w:spacing w:val="-3"/>
          <w:sz w:val="20"/>
        </w:rPr>
        <w:t xml:space="preserve"> </w:t>
      </w:r>
      <w:r>
        <w:rPr>
          <w:sz w:val="20"/>
        </w:rPr>
        <w:t xml:space="preserve">are in the possession or control of the Contractor upon demand and shall provide the data to OPM in a format prescribed by OPM or the </w:t>
      </w:r>
      <w:r w:rsidR="00283122">
        <w:rPr>
          <w:sz w:val="20"/>
        </w:rPr>
        <w:t xml:space="preserve">Consumer </w:t>
      </w:r>
      <w:r>
        <w:rPr>
          <w:sz w:val="20"/>
        </w:rPr>
        <w:t>Agency and the State Auditors of Public Accounts at no additional cost.</w:t>
      </w:r>
    </w:p>
    <w:p w14:paraId="5C64393A" w14:textId="77777777" w:rsidR="000F7F2F" w:rsidRDefault="000F7F2F">
      <w:pPr>
        <w:spacing w:line="237" w:lineRule="auto"/>
        <w:rPr>
          <w:sz w:val="20"/>
        </w:rPr>
        <w:sectPr w:rsidR="000F7F2F">
          <w:pgSz w:w="12240" w:h="15840"/>
          <w:pgMar w:top="1180" w:right="320" w:bottom="1260" w:left="740" w:header="719" w:footer="1001" w:gutter="0"/>
          <w:cols w:space="720"/>
        </w:sectPr>
      </w:pPr>
    </w:p>
    <w:p w14:paraId="0BF45F16" w14:textId="77777777" w:rsidR="000F7F2F" w:rsidRDefault="000F7F2F">
      <w:pPr>
        <w:pStyle w:val="BodyText"/>
        <w:rPr>
          <w:sz w:val="12"/>
        </w:rPr>
      </w:pPr>
      <w:bookmarkStart w:id="38" w:name="_Hlk180132998"/>
    </w:p>
    <w:p w14:paraId="38F08085" w14:textId="77777777" w:rsidR="000F7F2F" w:rsidRDefault="00C87454">
      <w:pPr>
        <w:pStyle w:val="BodyText"/>
        <w:ind w:left="918"/>
      </w:pPr>
      <w:r>
        <w:rPr>
          <w:noProof/>
        </w:rPr>
        <mc:AlternateContent>
          <mc:Choice Requires="wps">
            <w:drawing>
              <wp:inline distT="0" distB="0" distL="0" distR="0" wp14:anchorId="2BFF71C6" wp14:editId="01BC8C1B">
                <wp:extent cx="5941695" cy="375285"/>
                <wp:effectExtent l="0" t="0" r="0" b="0"/>
                <wp:docPr id="17" name="Text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941695" cy="375285"/>
                        </a:xfrm>
                        <a:prstGeom prst="rect">
                          <a:avLst/>
                        </a:prstGeom>
                        <a:solidFill>
                          <a:srgbClr val="E6E6E6"/>
                        </a:solidFill>
                      </wps:spPr>
                      <wps:txbx>
                        <w:txbxContent>
                          <w:p w14:paraId="01E71B39" w14:textId="4A4CE93C" w:rsidR="000F7F2F" w:rsidRDefault="00C87454">
                            <w:pPr>
                              <w:spacing w:before="241"/>
                              <w:ind w:left="3727"/>
                              <w:rPr>
                                <w:b/>
                                <w:color w:val="000000"/>
                                <w:sz w:val="24"/>
                              </w:rPr>
                            </w:pPr>
                            <w:r>
                              <w:rPr>
                                <w:b/>
                                <w:color w:val="000000"/>
                                <w:sz w:val="24"/>
                              </w:rPr>
                              <w:t>VI.</w:t>
                            </w:r>
                            <w:r>
                              <w:rPr>
                                <w:b/>
                                <w:color w:val="000000"/>
                                <w:spacing w:val="-1"/>
                                <w:sz w:val="24"/>
                              </w:rPr>
                              <w:t xml:space="preserve"> </w:t>
                            </w:r>
                            <w:r>
                              <w:rPr>
                                <w:b/>
                                <w:color w:val="000000"/>
                                <w:spacing w:val="-2"/>
                                <w:sz w:val="24"/>
                              </w:rPr>
                              <w:t>APPENDI</w:t>
                            </w:r>
                            <w:r w:rsidR="003A1992">
                              <w:rPr>
                                <w:b/>
                                <w:color w:val="000000"/>
                                <w:spacing w:val="-2"/>
                                <w:sz w:val="24"/>
                              </w:rPr>
                              <w:t>CES</w:t>
                            </w:r>
                          </w:p>
                        </w:txbxContent>
                      </wps:txbx>
                      <wps:bodyPr wrap="square" lIns="0" tIns="0" rIns="0" bIns="0" rtlCol="0">
                        <a:noAutofit/>
                      </wps:bodyPr>
                    </wps:wsp>
                  </a:graphicData>
                </a:graphic>
              </wp:inline>
            </w:drawing>
          </mc:Choice>
          <mc:Fallback>
            <w:pict>
              <v:shape w14:anchorId="2BFF71C6" id="Textbox 17" o:spid="_x0000_s1033" type="#_x0000_t202" style="width:467.85pt;height:29.5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" fillcolor="#e6e6e6" stroked="f">
                <v:textbox inset="0,0,0,0">
                  <w:txbxContent>
                    <w:p w14:paraId="01E71B39" w14:textId="4A4CE93C" w:rsidR="000F7F2F" w:rsidRDefault="00C87454">
                      <w:pPr>
                        <w:spacing w:before="241"/>
                        <w:ind w:left="3727"/>
                        <w:rPr>
                          <w:b/>
                          <w:color w:val="000000"/>
                          <w:sz w:val="24"/>
                        </w:rPr>
                      </w:pPr>
                      <w:r>
                        <w:rPr>
                          <w:b/>
                          <w:color w:val="000000"/>
                          <w:sz w:val="24"/>
                        </w:rPr>
                        <w:t>VI.</w:t>
                      </w:r>
                      <w:r>
                        <w:rPr>
                          <w:b/>
                          <w:color w:val="000000"/>
                          <w:spacing w:val="-1"/>
                          <w:sz w:val="24"/>
                        </w:rPr>
                        <w:t xml:space="preserve"> </w:t>
                      </w:r>
                      <w:r>
                        <w:rPr>
                          <w:b/>
                          <w:color w:val="000000"/>
                          <w:spacing w:val="-2"/>
                          <w:sz w:val="24"/>
                        </w:rPr>
                        <w:t>APPENDI</w:t>
                      </w:r>
                      <w:r w:rsidR="003A1992">
                        <w:rPr>
                          <w:b/>
                          <w:color w:val="000000"/>
                          <w:spacing w:val="-2"/>
                          <w:sz w:val="24"/>
                        </w:rPr>
                        <w:t>CES</w:t>
                      </w:r>
                    </w:p>
                  </w:txbxContent>
                </v:textbox>
                <w10:anchorlock/>
              </v:shape>
            </w:pict>
          </mc:Fallback>
        </mc:AlternateContent>
      </w:r>
    </w:p>
    <w:p w14:paraId="7D7F4AA0" w14:textId="77777777" w:rsidR="000F7F2F" w:rsidRDefault="000F7F2F">
      <w:pPr>
        <w:pStyle w:val="BodyText"/>
        <w:spacing w:before="210"/>
        <w:rPr>
          <w:sz w:val="24"/>
        </w:rPr>
      </w:pPr>
    </w:p>
    <w:p w14:paraId="2BF562C0" w14:textId="781BA1C0" w:rsidR="000F7F2F" w:rsidRPr="00C87454" w:rsidRDefault="00C87454" w:rsidP="00982EED">
      <w:pPr>
        <w:pStyle w:val="Heading1"/>
        <w:numPr>
          <w:ilvl w:val="0"/>
          <w:numId w:val="6"/>
        </w:numPr>
        <w:tabs>
          <w:tab w:val="left" w:pos="1923"/>
        </w:tabs>
        <w:spacing w:before="1"/>
        <w:ind w:left="1923" w:hanging="359"/>
        <w:jc w:val="left"/>
      </w:pPr>
      <w:bookmarkStart w:id="39" w:name="_TOC_250001"/>
      <w:r>
        <w:t>ABBREVIATIONS</w:t>
      </w:r>
      <w:r>
        <w:rPr>
          <w:spacing w:val="-5"/>
        </w:rPr>
        <w:t xml:space="preserve"> </w:t>
      </w:r>
      <w:r>
        <w:t>/</w:t>
      </w:r>
      <w:r>
        <w:rPr>
          <w:spacing w:val="-2"/>
        </w:rPr>
        <w:t xml:space="preserve"> </w:t>
      </w:r>
      <w:r>
        <w:t>ACRONYMS</w:t>
      </w:r>
      <w:r>
        <w:rPr>
          <w:spacing w:val="-3"/>
        </w:rPr>
        <w:t xml:space="preserve"> </w:t>
      </w:r>
      <w:r>
        <w:t>/</w:t>
      </w:r>
      <w:bookmarkEnd w:id="39"/>
      <w:r>
        <w:rPr>
          <w:spacing w:val="-2"/>
        </w:rPr>
        <w:t xml:space="preserve"> DEFINITIONS</w:t>
      </w:r>
    </w:p>
    <w:p w14:paraId="7FDA1AF1" w14:textId="77777777" w:rsidR="000F7F2F" w:rsidRDefault="000F7F2F">
      <w:pPr>
        <w:pStyle w:val="BodyText"/>
        <w:spacing w:before="32"/>
        <w:rPr>
          <w:b/>
        </w:rPr>
      </w:pPr>
    </w:p>
    <w:tbl>
      <w:tblPr>
        <w:tblW w:w="0" w:type="auto"/>
        <w:tblInd w:w="168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904"/>
        <w:gridCol w:w="6409"/>
      </w:tblGrid>
      <w:tr w:rsidR="00E54197" w14:paraId="75BAA5AB" w14:textId="77777777">
        <w:trPr>
          <w:trHeight w:val="239"/>
        </w:trPr>
        <w:tc>
          <w:tcPr>
            <w:tcW w:w="1904" w:type="dxa"/>
          </w:tcPr>
          <w:p w14:paraId="27D561C6" w14:textId="67828819" w:rsidR="00E54197" w:rsidRDefault="00E54197">
            <w:pPr>
              <w:pStyle w:val="TableParagraph"/>
              <w:spacing w:line="220" w:lineRule="exact"/>
              <w:ind w:left="107"/>
              <w:rPr>
                <w:spacing w:val="-5"/>
                <w:sz w:val="20"/>
              </w:rPr>
            </w:pPr>
            <w:r>
              <w:rPr>
                <w:spacing w:val="-5"/>
                <w:sz w:val="20"/>
              </w:rPr>
              <w:t>ADS</w:t>
            </w:r>
          </w:p>
        </w:tc>
        <w:tc>
          <w:tcPr>
            <w:tcW w:w="6409" w:type="dxa"/>
          </w:tcPr>
          <w:p w14:paraId="4014B6EE" w14:textId="580E9885" w:rsidR="00E54197" w:rsidRDefault="008C5C4A">
            <w:pPr>
              <w:pStyle w:val="TableParagraph"/>
              <w:spacing w:line="220" w:lineRule="exact"/>
              <w:ind w:left="107"/>
              <w:rPr>
                <w:sz w:val="20"/>
              </w:rPr>
            </w:pPr>
            <w:r>
              <w:rPr>
                <w:sz w:val="20"/>
              </w:rPr>
              <w:t xml:space="preserve">Connecticut Department of </w:t>
            </w:r>
            <w:r w:rsidR="00E54197">
              <w:rPr>
                <w:sz w:val="20"/>
              </w:rPr>
              <w:t xml:space="preserve">Aging and Disability Services </w:t>
            </w:r>
          </w:p>
        </w:tc>
      </w:tr>
      <w:tr w:rsidR="00E54197" w14:paraId="3A2F39AE" w14:textId="77777777">
        <w:trPr>
          <w:trHeight w:val="239"/>
        </w:trPr>
        <w:tc>
          <w:tcPr>
            <w:tcW w:w="1904" w:type="dxa"/>
          </w:tcPr>
          <w:p w14:paraId="7F411E43" w14:textId="7CA15FB2" w:rsidR="00E54197" w:rsidRDefault="00E54197">
            <w:pPr>
              <w:pStyle w:val="TableParagraph"/>
              <w:spacing w:line="220" w:lineRule="exact"/>
              <w:ind w:left="107"/>
              <w:rPr>
                <w:spacing w:val="-5"/>
                <w:sz w:val="20"/>
              </w:rPr>
            </w:pPr>
            <w:r>
              <w:rPr>
                <w:spacing w:val="-5"/>
                <w:sz w:val="20"/>
              </w:rPr>
              <w:t>BESB</w:t>
            </w:r>
          </w:p>
        </w:tc>
        <w:tc>
          <w:tcPr>
            <w:tcW w:w="6409" w:type="dxa"/>
          </w:tcPr>
          <w:p w14:paraId="0032DC04" w14:textId="233C40CC" w:rsidR="00E54197" w:rsidRDefault="00E54197">
            <w:pPr>
              <w:pStyle w:val="TableParagraph"/>
              <w:spacing w:line="220" w:lineRule="exact"/>
              <w:ind w:left="107"/>
              <w:rPr>
                <w:sz w:val="20"/>
              </w:rPr>
            </w:pPr>
            <w:r>
              <w:rPr>
                <w:sz w:val="20"/>
              </w:rPr>
              <w:t>Bureau of Education and Services for the Blind</w:t>
            </w:r>
          </w:p>
        </w:tc>
      </w:tr>
      <w:tr w:rsidR="000F7F2F" w14:paraId="18FA1091" w14:textId="77777777">
        <w:trPr>
          <w:trHeight w:val="239"/>
        </w:trPr>
        <w:tc>
          <w:tcPr>
            <w:tcW w:w="1904" w:type="dxa"/>
          </w:tcPr>
          <w:p w14:paraId="6D487C6B" w14:textId="77777777" w:rsidR="000F7F2F" w:rsidRDefault="00C87454">
            <w:pPr>
              <w:pStyle w:val="TableParagraph"/>
              <w:spacing w:line="220" w:lineRule="exact"/>
              <w:ind w:left="107"/>
              <w:rPr>
                <w:sz w:val="20"/>
              </w:rPr>
            </w:pPr>
            <w:r>
              <w:rPr>
                <w:spacing w:val="-5"/>
                <w:sz w:val="20"/>
              </w:rPr>
              <w:t>BFO</w:t>
            </w:r>
          </w:p>
        </w:tc>
        <w:tc>
          <w:tcPr>
            <w:tcW w:w="6409" w:type="dxa"/>
          </w:tcPr>
          <w:p w14:paraId="10DA123B" w14:textId="77777777" w:rsidR="000F7F2F" w:rsidRDefault="00C87454">
            <w:pPr>
              <w:pStyle w:val="TableParagraph"/>
              <w:spacing w:line="220" w:lineRule="exact"/>
              <w:ind w:left="107"/>
              <w:rPr>
                <w:sz w:val="20"/>
              </w:rPr>
            </w:pPr>
            <w:r>
              <w:rPr>
                <w:sz w:val="20"/>
              </w:rPr>
              <w:t>Best</w:t>
            </w:r>
            <w:r>
              <w:rPr>
                <w:spacing w:val="-6"/>
                <w:sz w:val="20"/>
              </w:rPr>
              <w:t xml:space="preserve"> </w:t>
            </w:r>
            <w:r>
              <w:rPr>
                <w:sz w:val="20"/>
              </w:rPr>
              <w:t>and</w:t>
            </w:r>
            <w:r>
              <w:rPr>
                <w:spacing w:val="-5"/>
                <w:sz w:val="20"/>
              </w:rPr>
              <w:t xml:space="preserve"> </w:t>
            </w:r>
            <w:r>
              <w:rPr>
                <w:sz w:val="20"/>
              </w:rPr>
              <w:t>Final</w:t>
            </w:r>
            <w:r>
              <w:rPr>
                <w:spacing w:val="-3"/>
                <w:sz w:val="20"/>
              </w:rPr>
              <w:t xml:space="preserve"> </w:t>
            </w:r>
            <w:r>
              <w:rPr>
                <w:spacing w:val="-4"/>
                <w:sz w:val="20"/>
              </w:rPr>
              <w:t>Offer</w:t>
            </w:r>
          </w:p>
        </w:tc>
      </w:tr>
      <w:tr w:rsidR="000F7F2F" w14:paraId="7151B2D3" w14:textId="77777777">
        <w:trPr>
          <w:trHeight w:val="239"/>
        </w:trPr>
        <w:tc>
          <w:tcPr>
            <w:tcW w:w="1904" w:type="dxa"/>
          </w:tcPr>
          <w:p w14:paraId="1BEB72D6" w14:textId="77777777" w:rsidR="000F7F2F" w:rsidRDefault="00C87454">
            <w:pPr>
              <w:pStyle w:val="TableParagraph"/>
              <w:spacing w:line="220" w:lineRule="exact"/>
              <w:ind w:left="107"/>
              <w:rPr>
                <w:sz w:val="20"/>
              </w:rPr>
            </w:pPr>
            <w:r>
              <w:rPr>
                <w:spacing w:val="-2"/>
                <w:sz w:val="20"/>
              </w:rPr>
              <w:t>C.G.S.</w:t>
            </w:r>
          </w:p>
        </w:tc>
        <w:tc>
          <w:tcPr>
            <w:tcW w:w="6409" w:type="dxa"/>
          </w:tcPr>
          <w:p w14:paraId="32A14E9D" w14:textId="77777777" w:rsidR="000F7F2F" w:rsidRDefault="00C87454">
            <w:pPr>
              <w:pStyle w:val="TableParagraph"/>
              <w:spacing w:line="220" w:lineRule="exact"/>
              <w:ind w:left="107"/>
              <w:rPr>
                <w:sz w:val="20"/>
              </w:rPr>
            </w:pPr>
            <w:r>
              <w:rPr>
                <w:sz w:val="20"/>
              </w:rPr>
              <w:t>Connecticut</w:t>
            </w:r>
            <w:r>
              <w:rPr>
                <w:spacing w:val="-10"/>
                <w:sz w:val="20"/>
              </w:rPr>
              <w:t xml:space="preserve"> </w:t>
            </w:r>
            <w:r>
              <w:rPr>
                <w:sz w:val="20"/>
              </w:rPr>
              <w:t>General</w:t>
            </w:r>
            <w:r>
              <w:rPr>
                <w:spacing w:val="-12"/>
                <w:sz w:val="20"/>
              </w:rPr>
              <w:t xml:space="preserve"> </w:t>
            </w:r>
            <w:r>
              <w:rPr>
                <w:spacing w:val="-2"/>
                <w:sz w:val="20"/>
              </w:rPr>
              <w:t>Statutes</w:t>
            </w:r>
          </w:p>
        </w:tc>
      </w:tr>
      <w:tr w:rsidR="00C21C31" w14:paraId="10F372F3" w14:textId="77777777">
        <w:trPr>
          <w:trHeight w:val="239"/>
        </w:trPr>
        <w:tc>
          <w:tcPr>
            <w:tcW w:w="1904" w:type="dxa"/>
          </w:tcPr>
          <w:p w14:paraId="52E9A92E" w14:textId="64FDCDFB" w:rsidR="00C21C31" w:rsidRPr="002B5F4D" w:rsidRDefault="00C21C31">
            <w:pPr>
              <w:pStyle w:val="TableParagraph"/>
              <w:spacing w:line="220" w:lineRule="exact"/>
              <w:ind w:left="107"/>
              <w:rPr>
                <w:spacing w:val="-4"/>
                <w:sz w:val="20"/>
              </w:rPr>
            </w:pPr>
            <w:bookmarkStart w:id="40" w:name="_Hlk181790271"/>
            <w:r w:rsidRPr="002B5F4D">
              <w:rPr>
                <w:spacing w:val="-4"/>
                <w:sz w:val="20"/>
              </w:rPr>
              <w:t>Co-navigator</w:t>
            </w:r>
          </w:p>
        </w:tc>
        <w:tc>
          <w:tcPr>
            <w:tcW w:w="6409" w:type="dxa"/>
          </w:tcPr>
          <w:p w14:paraId="690C1E4E" w14:textId="0BC17EAD" w:rsidR="00C21C31" w:rsidRPr="002B5F4D" w:rsidRDefault="00F537EC">
            <w:pPr>
              <w:pStyle w:val="TableParagraph"/>
              <w:spacing w:line="220" w:lineRule="exact"/>
              <w:ind w:left="107"/>
              <w:rPr>
                <w:sz w:val="20"/>
              </w:rPr>
            </w:pPr>
            <w:r w:rsidRPr="002B5F4D">
              <w:rPr>
                <w:sz w:val="20"/>
              </w:rPr>
              <w:t xml:space="preserve">A trained individual who works one on one with and provides information and access to individuals who are DeafBlind. This may include visual and auditory information about the environment, sighted guide services, and services facilitating communications. A co-navigator is not an aide or a </w:t>
            </w:r>
            <w:r w:rsidR="002B5F4D" w:rsidRPr="002B5F4D">
              <w:rPr>
                <w:sz w:val="20"/>
              </w:rPr>
              <w:t>caretaker and</w:t>
            </w:r>
            <w:r w:rsidRPr="002B5F4D">
              <w:rPr>
                <w:sz w:val="20"/>
              </w:rPr>
              <w:t xml:space="preserve"> does not make decisions for or act in the place of an individual who is DeafBlind, but rather, provides access so the individual may act for himself, herself, or themselves.  This term is used interchangeably with support service provider (“SSP”).</w:t>
            </w:r>
          </w:p>
        </w:tc>
      </w:tr>
      <w:bookmarkEnd w:id="40"/>
      <w:tr w:rsidR="000F7F2F" w14:paraId="6C2BE306" w14:textId="77777777">
        <w:trPr>
          <w:trHeight w:val="239"/>
        </w:trPr>
        <w:tc>
          <w:tcPr>
            <w:tcW w:w="1904" w:type="dxa"/>
          </w:tcPr>
          <w:p w14:paraId="66464807" w14:textId="77777777" w:rsidR="000F7F2F" w:rsidRDefault="00C87454">
            <w:pPr>
              <w:pStyle w:val="TableParagraph"/>
              <w:spacing w:line="220" w:lineRule="exact"/>
              <w:ind w:left="107"/>
              <w:rPr>
                <w:sz w:val="20"/>
              </w:rPr>
            </w:pPr>
            <w:r>
              <w:rPr>
                <w:spacing w:val="-4"/>
                <w:sz w:val="20"/>
              </w:rPr>
              <w:t>CHRO</w:t>
            </w:r>
          </w:p>
        </w:tc>
        <w:tc>
          <w:tcPr>
            <w:tcW w:w="6409" w:type="dxa"/>
          </w:tcPr>
          <w:p w14:paraId="31462CA7" w14:textId="48DD1848" w:rsidR="000F7F2F" w:rsidRDefault="008C5C4A">
            <w:pPr>
              <w:pStyle w:val="TableParagraph"/>
              <w:spacing w:line="220" w:lineRule="exact"/>
              <w:ind w:left="107"/>
              <w:rPr>
                <w:sz w:val="20"/>
              </w:rPr>
            </w:pPr>
            <w:r>
              <w:rPr>
                <w:sz w:val="20"/>
              </w:rPr>
              <w:t xml:space="preserve">Connecticut </w:t>
            </w:r>
            <w:r w:rsidR="00C87454">
              <w:rPr>
                <w:sz w:val="20"/>
              </w:rPr>
              <w:t>Commission</w:t>
            </w:r>
            <w:r w:rsidR="00C87454">
              <w:rPr>
                <w:spacing w:val="-7"/>
                <w:sz w:val="20"/>
              </w:rPr>
              <w:t xml:space="preserve"> </w:t>
            </w:r>
            <w:r w:rsidR="00C87454">
              <w:rPr>
                <w:sz w:val="20"/>
              </w:rPr>
              <w:t>on</w:t>
            </w:r>
            <w:r w:rsidR="00C87454">
              <w:rPr>
                <w:spacing w:val="-8"/>
                <w:sz w:val="20"/>
              </w:rPr>
              <w:t xml:space="preserve"> </w:t>
            </w:r>
            <w:r w:rsidR="00C87454">
              <w:rPr>
                <w:sz w:val="20"/>
              </w:rPr>
              <w:t>Human</w:t>
            </w:r>
            <w:r w:rsidR="00C87454">
              <w:rPr>
                <w:spacing w:val="-6"/>
                <w:sz w:val="20"/>
              </w:rPr>
              <w:t xml:space="preserve"> </w:t>
            </w:r>
            <w:r w:rsidR="00C87454">
              <w:rPr>
                <w:sz w:val="20"/>
              </w:rPr>
              <w:t>Rights</w:t>
            </w:r>
            <w:r w:rsidR="00C87454">
              <w:rPr>
                <w:spacing w:val="-10"/>
                <w:sz w:val="20"/>
              </w:rPr>
              <w:t xml:space="preserve"> </w:t>
            </w:r>
            <w:r w:rsidR="00C87454">
              <w:rPr>
                <w:sz w:val="20"/>
              </w:rPr>
              <w:t>and</w:t>
            </w:r>
            <w:r w:rsidR="00C87454">
              <w:rPr>
                <w:spacing w:val="-7"/>
                <w:sz w:val="20"/>
              </w:rPr>
              <w:t xml:space="preserve"> </w:t>
            </w:r>
            <w:r w:rsidR="00C87454">
              <w:rPr>
                <w:sz w:val="20"/>
              </w:rPr>
              <w:t>Opportunities</w:t>
            </w:r>
            <w:r w:rsidR="00C87454">
              <w:rPr>
                <w:spacing w:val="-10"/>
                <w:sz w:val="20"/>
              </w:rPr>
              <w:t xml:space="preserve"> </w:t>
            </w:r>
          </w:p>
        </w:tc>
      </w:tr>
      <w:tr w:rsidR="000F7F2F" w14:paraId="204F694A" w14:textId="77777777" w:rsidTr="009D77B5">
        <w:trPr>
          <w:trHeight w:val="277"/>
        </w:trPr>
        <w:tc>
          <w:tcPr>
            <w:tcW w:w="1904" w:type="dxa"/>
          </w:tcPr>
          <w:p w14:paraId="460B3DD3" w14:textId="77777777" w:rsidR="000F7F2F" w:rsidRDefault="00C87454">
            <w:pPr>
              <w:pStyle w:val="TableParagraph"/>
              <w:spacing w:line="233" w:lineRule="exact"/>
              <w:ind w:left="107"/>
              <w:rPr>
                <w:sz w:val="20"/>
              </w:rPr>
            </w:pPr>
            <w:r>
              <w:rPr>
                <w:spacing w:val="-2"/>
                <w:sz w:val="20"/>
              </w:rPr>
              <w:t>Consumer</w:t>
            </w:r>
          </w:p>
        </w:tc>
        <w:tc>
          <w:tcPr>
            <w:tcW w:w="6409" w:type="dxa"/>
          </w:tcPr>
          <w:p w14:paraId="617D55BF" w14:textId="711E687B" w:rsidR="000F7F2F" w:rsidRDefault="00C87454" w:rsidP="00A61A5F">
            <w:pPr>
              <w:pStyle w:val="TableParagraph"/>
              <w:spacing w:line="237" w:lineRule="auto"/>
              <w:ind w:left="107" w:right="147"/>
              <w:rPr>
                <w:sz w:val="20"/>
              </w:rPr>
            </w:pPr>
            <w:r>
              <w:rPr>
                <w:sz w:val="20"/>
              </w:rPr>
              <w:t>Individuals,</w:t>
            </w:r>
            <w:r>
              <w:rPr>
                <w:spacing w:val="-7"/>
                <w:sz w:val="20"/>
              </w:rPr>
              <w:t xml:space="preserve"> </w:t>
            </w:r>
            <w:r>
              <w:rPr>
                <w:sz w:val="20"/>
              </w:rPr>
              <w:t>age</w:t>
            </w:r>
            <w:r w:rsidR="00A61A5F">
              <w:rPr>
                <w:spacing w:val="-5"/>
                <w:sz w:val="20"/>
              </w:rPr>
              <w:t xml:space="preserve"> twenty-one </w:t>
            </w:r>
            <w:r>
              <w:rPr>
                <w:sz w:val="20"/>
              </w:rPr>
              <w:t>(</w:t>
            </w:r>
            <w:r w:rsidR="00A61A5F">
              <w:rPr>
                <w:sz w:val="20"/>
              </w:rPr>
              <w:t>21</w:t>
            </w:r>
            <w:r>
              <w:rPr>
                <w:sz w:val="20"/>
              </w:rPr>
              <w:t>)</w:t>
            </w:r>
            <w:r>
              <w:rPr>
                <w:spacing w:val="-5"/>
                <w:sz w:val="20"/>
              </w:rPr>
              <w:t xml:space="preserve"> </w:t>
            </w:r>
            <w:r>
              <w:rPr>
                <w:sz w:val="20"/>
              </w:rPr>
              <w:t>or</w:t>
            </w:r>
            <w:r>
              <w:rPr>
                <w:spacing w:val="-5"/>
                <w:sz w:val="20"/>
              </w:rPr>
              <w:t xml:space="preserve"> </w:t>
            </w:r>
            <w:r>
              <w:rPr>
                <w:sz w:val="20"/>
              </w:rPr>
              <w:t>older</w:t>
            </w:r>
            <w:r>
              <w:rPr>
                <w:spacing w:val="-5"/>
                <w:sz w:val="20"/>
              </w:rPr>
              <w:t xml:space="preserve"> </w:t>
            </w:r>
            <w:r>
              <w:rPr>
                <w:sz w:val="20"/>
              </w:rPr>
              <w:t>who</w:t>
            </w:r>
            <w:r>
              <w:rPr>
                <w:spacing w:val="-7"/>
                <w:sz w:val="20"/>
              </w:rPr>
              <w:t xml:space="preserve"> </w:t>
            </w:r>
            <w:r>
              <w:rPr>
                <w:sz w:val="20"/>
              </w:rPr>
              <w:t>are</w:t>
            </w:r>
            <w:r>
              <w:rPr>
                <w:spacing w:val="-3"/>
                <w:sz w:val="20"/>
              </w:rPr>
              <w:t xml:space="preserve"> </w:t>
            </w:r>
            <w:r w:rsidR="00C804F8">
              <w:rPr>
                <w:sz w:val="20"/>
              </w:rPr>
              <w:t>DeafBlind</w:t>
            </w:r>
          </w:p>
        </w:tc>
      </w:tr>
      <w:tr w:rsidR="008C5C4A" w14:paraId="2C9C6229" w14:textId="77777777" w:rsidTr="009D77B5">
        <w:trPr>
          <w:trHeight w:val="277"/>
        </w:trPr>
        <w:tc>
          <w:tcPr>
            <w:tcW w:w="1904" w:type="dxa"/>
          </w:tcPr>
          <w:p w14:paraId="6744B19A" w14:textId="6D42DD52" w:rsidR="008C5C4A" w:rsidRDefault="008C5C4A">
            <w:pPr>
              <w:pStyle w:val="TableParagraph"/>
              <w:spacing w:line="233" w:lineRule="exact"/>
              <w:ind w:left="107"/>
              <w:rPr>
                <w:spacing w:val="-2"/>
                <w:sz w:val="20"/>
              </w:rPr>
            </w:pPr>
            <w:r>
              <w:rPr>
                <w:spacing w:val="-2"/>
                <w:sz w:val="20"/>
              </w:rPr>
              <w:t>Contractor</w:t>
            </w:r>
          </w:p>
        </w:tc>
        <w:tc>
          <w:tcPr>
            <w:tcW w:w="6409" w:type="dxa"/>
          </w:tcPr>
          <w:p w14:paraId="515E602C" w14:textId="259E8566" w:rsidR="008C5C4A" w:rsidRDefault="00AA2527" w:rsidP="00A61A5F">
            <w:pPr>
              <w:pStyle w:val="TableParagraph"/>
              <w:spacing w:line="237" w:lineRule="auto"/>
              <w:ind w:left="107" w:right="147"/>
              <w:rPr>
                <w:sz w:val="20"/>
              </w:rPr>
            </w:pPr>
            <w:r>
              <w:rPr>
                <w:sz w:val="20"/>
                <w:szCs w:val="20"/>
              </w:rPr>
              <w:t>a</w:t>
            </w:r>
            <w:r w:rsidRPr="00B6277D">
              <w:rPr>
                <w:sz w:val="20"/>
                <w:szCs w:val="20"/>
              </w:rPr>
              <w:t xml:space="preserve"> firm, corporation, private provider organization</w:t>
            </w:r>
            <w:r>
              <w:rPr>
                <w:sz w:val="20"/>
                <w:szCs w:val="20"/>
              </w:rPr>
              <w:t>, or municipality entering into a purchase of service contract with ADS-BESB as a result of this request for proposal</w:t>
            </w:r>
            <w:r w:rsidR="001B4080">
              <w:rPr>
                <w:sz w:val="20"/>
                <w:szCs w:val="20"/>
              </w:rPr>
              <w:t>s</w:t>
            </w:r>
            <w:r>
              <w:rPr>
                <w:sz w:val="20"/>
                <w:szCs w:val="20"/>
              </w:rPr>
              <w:t>.</w:t>
            </w:r>
          </w:p>
        </w:tc>
      </w:tr>
      <w:tr w:rsidR="000F7F2F" w14:paraId="22F0477E" w14:textId="77777777">
        <w:trPr>
          <w:trHeight w:val="240"/>
        </w:trPr>
        <w:tc>
          <w:tcPr>
            <w:tcW w:w="1904" w:type="dxa"/>
          </w:tcPr>
          <w:p w14:paraId="2186FAC0" w14:textId="77777777" w:rsidR="000F7F2F" w:rsidRDefault="00C87454">
            <w:pPr>
              <w:pStyle w:val="TableParagraph"/>
              <w:spacing w:line="220" w:lineRule="exact"/>
              <w:ind w:left="107"/>
              <w:rPr>
                <w:sz w:val="20"/>
              </w:rPr>
            </w:pPr>
            <w:r>
              <w:rPr>
                <w:spacing w:val="-5"/>
                <w:sz w:val="20"/>
              </w:rPr>
              <w:t>CT</w:t>
            </w:r>
          </w:p>
        </w:tc>
        <w:tc>
          <w:tcPr>
            <w:tcW w:w="6409" w:type="dxa"/>
          </w:tcPr>
          <w:p w14:paraId="524E5A6F" w14:textId="77777777" w:rsidR="000F7F2F" w:rsidRDefault="00C87454">
            <w:pPr>
              <w:pStyle w:val="TableParagraph"/>
              <w:spacing w:line="220" w:lineRule="exact"/>
              <w:ind w:left="107"/>
              <w:rPr>
                <w:sz w:val="20"/>
              </w:rPr>
            </w:pPr>
            <w:r>
              <w:rPr>
                <w:spacing w:val="-2"/>
                <w:sz w:val="20"/>
              </w:rPr>
              <w:t>Connecticut</w:t>
            </w:r>
          </w:p>
        </w:tc>
      </w:tr>
      <w:tr w:rsidR="000F7F2F" w14:paraId="084ED709" w14:textId="77777777">
        <w:trPr>
          <w:trHeight w:val="242"/>
        </w:trPr>
        <w:tc>
          <w:tcPr>
            <w:tcW w:w="1904" w:type="dxa"/>
          </w:tcPr>
          <w:p w14:paraId="76F36737" w14:textId="77777777" w:rsidR="000F7F2F" w:rsidRDefault="00C87454">
            <w:pPr>
              <w:pStyle w:val="TableParagraph"/>
              <w:spacing w:line="222" w:lineRule="exact"/>
              <w:ind w:left="107"/>
              <w:rPr>
                <w:sz w:val="20"/>
              </w:rPr>
            </w:pPr>
            <w:r>
              <w:rPr>
                <w:spacing w:val="-5"/>
                <w:sz w:val="20"/>
              </w:rPr>
              <w:t>DAS</w:t>
            </w:r>
          </w:p>
        </w:tc>
        <w:tc>
          <w:tcPr>
            <w:tcW w:w="6409" w:type="dxa"/>
          </w:tcPr>
          <w:p w14:paraId="72CB9CE4" w14:textId="4DACD2E9" w:rsidR="000F7F2F" w:rsidRDefault="008C5C4A">
            <w:pPr>
              <w:pStyle w:val="TableParagraph"/>
              <w:spacing w:line="222" w:lineRule="exact"/>
              <w:ind w:left="107"/>
              <w:rPr>
                <w:sz w:val="20"/>
              </w:rPr>
            </w:pPr>
            <w:r>
              <w:rPr>
                <w:sz w:val="20"/>
              </w:rPr>
              <w:t xml:space="preserve">Connecticut </w:t>
            </w:r>
            <w:r w:rsidR="00C87454">
              <w:rPr>
                <w:sz w:val="20"/>
              </w:rPr>
              <w:t>Department</w:t>
            </w:r>
            <w:r w:rsidR="00C87454">
              <w:rPr>
                <w:spacing w:val="-11"/>
                <w:sz w:val="20"/>
              </w:rPr>
              <w:t xml:space="preserve"> </w:t>
            </w:r>
            <w:r w:rsidR="00C87454">
              <w:rPr>
                <w:sz w:val="20"/>
              </w:rPr>
              <w:t>of</w:t>
            </w:r>
            <w:r w:rsidR="00C87454">
              <w:rPr>
                <w:spacing w:val="-12"/>
                <w:sz w:val="20"/>
              </w:rPr>
              <w:t xml:space="preserve"> </w:t>
            </w:r>
            <w:r w:rsidR="00C87454">
              <w:rPr>
                <w:sz w:val="20"/>
              </w:rPr>
              <w:t>Administrative</w:t>
            </w:r>
            <w:r w:rsidR="00C87454">
              <w:rPr>
                <w:spacing w:val="-10"/>
                <w:sz w:val="20"/>
              </w:rPr>
              <w:t xml:space="preserve"> </w:t>
            </w:r>
            <w:r w:rsidR="00C87454">
              <w:rPr>
                <w:sz w:val="20"/>
              </w:rPr>
              <w:t>Services</w:t>
            </w:r>
          </w:p>
        </w:tc>
      </w:tr>
      <w:tr w:rsidR="000F7F2F" w14:paraId="6F1C516C" w14:textId="77777777">
        <w:trPr>
          <w:trHeight w:val="239"/>
        </w:trPr>
        <w:tc>
          <w:tcPr>
            <w:tcW w:w="1904" w:type="dxa"/>
          </w:tcPr>
          <w:p w14:paraId="0F5EFB1D" w14:textId="77777777" w:rsidR="000F7F2F" w:rsidRDefault="00C87454">
            <w:pPr>
              <w:pStyle w:val="TableParagraph"/>
              <w:spacing w:line="220" w:lineRule="exact"/>
              <w:ind w:left="107"/>
              <w:rPr>
                <w:sz w:val="20"/>
              </w:rPr>
            </w:pPr>
            <w:r>
              <w:rPr>
                <w:spacing w:val="-4"/>
                <w:sz w:val="20"/>
              </w:rPr>
              <w:t>FOIA</w:t>
            </w:r>
          </w:p>
        </w:tc>
        <w:tc>
          <w:tcPr>
            <w:tcW w:w="6409" w:type="dxa"/>
          </w:tcPr>
          <w:p w14:paraId="49D44307" w14:textId="7A241B5E" w:rsidR="000F7F2F" w:rsidRDefault="008C5C4A">
            <w:pPr>
              <w:pStyle w:val="TableParagraph"/>
              <w:spacing w:line="220" w:lineRule="exact"/>
              <w:ind w:left="107"/>
              <w:rPr>
                <w:sz w:val="20"/>
              </w:rPr>
            </w:pPr>
            <w:r>
              <w:rPr>
                <w:sz w:val="20"/>
              </w:rPr>
              <w:t xml:space="preserve">Connecticut </w:t>
            </w:r>
            <w:r w:rsidR="00C87454">
              <w:rPr>
                <w:sz w:val="20"/>
              </w:rPr>
              <w:t>Freedom</w:t>
            </w:r>
            <w:r w:rsidR="00C87454">
              <w:rPr>
                <w:spacing w:val="-6"/>
                <w:sz w:val="20"/>
              </w:rPr>
              <w:t xml:space="preserve"> </w:t>
            </w:r>
            <w:r w:rsidR="00C87454">
              <w:rPr>
                <w:sz w:val="20"/>
              </w:rPr>
              <w:t>of</w:t>
            </w:r>
            <w:r w:rsidR="00C87454">
              <w:rPr>
                <w:spacing w:val="-9"/>
                <w:sz w:val="20"/>
              </w:rPr>
              <w:t xml:space="preserve"> </w:t>
            </w:r>
            <w:r w:rsidR="00C87454">
              <w:rPr>
                <w:sz w:val="20"/>
              </w:rPr>
              <w:t>Information</w:t>
            </w:r>
            <w:r w:rsidR="00C87454">
              <w:rPr>
                <w:spacing w:val="-5"/>
                <w:sz w:val="20"/>
              </w:rPr>
              <w:t xml:space="preserve"> </w:t>
            </w:r>
            <w:r w:rsidR="00C87454">
              <w:rPr>
                <w:sz w:val="20"/>
              </w:rPr>
              <w:t>Act</w:t>
            </w:r>
            <w:r w:rsidR="00C87454">
              <w:rPr>
                <w:spacing w:val="-8"/>
                <w:sz w:val="20"/>
              </w:rPr>
              <w:t xml:space="preserve"> </w:t>
            </w:r>
          </w:p>
        </w:tc>
      </w:tr>
      <w:tr w:rsidR="000D7318" w14:paraId="4E46CE53" w14:textId="77777777">
        <w:trPr>
          <w:trHeight w:val="239"/>
        </w:trPr>
        <w:tc>
          <w:tcPr>
            <w:tcW w:w="1904" w:type="dxa"/>
          </w:tcPr>
          <w:p w14:paraId="1983B1B9" w14:textId="66B515F4" w:rsidR="000D7318" w:rsidRDefault="000D7318" w:rsidP="000D7318">
            <w:pPr>
              <w:pStyle w:val="TableParagraph"/>
              <w:spacing w:line="220" w:lineRule="exact"/>
              <w:ind w:left="107"/>
              <w:rPr>
                <w:spacing w:val="-4"/>
                <w:sz w:val="20"/>
              </w:rPr>
            </w:pPr>
            <w:r>
              <w:rPr>
                <w:spacing w:val="-5"/>
                <w:sz w:val="20"/>
              </w:rPr>
              <w:t>IRS</w:t>
            </w:r>
          </w:p>
        </w:tc>
        <w:tc>
          <w:tcPr>
            <w:tcW w:w="6409" w:type="dxa"/>
          </w:tcPr>
          <w:p w14:paraId="6C45D69A" w14:textId="4C182614" w:rsidR="000D7318" w:rsidRDefault="000D7318" w:rsidP="000D7318">
            <w:pPr>
              <w:pStyle w:val="TableParagraph"/>
              <w:spacing w:line="220" w:lineRule="exact"/>
              <w:ind w:left="107"/>
              <w:rPr>
                <w:sz w:val="20"/>
              </w:rPr>
            </w:pPr>
            <w:r>
              <w:rPr>
                <w:sz w:val="20"/>
              </w:rPr>
              <w:t>United States Internal</w:t>
            </w:r>
            <w:r>
              <w:rPr>
                <w:spacing w:val="-8"/>
                <w:sz w:val="20"/>
              </w:rPr>
              <w:t xml:space="preserve"> </w:t>
            </w:r>
            <w:r>
              <w:rPr>
                <w:sz w:val="20"/>
              </w:rPr>
              <w:t>Revenue</w:t>
            </w:r>
            <w:r>
              <w:rPr>
                <w:spacing w:val="-9"/>
                <w:sz w:val="20"/>
              </w:rPr>
              <w:t xml:space="preserve"> </w:t>
            </w:r>
            <w:r>
              <w:rPr>
                <w:sz w:val="20"/>
              </w:rPr>
              <w:t>Service</w:t>
            </w:r>
          </w:p>
        </w:tc>
      </w:tr>
      <w:tr w:rsidR="000D7318" w14:paraId="3D26E4A0" w14:textId="77777777">
        <w:trPr>
          <w:trHeight w:val="239"/>
        </w:trPr>
        <w:tc>
          <w:tcPr>
            <w:tcW w:w="1904" w:type="dxa"/>
          </w:tcPr>
          <w:p w14:paraId="365F23EF" w14:textId="027F102E" w:rsidR="000D7318" w:rsidRDefault="000D7318" w:rsidP="000D7318">
            <w:pPr>
              <w:pStyle w:val="TableParagraph"/>
              <w:spacing w:line="220" w:lineRule="exact"/>
              <w:ind w:left="107"/>
              <w:rPr>
                <w:spacing w:val="-5"/>
                <w:sz w:val="20"/>
              </w:rPr>
            </w:pPr>
            <w:r>
              <w:rPr>
                <w:spacing w:val="-5"/>
                <w:sz w:val="20"/>
              </w:rPr>
              <w:t>LOI</w:t>
            </w:r>
          </w:p>
        </w:tc>
        <w:tc>
          <w:tcPr>
            <w:tcW w:w="6409" w:type="dxa"/>
          </w:tcPr>
          <w:p w14:paraId="7AF25153" w14:textId="5F9C651D" w:rsidR="000D7318" w:rsidRDefault="000D7318" w:rsidP="000D7318">
            <w:pPr>
              <w:pStyle w:val="TableParagraph"/>
              <w:spacing w:line="220" w:lineRule="exact"/>
              <w:ind w:left="107"/>
              <w:rPr>
                <w:sz w:val="20"/>
              </w:rPr>
            </w:pPr>
            <w:r>
              <w:rPr>
                <w:sz w:val="20"/>
              </w:rPr>
              <w:t>Letter</w:t>
            </w:r>
            <w:r>
              <w:rPr>
                <w:spacing w:val="-5"/>
                <w:sz w:val="20"/>
              </w:rPr>
              <w:t xml:space="preserve"> </w:t>
            </w:r>
            <w:r>
              <w:rPr>
                <w:sz w:val="20"/>
              </w:rPr>
              <w:t>of</w:t>
            </w:r>
            <w:r>
              <w:rPr>
                <w:spacing w:val="-7"/>
                <w:sz w:val="20"/>
              </w:rPr>
              <w:t xml:space="preserve"> </w:t>
            </w:r>
            <w:r>
              <w:rPr>
                <w:spacing w:val="-2"/>
                <w:sz w:val="20"/>
              </w:rPr>
              <w:t>Intent</w:t>
            </w:r>
          </w:p>
        </w:tc>
      </w:tr>
      <w:tr w:rsidR="000D7318" w14:paraId="1A6F2088" w14:textId="77777777">
        <w:trPr>
          <w:trHeight w:val="239"/>
        </w:trPr>
        <w:tc>
          <w:tcPr>
            <w:tcW w:w="1904" w:type="dxa"/>
          </w:tcPr>
          <w:p w14:paraId="016A6486" w14:textId="343FC059" w:rsidR="000D7318" w:rsidRDefault="000D7318" w:rsidP="000D7318">
            <w:pPr>
              <w:pStyle w:val="TableParagraph"/>
              <w:spacing w:line="220" w:lineRule="exact"/>
              <w:ind w:left="107"/>
              <w:rPr>
                <w:spacing w:val="-5"/>
                <w:sz w:val="20"/>
              </w:rPr>
            </w:pPr>
            <w:r>
              <w:rPr>
                <w:spacing w:val="-5"/>
                <w:sz w:val="20"/>
              </w:rPr>
              <w:t>OAG</w:t>
            </w:r>
          </w:p>
        </w:tc>
        <w:tc>
          <w:tcPr>
            <w:tcW w:w="6409" w:type="dxa"/>
          </w:tcPr>
          <w:p w14:paraId="699F2C30" w14:textId="0CC2DFFD" w:rsidR="000D7318" w:rsidRDefault="000D7318" w:rsidP="000D7318">
            <w:pPr>
              <w:pStyle w:val="TableParagraph"/>
              <w:spacing w:line="220" w:lineRule="exact"/>
              <w:ind w:left="107"/>
              <w:rPr>
                <w:sz w:val="20"/>
              </w:rPr>
            </w:pPr>
            <w:r>
              <w:rPr>
                <w:sz w:val="20"/>
              </w:rPr>
              <w:t>Connecticut Office</w:t>
            </w:r>
            <w:r>
              <w:rPr>
                <w:spacing w:val="-6"/>
                <w:sz w:val="20"/>
              </w:rPr>
              <w:t xml:space="preserve"> </w:t>
            </w:r>
            <w:r>
              <w:rPr>
                <w:sz w:val="20"/>
              </w:rPr>
              <w:t>of</w:t>
            </w:r>
            <w:r>
              <w:rPr>
                <w:spacing w:val="-5"/>
                <w:sz w:val="20"/>
              </w:rPr>
              <w:t xml:space="preserve"> </w:t>
            </w:r>
            <w:r>
              <w:rPr>
                <w:sz w:val="20"/>
              </w:rPr>
              <w:t>the</w:t>
            </w:r>
            <w:r>
              <w:rPr>
                <w:spacing w:val="-7"/>
                <w:sz w:val="20"/>
              </w:rPr>
              <w:t xml:space="preserve"> </w:t>
            </w:r>
            <w:r>
              <w:rPr>
                <w:sz w:val="20"/>
              </w:rPr>
              <w:t>Attorney</w:t>
            </w:r>
            <w:r>
              <w:rPr>
                <w:spacing w:val="-4"/>
                <w:sz w:val="20"/>
              </w:rPr>
              <w:t xml:space="preserve"> </w:t>
            </w:r>
            <w:r>
              <w:rPr>
                <w:sz w:val="20"/>
              </w:rPr>
              <w:t>General</w:t>
            </w:r>
            <w:r>
              <w:rPr>
                <w:spacing w:val="-6"/>
                <w:sz w:val="20"/>
              </w:rPr>
              <w:t xml:space="preserve"> </w:t>
            </w:r>
          </w:p>
        </w:tc>
      </w:tr>
      <w:tr w:rsidR="000D7318" w14:paraId="29D429F3" w14:textId="77777777">
        <w:trPr>
          <w:trHeight w:val="239"/>
        </w:trPr>
        <w:tc>
          <w:tcPr>
            <w:tcW w:w="1904" w:type="dxa"/>
          </w:tcPr>
          <w:p w14:paraId="1D7EA0AA" w14:textId="4B5A1B2E" w:rsidR="000D7318" w:rsidRDefault="000D7318" w:rsidP="000D7318">
            <w:pPr>
              <w:pStyle w:val="TableParagraph"/>
              <w:spacing w:line="220" w:lineRule="exact"/>
              <w:ind w:left="107"/>
              <w:rPr>
                <w:spacing w:val="-5"/>
                <w:sz w:val="20"/>
              </w:rPr>
            </w:pPr>
            <w:r>
              <w:rPr>
                <w:spacing w:val="-5"/>
                <w:sz w:val="20"/>
              </w:rPr>
              <w:t>OPM</w:t>
            </w:r>
          </w:p>
        </w:tc>
        <w:tc>
          <w:tcPr>
            <w:tcW w:w="6409" w:type="dxa"/>
          </w:tcPr>
          <w:p w14:paraId="1DE65EEB" w14:textId="5AD18DA0" w:rsidR="000D7318" w:rsidRDefault="000D7318" w:rsidP="000D7318">
            <w:pPr>
              <w:pStyle w:val="TableParagraph"/>
              <w:spacing w:line="220" w:lineRule="exact"/>
              <w:ind w:left="107"/>
              <w:rPr>
                <w:sz w:val="20"/>
              </w:rPr>
            </w:pPr>
            <w:r>
              <w:rPr>
                <w:sz w:val="20"/>
              </w:rPr>
              <w:t>Connecticut Office</w:t>
            </w:r>
            <w:r>
              <w:rPr>
                <w:spacing w:val="-7"/>
                <w:sz w:val="20"/>
              </w:rPr>
              <w:t xml:space="preserve"> </w:t>
            </w:r>
            <w:r>
              <w:rPr>
                <w:sz w:val="20"/>
              </w:rPr>
              <w:t>of</w:t>
            </w:r>
            <w:r>
              <w:rPr>
                <w:spacing w:val="-5"/>
                <w:sz w:val="20"/>
              </w:rPr>
              <w:t xml:space="preserve"> </w:t>
            </w:r>
            <w:r>
              <w:rPr>
                <w:sz w:val="20"/>
              </w:rPr>
              <w:t>Policy</w:t>
            </w:r>
            <w:r>
              <w:rPr>
                <w:spacing w:val="-9"/>
                <w:sz w:val="20"/>
              </w:rPr>
              <w:t xml:space="preserve"> </w:t>
            </w:r>
            <w:r>
              <w:rPr>
                <w:sz w:val="20"/>
              </w:rPr>
              <w:t>and</w:t>
            </w:r>
            <w:r>
              <w:rPr>
                <w:spacing w:val="-6"/>
                <w:sz w:val="20"/>
              </w:rPr>
              <w:t xml:space="preserve"> </w:t>
            </w:r>
            <w:r>
              <w:rPr>
                <w:sz w:val="20"/>
              </w:rPr>
              <w:t>Management</w:t>
            </w:r>
            <w:r>
              <w:rPr>
                <w:spacing w:val="-7"/>
                <w:sz w:val="20"/>
              </w:rPr>
              <w:t xml:space="preserve"> </w:t>
            </w:r>
          </w:p>
        </w:tc>
      </w:tr>
      <w:tr w:rsidR="000D7318" w14:paraId="208BCF73" w14:textId="77777777">
        <w:trPr>
          <w:trHeight w:val="239"/>
        </w:trPr>
        <w:tc>
          <w:tcPr>
            <w:tcW w:w="1904" w:type="dxa"/>
          </w:tcPr>
          <w:p w14:paraId="1D5E778F" w14:textId="2EA22B2C" w:rsidR="000D7318" w:rsidRDefault="000D7318" w:rsidP="000D7318">
            <w:pPr>
              <w:pStyle w:val="TableParagraph"/>
              <w:spacing w:line="220" w:lineRule="exact"/>
              <w:ind w:left="107"/>
              <w:rPr>
                <w:spacing w:val="-5"/>
                <w:sz w:val="20"/>
              </w:rPr>
            </w:pPr>
            <w:r>
              <w:rPr>
                <w:spacing w:val="-5"/>
                <w:sz w:val="20"/>
              </w:rPr>
              <w:t>OSC</w:t>
            </w:r>
          </w:p>
        </w:tc>
        <w:tc>
          <w:tcPr>
            <w:tcW w:w="6409" w:type="dxa"/>
          </w:tcPr>
          <w:p w14:paraId="4C1D712E" w14:textId="1E5EF9E6" w:rsidR="000D7318" w:rsidRDefault="000D7318" w:rsidP="000D7318">
            <w:pPr>
              <w:pStyle w:val="TableParagraph"/>
              <w:spacing w:line="220" w:lineRule="exact"/>
              <w:ind w:left="107"/>
              <w:rPr>
                <w:sz w:val="20"/>
              </w:rPr>
            </w:pPr>
            <w:r>
              <w:rPr>
                <w:sz w:val="20"/>
              </w:rPr>
              <w:t>Connecticut Office</w:t>
            </w:r>
            <w:r>
              <w:rPr>
                <w:spacing w:val="-6"/>
                <w:sz w:val="20"/>
              </w:rPr>
              <w:t xml:space="preserve"> </w:t>
            </w:r>
            <w:r>
              <w:rPr>
                <w:sz w:val="20"/>
              </w:rPr>
              <w:t>of</w:t>
            </w:r>
            <w:r>
              <w:rPr>
                <w:spacing w:val="-5"/>
                <w:sz w:val="20"/>
              </w:rPr>
              <w:t xml:space="preserve"> </w:t>
            </w:r>
            <w:r>
              <w:rPr>
                <w:sz w:val="20"/>
              </w:rPr>
              <w:t>the</w:t>
            </w:r>
            <w:r>
              <w:rPr>
                <w:spacing w:val="-6"/>
                <w:sz w:val="20"/>
              </w:rPr>
              <w:t xml:space="preserve"> </w:t>
            </w:r>
            <w:r>
              <w:rPr>
                <w:sz w:val="20"/>
              </w:rPr>
              <w:t>State</w:t>
            </w:r>
            <w:r>
              <w:rPr>
                <w:spacing w:val="-6"/>
                <w:sz w:val="20"/>
              </w:rPr>
              <w:t xml:space="preserve"> </w:t>
            </w:r>
            <w:r>
              <w:rPr>
                <w:sz w:val="20"/>
              </w:rPr>
              <w:t>Comptroller</w:t>
            </w:r>
          </w:p>
        </w:tc>
      </w:tr>
      <w:tr w:rsidR="000D7318" w14:paraId="43E782F9" w14:textId="77777777">
        <w:trPr>
          <w:trHeight w:val="239"/>
        </w:trPr>
        <w:tc>
          <w:tcPr>
            <w:tcW w:w="1904" w:type="dxa"/>
          </w:tcPr>
          <w:p w14:paraId="03DE89AE" w14:textId="23986D97" w:rsidR="000D7318" w:rsidRDefault="000D7318" w:rsidP="000D7318">
            <w:pPr>
              <w:pStyle w:val="TableParagraph"/>
              <w:spacing w:line="220" w:lineRule="exact"/>
              <w:ind w:left="107"/>
              <w:rPr>
                <w:spacing w:val="-5"/>
                <w:sz w:val="20"/>
              </w:rPr>
            </w:pPr>
            <w:r>
              <w:rPr>
                <w:spacing w:val="-4"/>
                <w:sz w:val="20"/>
              </w:rPr>
              <w:t>P.A.</w:t>
            </w:r>
          </w:p>
        </w:tc>
        <w:tc>
          <w:tcPr>
            <w:tcW w:w="6409" w:type="dxa"/>
          </w:tcPr>
          <w:p w14:paraId="0B54810D" w14:textId="29B0F93F" w:rsidR="000D7318" w:rsidRDefault="000D7318" w:rsidP="000D7318">
            <w:pPr>
              <w:pStyle w:val="TableParagraph"/>
              <w:spacing w:line="220" w:lineRule="exact"/>
              <w:ind w:left="107"/>
              <w:rPr>
                <w:sz w:val="20"/>
              </w:rPr>
            </w:pPr>
            <w:r>
              <w:rPr>
                <w:sz w:val="20"/>
              </w:rPr>
              <w:t>Connecticut Public</w:t>
            </w:r>
            <w:r>
              <w:rPr>
                <w:spacing w:val="-7"/>
                <w:sz w:val="20"/>
              </w:rPr>
              <w:t xml:space="preserve"> </w:t>
            </w:r>
            <w:r>
              <w:rPr>
                <w:sz w:val="20"/>
              </w:rPr>
              <w:t>Act</w:t>
            </w:r>
            <w:r>
              <w:rPr>
                <w:spacing w:val="-5"/>
                <w:sz w:val="20"/>
              </w:rPr>
              <w:t xml:space="preserve"> </w:t>
            </w:r>
          </w:p>
        </w:tc>
      </w:tr>
      <w:tr w:rsidR="000D7318" w14:paraId="40BBA6D2" w14:textId="77777777">
        <w:trPr>
          <w:trHeight w:val="239"/>
        </w:trPr>
        <w:tc>
          <w:tcPr>
            <w:tcW w:w="1904" w:type="dxa"/>
          </w:tcPr>
          <w:p w14:paraId="05811681" w14:textId="79FB9E1A" w:rsidR="000D7318" w:rsidRDefault="000D7318" w:rsidP="000D7318">
            <w:pPr>
              <w:pStyle w:val="TableParagraph"/>
              <w:spacing w:line="220" w:lineRule="exact"/>
              <w:ind w:left="107"/>
              <w:rPr>
                <w:spacing w:val="-4"/>
                <w:sz w:val="20"/>
              </w:rPr>
            </w:pPr>
            <w:r>
              <w:rPr>
                <w:spacing w:val="-5"/>
                <w:sz w:val="20"/>
              </w:rPr>
              <w:t>POS</w:t>
            </w:r>
          </w:p>
        </w:tc>
        <w:tc>
          <w:tcPr>
            <w:tcW w:w="6409" w:type="dxa"/>
          </w:tcPr>
          <w:p w14:paraId="444907C3" w14:textId="44ED4727" w:rsidR="000D7318" w:rsidRDefault="000D7318" w:rsidP="000D7318">
            <w:pPr>
              <w:pStyle w:val="TableParagraph"/>
              <w:spacing w:line="220" w:lineRule="exact"/>
              <w:ind w:left="107"/>
              <w:rPr>
                <w:sz w:val="20"/>
              </w:rPr>
            </w:pPr>
            <w:r>
              <w:rPr>
                <w:sz w:val="20"/>
              </w:rPr>
              <w:t>Purchase</w:t>
            </w:r>
            <w:r>
              <w:rPr>
                <w:spacing w:val="-7"/>
                <w:sz w:val="20"/>
              </w:rPr>
              <w:t xml:space="preserve"> </w:t>
            </w:r>
            <w:r>
              <w:rPr>
                <w:sz w:val="20"/>
              </w:rPr>
              <w:t>of</w:t>
            </w:r>
            <w:r>
              <w:rPr>
                <w:spacing w:val="-7"/>
                <w:sz w:val="20"/>
              </w:rPr>
              <w:t xml:space="preserve"> </w:t>
            </w:r>
            <w:r>
              <w:rPr>
                <w:spacing w:val="-2"/>
                <w:sz w:val="20"/>
              </w:rPr>
              <w:t>Service</w:t>
            </w:r>
          </w:p>
        </w:tc>
      </w:tr>
      <w:tr w:rsidR="000D7318" w14:paraId="1018EE8A" w14:textId="77777777">
        <w:trPr>
          <w:trHeight w:val="239"/>
        </w:trPr>
        <w:tc>
          <w:tcPr>
            <w:tcW w:w="1904" w:type="dxa"/>
          </w:tcPr>
          <w:p w14:paraId="5C1F0391" w14:textId="2783EEFD" w:rsidR="000D7318" w:rsidRDefault="000D7318" w:rsidP="000D7318">
            <w:pPr>
              <w:pStyle w:val="TableParagraph"/>
              <w:spacing w:line="220" w:lineRule="exact"/>
              <w:ind w:left="107"/>
              <w:rPr>
                <w:spacing w:val="-5"/>
                <w:sz w:val="20"/>
              </w:rPr>
            </w:pPr>
            <w:r>
              <w:rPr>
                <w:spacing w:val="-5"/>
                <w:sz w:val="20"/>
              </w:rPr>
              <w:t>Proposer</w:t>
            </w:r>
          </w:p>
        </w:tc>
        <w:tc>
          <w:tcPr>
            <w:tcW w:w="6409" w:type="dxa"/>
          </w:tcPr>
          <w:p w14:paraId="2CD8B15C" w14:textId="0B7424FF" w:rsidR="000D7318" w:rsidRDefault="000D7318" w:rsidP="000D7318">
            <w:pPr>
              <w:pStyle w:val="TableParagraph"/>
              <w:spacing w:line="220" w:lineRule="exact"/>
              <w:ind w:left="107"/>
              <w:rPr>
                <w:sz w:val="20"/>
              </w:rPr>
            </w:pPr>
            <w:r>
              <w:rPr>
                <w:sz w:val="20"/>
                <w:szCs w:val="20"/>
              </w:rPr>
              <w:t>a</w:t>
            </w:r>
            <w:r w:rsidRPr="00606C09">
              <w:rPr>
                <w:sz w:val="20"/>
                <w:szCs w:val="20"/>
              </w:rPr>
              <w:t xml:space="preserve"> firm, corporation, private provider organization</w:t>
            </w:r>
            <w:r>
              <w:rPr>
                <w:sz w:val="20"/>
                <w:szCs w:val="20"/>
              </w:rPr>
              <w:t xml:space="preserve">, or municipality </w:t>
            </w:r>
            <w:r w:rsidRPr="00AA2527">
              <w:rPr>
                <w:sz w:val="20"/>
                <w:szCs w:val="20"/>
              </w:rPr>
              <w:t xml:space="preserve">that has submitted a proposal to </w:t>
            </w:r>
            <w:r>
              <w:rPr>
                <w:sz w:val="20"/>
                <w:szCs w:val="20"/>
              </w:rPr>
              <w:t>ADS-BESB</w:t>
            </w:r>
            <w:r w:rsidRPr="00AA2527">
              <w:rPr>
                <w:sz w:val="20"/>
                <w:szCs w:val="20"/>
              </w:rPr>
              <w:t xml:space="preserve"> in response to this </w:t>
            </w:r>
            <w:r>
              <w:rPr>
                <w:sz w:val="20"/>
                <w:szCs w:val="20"/>
              </w:rPr>
              <w:t>request for proposals</w:t>
            </w:r>
            <w:r w:rsidRPr="00AA2527">
              <w:rPr>
                <w:sz w:val="20"/>
                <w:szCs w:val="20"/>
              </w:rPr>
              <w:t xml:space="preserve">. This term may be used interchangeably with </w:t>
            </w:r>
            <w:r>
              <w:rPr>
                <w:sz w:val="20"/>
                <w:szCs w:val="20"/>
              </w:rPr>
              <w:t>“</w:t>
            </w:r>
            <w:r w:rsidRPr="00AA2527">
              <w:rPr>
                <w:sz w:val="20"/>
                <w:szCs w:val="20"/>
              </w:rPr>
              <w:t>respondent</w:t>
            </w:r>
            <w:r>
              <w:rPr>
                <w:sz w:val="20"/>
                <w:szCs w:val="20"/>
              </w:rPr>
              <w:t>”</w:t>
            </w:r>
            <w:r w:rsidRPr="00AA2527">
              <w:rPr>
                <w:sz w:val="20"/>
                <w:szCs w:val="20"/>
              </w:rPr>
              <w:t xml:space="preserve"> throughout the </w:t>
            </w:r>
            <w:r>
              <w:rPr>
                <w:sz w:val="20"/>
                <w:szCs w:val="20"/>
              </w:rPr>
              <w:t>request for proposals.</w:t>
            </w:r>
          </w:p>
        </w:tc>
      </w:tr>
      <w:tr w:rsidR="000D7318" w14:paraId="7FAA7EF7" w14:textId="77777777">
        <w:trPr>
          <w:trHeight w:val="239"/>
        </w:trPr>
        <w:tc>
          <w:tcPr>
            <w:tcW w:w="1904" w:type="dxa"/>
          </w:tcPr>
          <w:p w14:paraId="643D942F" w14:textId="4AD5BDA5" w:rsidR="000D7318" w:rsidRDefault="000D7318" w:rsidP="000D7318">
            <w:pPr>
              <w:pStyle w:val="TableParagraph"/>
              <w:spacing w:line="220" w:lineRule="exact"/>
              <w:ind w:left="107"/>
              <w:rPr>
                <w:spacing w:val="-5"/>
                <w:sz w:val="20"/>
              </w:rPr>
            </w:pPr>
            <w:r>
              <w:rPr>
                <w:spacing w:val="-5"/>
                <w:sz w:val="20"/>
              </w:rPr>
              <w:t>Prospective Proposer</w:t>
            </w:r>
          </w:p>
        </w:tc>
        <w:tc>
          <w:tcPr>
            <w:tcW w:w="6409" w:type="dxa"/>
          </w:tcPr>
          <w:p w14:paraId="296AC23E" w14:textId="7430048C" w:rsidR="000D7318" w:rsidRDefault="000D7318" w:rsidP="000D7318">
            <w:pPr>
              <w:pStyle w:val="TableParagraph"/>
              <w:spacing w:line="220" w:lineRule="exact"/>
              <w:ind w:left="107"/>
              <w:rPr>
                <w:sz w:val="20"/>
                <w:szCs w:val="20"/>
              </w:rPr>
            </w:pPr>
            <w:r>
              <w:rPr>
                <w:sz w:val="20"/>
                <w:szCs w:val="20"/>
              </w:rPr>
              <w:t>a</w:t>
            </w:r>
            <w:r w:rsidRPr="00606C09">
              <w:rPr>
                <w:sz w:val="20"/>
                <w:szCs w:val="20"/>
              </w:rPr>
              <w:t xml:space="preserve"> firm, corporation, private provider organization</w:t>
            </w:r>
            <w:r>
              <w:rPr>
                <w:sz w:val="20"/>
                <w:szCs w:val="20"/>
              </w:rPr>
              <w:t xml:space="preserve">, or municipality </w:t>
            </w:r>
            <w:r w:rsidRPr="00AA2527">
              <w:rPr>
                <w:sz w:val="20"/>
                <w:szCs w:val="20"/>
              </w:rPr>
              <w:t xml:space="preserve">that </w:t>
            </w:r>
            <w:r>
              <w:rPr>
                <w:sz w:val="20"/>
                <w:szCs w:val="20"/>
              </w:rPr>
              <w:t>may submit</w:t>
            </w:r>
            <w:r w:rsidRPr="00AA2527">
              <w:rPr>
                <w:sz w:val="20"/>
                <w:szCs w:val="20"/>
              </w:rPr>
              <w:t xml:space="preserve"> a proposal to </w:t>
            </w:r>
            <w:r>
              <w:rPr>
                <w:sz w:val="20"/>
                <w:szCs w:val="20"/>
              </w:rPr>
              <w:t>ADS-BESB</w:t>
            </w:r>
            <w:r w:rsidRPr="00AA2527">
              <w:rPr>
                <w:sz w:val="20"/>
                <w:szCs w:val="20"/>
              </w:rPr>
              <w:t xml:space="preserve"> in response to this </w:t>
            </w:r>
            <w:r>
              <w:rPr>
                <w:sz w:val="20"/>
                <w:szCs w:val="20"/>
              </w:rPr>
              <w:t xml:space="preserve">request for </w:t>
            </w:r>
            <w:r w:rsidR="0013545E">
              <w:rPr>
                <w:sz w:val="20"/>
                <w:szCs w:val="20"/>
              </w:rPr>
              <w:t>proposals but</w:t>
            </w:r>
            <w:r>
              <w:rPr>
                <w:sz w:val="20"/>
                <w:szCs w:val="20"/>
              </w:rPr>
              <w:t xml:space="preserve"> has not yet done so. </w:t>
            </w:r>
          </w:p>
        </w:tc>
      </w:tr>
      <w:tr w:rsidR="000D7318" w14:paraId="7B0C1A28" w14:textId="77777777">
        <w:trPr>
          <w:trHeight w:val="239"/>
        </w:trPr>
        <w:tc>
          <w:tcPr>
            <w:tcW w:w="1904" w:type="dxa"/>
          </w:tcPr>
          <w:p w14:paraId="1EBFAB82" w14:textId="1A5477C8" w:rsidR="000D7318" w:rsidRDefault="000D7318" w:rsidP="000D7318">
            <w:pPr>
              <w:pStyle w:val="TableParagraph"/>
              <w:spacing w:line="220" w:lineRule="exact"/>
              <w:ind w:left="107"/>
              <w:rPr>
                <w:spacing w:val="-5"/>
                <w:sz w:val="20"/>
              </w:rPr>
            </w:pPr>
            <w:r>
              <w:rPr>
                <w:spacing w:val="-5"/>
                <w:sz w:val="20"/>
              </w:rPr>
              <w:t>RFP</w:t>
            </w:r>
          </w:p>
        </w:tc>
        <w:tc>
          <w:tcPr>
            <w:tcW w:w="6409" w:type="dxa"/>
          </w:tcPr>
          <w:p w14:paraId="3A2365FB" w14:textId="3583E1E3" w:rsidR="000D7318" w:rsidRDefault="000D7318" w:rsidP="000D7318">
            <w:pPr>
              <w:pStyle w:val="TableParagraph"/>
              <w:spacing w:line="220" w:lineRule="exact"/>
              <w:ind w:left="107"/>
              <w:rPr>
                <w:sz w:val="20"/>
                <w:szCs w:val="20"/>
              </w:rPr>
            </w:pPr>
            <w:r>
              <w:rPr>
                <w:sz w:val="20"/>
              </w:rPr>
              <w:t>Request</w:t>
            </w:r>
            <w:r>
              <w:rPr>
                <w:spacing w:val="-7"/>
                <w:sz w:val="20"/>
              </w:rPr>
              <w:t xml:space="preserve"> </w:t>
            </w:r>
            <w:r>
              <w:rPr>
                <w:sz w:val="20"/>
              </w:rPr>
              <w:t>For</w:t>
            </w:r>
            <w:r>
              <w:rPr>
                <w:spacing w:val="-8"/>
                <w:sz w:val="20"/>
              </w:rPr>
              <w:t xml:space="preserve"> </w:t>
            </w:r>
            <w:r>
              <w:rPr>
                <w:spacing w:val="-2"/>
                <w:sz w:val="20"/>
              </w:rPr>
              <w:t>Proposal(s)</w:t>
            </w:r>
          </w:p>
        </w:tc>
      </w:tr>
      <w:tr w:rsidR="000D7318" w14:paraId="355B9C08" w14:textId="77777777">
        <w:trPr>
          <w:trHeight w:val="239"/>
        </w:trPr>
        <w:tc>
          <w:tcPr>
            <w:tcW w:w="1904" w:type="dxa"/>
          </w:tcPr>
          <w:p w14:paraId="207B6113" w14:textId="167DAFC2" w:rsidR="000D7318" w:rsidRDefault="000D7318" w:rsidP="000D7318">
            <w:pPr>
              <w:pStyle w:val="TableParagraph"/>
              <w:spacing w:line="220" w:lineRule="exact"/>
              <w:ind w:left="107"/>
              <w:rPr>
                <w:spacing w:val="-5"/>
                <w:sz w:val="20"/>
              </w:rPr>
            </w:pPr>
            <w:r>
              <w:rPr>
                <w:spacing w:val="-4"/>
                <w:sz w:val="20"/>
              </w:rPr>
              <w:t>SEEC</w:t>
            </w:r>
          </w:p>
        </w:tc>
        <w:tc>
          <w:tcPr>
            <w:tcW w:w="6409" w:type="dxa"/>
          </w:tcPr>
          <w:p w14:paraId="3847CBA0" w14:textId="6ECC5893" w:rsidR="000D7318" w:rsidRDefault="000D7318" w:rsidP="000D7318">
            <w:pPr>
              <w:pStyle w:val="TableParagraph"/>
              <w:spacing w:line="220" w:lineRule="exact"/>
              <w:ind w:left="107"/>
              <w:rPr>
                <w:sz w:val="20"/>
              </w:rPr>
            </w:pPr>
            <w:r>
              <w:rPr>
                <w:sz w:val="20"/>
              </w:rPr>
              <w:t>Connecticut State</w:t>
            </w:r>
            <w:r>
              <w:rPr>
                <w:spacing w:val="-12"/>
                <w:sz w:val="20"/>
              </w:rPr>
              <w:t xml:space="preserve"> </w:t>
            </w:r>
            <w:r>
              <w:rPr>
                <w:sz w:val="20"/>
              </w:rPr>
              <w:t>Elections</w:t>
            </w:r>
            <w:r>
              <w:rPr>
                <w:spacing w:val="-11"/>
                <w:sz w:val="20"/>
              </w:rPr>
              <w:t xml:space="preserve"> </w:t>
            </w:r>
            <w:r>
              <w:rPr>
                <w:sz w:val="20"/>
              </w:rPr>
              <w:t>Enforcement</w:t>
            </w:r>
            <w:r>
              <w:rPr>
                <w:spacing w:val="-10"/>
                <w:sz w:val="20"/>
              </w:rPr>
              <w:t xml:space="preserve"> </w:t>
            </w:r>
            <w:r>
              <w:rPr>
                <w:sz w:val="20"/>
              </w:rPr>
              <w:t>Commission</w:t>
            </w:r>
            <w:r>
              <w:rPr>
                <w:spacing w:val="-10"/>
                <w:sz w:val="20"/>
              </w:rPr>
              <w:t xml:space="preserve"> </w:t>
            </w:r>
          </w:p>
        </w:tc>
      </w:tr>
      <w:tr w:rsidR="000D7318" w14:paraId="05028092" w14:textId="77777777">
        <w:trPr>
          <w:trHeight w:val="239"/>
        </w:trPr>
        <w:tc>
          <w:tcPr>
            <w:tcW w:w="1904" w:type="dxa"/>
          </w:tcPr>
          <w:p w14:paraId="564AE739" w14:textId="27726AA8" w:rsidR="000D7318" w:rsidRDefault="000D7318" w:rsidP="000D7318">
            <w:pPr>
              <w:pStyle w:val="TableParagraph"/>
              <w:spacing w:line="220" w:lineRule="exact"/>
              <w:ind w:left="107"/>
              <w:rPr>
                <w:spacing w:val="-4"/>
                <w:sz w:val="20"/>
              </w:rPr>
            </w:pPr>
            <w:r w:rsidDel="007A448B">
              <w:rPr>
                <w:spacing w:val="-4"/>
                <w:sz w:val="20"/>
              </w:rPr>
              <w:t xml:space="preserve">Select </w:t>
            </w:r>
            <w:r>
              <w:rPr>
                <w:spacing w:val="-4"/>
                <w:sz w:val="20"/>
              </w:rPr>
              <w:t>Consumers</w:t>
            </w:r>
          </w:p>
        </w:tc>
        <w:tc>
          <w:tcPr>
            <w:tcW w:w="6409" w:type="dxa"/>
          </w:tcPr>
          <w:p w14:paraId="12954EF3" w14:textId="27D2164C" w:rsidR="000D7318" w:rsidRPr="00BE2929" w:rsidRDefault="000D7318" w:rsidP="000D7318">
            <w:pPr>
              <w:pStyle w:val="TableParagraph"/>
              <w:spacing w:line="220" w:lineRule="exact"/>
              <w:ind w:left="107"/>
              <w:rPr>
                <w:sz w:val="20"/>
                <w:szCs w:val="20"/>
              </w:rPr>
            </w:pPr>
            <w:r w:rsidRPr="00BE2929">
              <w:rPr>
                <w:rFonts w:eastAsia="TimesNewRomanPS-BoldMT" w:cs="TimesNewRomanPSMT"/>
                <w:sz w:val="20"/>
                <w:szCs w:val="20"/>
              </w:rPr>
              <w:t xml:space="preserve">Consumers included in the pilot study </w:t>
            </w:r>
            <w:r w:rsidR="00886C0D" w:rsidRPr="00BE2929">
              <w:rPr>
                <w:rFonts w:eastAsia="TimesNewRomanPS-BoldMT" w:cs="TimesNewRomanPSMT"/>
                <w:sz w:val="20"/>
                <w:szCs w:val="20"/>
              </w:rPr>
              <w:t>authorized by</w:t>
            </w:r>
            <w:r w:rsidR="00886C0D" w:rsidRPr="00BE2929">
              <w:rPr>
                <w:sz w:val="20"/>
                <w:szCs w:val="20"/>
              </w:rPr>
              <w:t xml:space="preserve"> number 77-81 of the 1977 Special Acts</w:t>
            </w:r>
            <w:r w:rsidR="00886C0D">
              <w:rPr>
                <w:sz w:val="20"/>
                <w:szCs w:val="20"/>
              </w:rPr>
              <w:t>.</w:t>
            </w:r>
          </w:p>
        </w:tc>
      </w:tr>
      <w:tr w:rsidR="000D7318" w14:paraId="75473562" w14:textId="77777777">
        <w:trPr>
          <w:trHeight w:val="239"/>
        </w:trPr>
        <w:tc>
          <w:tcPr>
            <w:tcW w:w="1904" w:type="dxa"/>
          </w:tcPr>
          <w:p w14:paraId="581F8BAF" w14:textId="47D7E4AA" w:rsidR="000D7318" w:rsidDel="007A448B" w:rsidRDefault="000D7318" w:rsidP="000D7318">
            <w:pPr>
              <w:pStyle w:val="TableParagraph"/>
              <w:spacing w:line="220" w:lineRule="exact"/>
              <w:ind w:left="107"/>
              <w:rPr>
                <w:spacing w:val="-4"/>
                <w:sz w:val="20"/>
              </w:rPr>
            </w:pPr>
            <w:r>
              <w:rPr>
                <w:spacing w:val="-4"/>
                <w:sz w:val="20"/>
              </w:rPr>
              <w:t>Subcontractor</w:t>
            </w:r>
          </w:p>
        </w:tc>
        <w:tc>
          <w:tcPr>
            <w:tcW w:w="6409" w:type="dxa"/>
          </w:tcPr>
          <w:p w14:paraId="4D3E9782" w14:textId="289EB090" w:rsidR="000D7318" w:rsidRDefault="000D7318" w:rsidP="000D7318">
            <w:pPr>
              <w:pStyle w:val="TableParagraph"/>
              <w:spacing w:line="220" w:lineRule="exact"/>
              <w:ind w:left="107"/>
              <w:rPr>
                <w:rFonts w:eastAsia="TimesNewRomanPS-BoldMT" w:cs="TimesNewRomanPSMT"/>
                <w:sz w:val="20"/>
                <w:szCs w:val="20"/>
              </w:rPr>
            </w:pPr>
            <w:r>
              <w:rPr>
                <w:sz w:val="20"/>
              </w:rPr>
              <w:t xml:space="preserve">an individual (other than an employee of the contractor) or </w:t>
            </w:r>
            <w:r>
              <w:rPr>
                <w:spacing w:val="-2"/>
                <w:sz w:val="20"/>
              </w:rPr>
              <w:t>business</w:t>
            </w:r>
            <w:r>
              <w:rPr>
                <w:spacing w:val="-10"/>
                <w:sz w:val="20"/>
              </w:rPr>
              <w:t xml:space="preserve"> </w:t>
            </w:r>
            <w:r>
              <w:rPr>
                <w:spacing w:val="-2"/>
                <w:sz w:val="20"/>
              </w:rPr>
              <w:t>entity</w:t>
            </w:r>
            <w:r>
              <w:rPr>
                <w:spacing w:val="-11"/>
                <w:sz w:val="20"/>
              </w:rPr>
              <w:t xml:space="preserve"> </w:t>
            </w:r>
            <w:r>
              <w:rPr>
                <w:spacing w:val="-2"/>
                <w:sz w:val="20"/>
              </w:rPr>
              <w:t>hired</w:t>
            </w:r>
            <w:r>
              <w:rPr>
                <w:spacing w:val="-10"/>
                <w:sz w:val="20"/>
              </w:rPr>
              <w:t xml:space="preserve"> </w:t>
            </w:r>
            <w:r>
              <w:rPr>
                <w:spacing w:val="-2"/>
                <w:sz w:val="20"/>
              </w:rPr>
              <w:t>by</w:t>
            </w:r>
            <w:r>
              <w:rPr>
                <w:spacing w:val="-9"/>
                <w:sz w:val="20"/>
              </w:rPr>
              <w:t xml:space="preserve"> </w:t>
            </w:r>
            <w:r>
              <w:rPr>
                <w:spacing w:val="-2"/>
                <w:sz w:val="20"/>
              </w:rPr>
              <w:t>a</w:t>
            </w:r>
            <w:r>
              <w:rPr>
                <w:spacing w:val="-11"/>
                <w:sz w:val="20"/>
              </w:rPr>
              <w:t xml:space="preserve"> </w:t>
            </w:r>
            <w:r>
              <w:rPr>
                <w:spacing w:val="-2"/>
                <w:sz w:val="20"/>
              </w:rPr>
              <w:t>contractor</w:t>
            </w:r>
            <w:r>
              <w:rPr>
                <w:spacing w:val="-12"/>
                <w:sz w:val="20"/>
              </w:rPr>
              <w:t xml:space="preserve"> </w:t>
            </w:r>
            <w:r>
              <w:rPr>
                <w:spacing w:val="-2"/>
                <w:sz w:val="20"/>
              </w:rPr>
              <w:t>to</w:t>
            </w:r>
            <w:r>
              <w:rPr>
                <w:spacing w:val="-12"/>
                <w:sz w:val="20"/>
              </w:rPr>
              <w:t xml:space="preserve"> </w:t>
            </w:r>
            <w:r>
              <w:rPr>
                <w:spacing w:val="-2"/>
                <w:sz w:val="20"/>
              </w:rPr>
              <w:t>provide</w:t>
            </w:r>
            <w:r>
              <w:rPr>
                <w:spacing w:val="-12"/>
                <w:sz w:val="20"/>
              </w:rPr>
              <w:t xml:space="preserve"> </w:t>
            </w:r>
            <w:r>
              <w:rPr>
                <w:spacing w:val="-2"/>
                <w:sz w:val="20"/>
              </w:rPr>
              <w:t>a</w:t>
            </w:r>
            <w:r>
              <w:rPr>
                <w:spacing w:val="-9"/>
                <w:sz w:val="20"/>
              </w:rPr>
              <w:t xml:space="preserve"> </w:t>
            </w:r>
            <w:r>
              <w:rPr>
                <w:spacing w:val="-2"/>
                <w:sz w:val="20"/>
              </w:rPr>
              <w:t>specific</w:t>
            </w:r>
            <w:r>
              <w:rPr>
                <w:spacing w:val="-11"/>
                <w:sz w:val="20"/>
              </w:rPr>
              <w:t xml:space="preserve"> </w:t>
            </w:r>
            <w:r>
              <w:rPr>
                <w:spacing w:val="-2"/>
                <w:sz w:val="20"/>
              </w:rPr>
              <w:t>health</w:t>
            </w:r>
            <w:r>
              <w:rPr>
                <w:spacing w:val="-10"/>
                <w:sz w:val="20"/>
              </w:rPr>
              <w:t xml:space="preserve"> </w:t>
            </w:r>
            <w:r>
              <w:rPr>
                <w:spacing w:val="-2"/>
                <w:sz w:val="20"/>
              </w:rPr>
              <w:t>or</w:t>
            </w:r>
            <w:r>
              <w:rPr>
                <w:spacing w:val="-12"/>
                <w:sz w:val="20"/>
              </w:rPr>
              <w:t xml:space="preserve"> </w:t>
            </w:r>
            <w:r>
              <w:rPr>
                <w:spacing w:val="-2"/>
                <w:sz w:val="20"/>
              </w:rPr>
              <w:t>human</w:t>
            </w:r>
            <w:r>
              <w:rPr>
                <w:spacing w:val="-10"/>
                <w:sz w:val="20"/>
              </w:rPr>
              <w:t xml:space="preserve"> </w:t>
            </w:r>
            <w:r>
              <w:rPr>
                <w:spacing w:val="-2"/>
                <w:sz w:val="20"/>
              </w:rPr>
              <w:t>service</w:t>
            </w:r>
            <w:r w:rsidR="004216B7">
              <w:rPr>
                <w:spacing w:val="-2"/>
                <w:sz w:val="20"/>
              </w:rPr>
              <w:t>s</w:t>
            </w:r>
            <w:r>
              <w:rPr>
                <w:spacing w:val="-2"/>
                <w:sz w:val="20"/>
              </w:rPr>
              <w:t xml:space="preserve"> </w:t>
            </w:r>
            <w:r>
              <w:rPr>
                <w:sz w:val="20"/>
              </w:rPr>
              <w:t>as part of a POS contract with the Agency as a result of this request for proposal</w:t>
            </w:r>
            <w:r w:rsidR="004216B7">
              <w:rPr>
                <w:sz w:val="20"/>
              </w:rPr>
              <w:t>s</w:t>
            </w:r>
            <w:r>
              <w:rPr>
                <w:sz w:val="20"/>
              </w:rPr>
              <w:t>.</w:t>
            </w:r>
          </w:p>
        </w:tc>
      </w:tr>
      <w:tr w:rsidR="000D7318" w14:paraId="4BE155FD" w14:textId="77777777">
        <w:trPr>
          <w:trHeight w:val="239"/>
        </w:trPr>
        <w:tc>
          <w:tcPr>
            <w:tcW w:w="1904" w:type="dxa"/>
          </w:tcPr>
          <w:p w14:paraId="4BC6CF4D" w14:textId="1EACA6B3" w:rsidR="000D7318" w:rsidRDefault="000D7318" w:rsidP="000D7318">
            <w:pPr>
              <w:pStyle w:val="TableParagraph"/>
              <w:spacing w:line="220" w:lineRule="exact"/>
              <w:ind w:left="107"/>
              <w:rPr>
                <w:spacing w:val="-4"/>
                <w:sz w:val="20"/>
              </w:rPr>
            </w:pPr>
            <w:r>
              <w:rPr>
                <w:spacing w:val="-4"/>
                <w:sz w:val="20"/>
              </w:rPr>
              <w:t>U.S.</w:t>
            </w:r>
          </w:p>
        </w:tc>
        <w:tc>
          <w:tcPr>
            <w:tcW w:w="6409" w:type="dxa"/>
          </w:tcPr>
          <w:p w14:paraId="250BAC65" w14:textId="6083E80F" w:rsidR="000D7318" w:rsidRDefault="000D7318" w:rsidP="000D7318">
            <w:pPr>
              <w:pStyle w:val="TableParagraph"/>
              <w:spacing w:line="220" w:lineRule="exact"/>
              <w:ind w:left="107"/>
              <w:rPr>
                <w:sz w:val="20"/>
              </w:rPr>
            </w:pPr>
            <w:r>
              <w:rPr>
                <w:sz w:val="20"/>
              </w:rPr>
              <w:t>United States</w:t>
            </w:r>
          </w:p>
        </w:tc>
      </w:tr>
    </w:tbl>
    <w:p w14:paraId="766B19AC" w14:textId="77777777" w:rsidR="000F7F2F" w:rsidRDefault="000F7F2F">
      <w:pPr>
        <w:pStyle w:val="BodyText"/>
        <w:spacing w:before="5"/>
        <w:rPr>
          <w:b/>
          <w:sz w:val="11"/>
        </w:rPr>
      </w:pPr>
    </w:p>
    <w:p w14:paraId="49776AF4" w14:textId="77777777" w:rsidR="000D7318" w:rsidRDefault="000D7318">
      <w:pPr>
        <w:rPr>
          <w:b/>
          <w:bCs/>
          <w:sz w:val="24"/>
          <w:szCs w:val="24"/>
        </w:rPr>
      </w:pPr>
      <w:r>
        <w:br w:type="page"/>
      </w:r>
    </w:p>
    <w:p w14:paraId="4BFEC706" w14:textId="69219C55" w:rsidR="000F7F2F" w:rsidRPr="000B38C2" w:rsidRDefault="00C87454" w:rsidP="00982EED">
      <w:pPr>
        <w:pStyle w:val="Heading1"/>
        <w:numPr>
          <w:ilvl w:val="0"/>
          <w:numId w:val="6"/>
        </w:numPr>
        <w:tabs>
          <w:tab w:val="left" w:pos="1202"/>
        </w:tabs>
        <w:ind w:left="1202" w:hanging="358"/>
        <w:jc w:val="left"/>
      </w:pPr>
      <w:r>
        <w:lastRenderedPageBreak/>
        <w:t>STATEMENT</w:t>
      </w:r>
      <w:r>
        <w:rPr>
          <w:spacing w:val="-5"/>
        </w:rPr>
        <w:t xml:space="preserve"> </w:t>
      </w:r>
      <w:r>
        <w:t>OF</w:t>
      </w:r>
      <w:r>
        <w:rPr>
          <w:spacing w:val="-4"/>
        </w:rPr>
        <w:t xml:space="preserve"> </w:t>
      </w:r>
      <w:r>
        <w:rPr>
          <w:spacing w:val="-2"/>
        </w:rPr>
        <w:t>ASSURANCES</w:t>
      </w:r>
    </w:p>
    <w:p w14:paraId="6E376559" w14:textId="77777777" w:rsidR="000B38C2" w:rsidRPr="000B38C2" w:rsidRDefault="000B38C2" w:rsidP="000B38C2">
      <w:pPr>
        <w:pStyle w:val="Heading1"/>
        <w:tabs>
          <w:tab w:val="left" w:pos="1202"/>
        </w:tabs>
        <w:ind w:left="1202" w:firstLine="0"/>
      </w:pPr>
    </w:p>
    <w:p w14:paraId="0EC4BF3B" w14:textId="77777777" w:rsidR="00AA2527" w:rsidRDefault="00C87454" w:rsidP="00AA2527">
      <w:pPr>
        <w:spacing w:before="1"/>
        <w:ind w:left="5" w:firstLine="715"/>
        <w:jc w:val="center"/>
        <w:rPr>
          <w:b/>
          <w:sz w:val="20"/>
          <w:u w:val="single"/>
        </w:rPr>
      </w:pPr>
      <w:r>
        <w:rPr>
          <w:b/>
          <w:sz w:val="20"/>
          <w:u w:val="single"/>
        </w:rPr>
        <w:t>Department</w:t>
      </w:r>
      <w:r>
        <w:rPr>
          <w:b/>
          <w:spacing w:val="-9"/>
          <w:sz w:val="20"/>
          <w:u w:val="single"/>
        </w:rPr>
        <w:t xml:space="preserve"> </w:t>
      </w:r>
      <w:r>
        <w:rPr>
          <w:b/>
          <w:sz w:val="20"/>
          <w:u w:val="single"/>
        </w:rPr>
        <w:t>of</w:t>
      </w:r>
      <w:r>
        <w:rPr>
          <w:b/>
          <w:spacing w:val="-9"/>
          <w:sz w:val="20"/>
          <w:u w:val="single"/>
        </w:rPr>
        <w:t xml:space="preserve"> </w:t>
      </w:r>
      <w:r>
        <w:rPr>
          <w:b/>
          <w:sz w:val="20"/>
          <w:u w:val="single"/>
        </w:rPr>
        <w:t>Aging and Disability Services</w:t>
      </w:r>
    </w:p>
    <w:p w14:paraId="08260B19" w14:textId="6E330B80" w:rsidR="000F7F2F" w:rsidRDefault="00C87454" w:rsidP="00B6277D">
      <w:pPr>
        <w:spacing w:before="1"/>
        <w:ind w:left="5" w:firstLine="715"/>
        <w:jc w:val="center"/>
        <w:rPr>
          <w:b/>
          <w:sz w:val="20"/>
        </w:rPr>
      </w:pPr>
      <w:r>
        <w:rPr>
          <w:b/>
          <w:sz w:val="20"/>
          <w:u w:val="single"/>
        </w:rPr>
        <w:t>Bureau of Education and Services for the Blind</w:t>
      </w:r>
    </w:p>
    <w:p w14:paraId="36847BD3" w14:textId="77777777" w:rsidR="000F7F2F" w:rsidRDefault="00C87454">
      <w:pPr>
        <w:pStyle w:val="BodyText"/>
        <w:spacing w:before="241"/>
        <w:ind w:left="1295"/>
      </w:pPr>
      <w:r>
        <w:t>The</w:t>
      </w:r>
      <w:r>
        <w:rPr>
          <w:spacing w:val="-9"/>
        </w:rPr>
        <w:t xml:space="preserve"> </w:t>
      </w:r>
      <w:r>
        <w:t>undersigned</w:t>
      </w:r>
      <w:r>
        <w:rPr>
          <w:spacing w:val="-6"/>
        </w:rPr>
        <w:t xml:space="preserve"> </w:t>
      </w:r>
      <w:r>
        <w:t>Respondent</w:t>
      </w:r>
      <w:r>
        <w:rPr>
          <w:spacing w:val="-7"/>
        </w:rPr>
        <w:t xml:space="preserve"> </w:t>
      </w:r>
      <w:r>
        <w:t>affirms</w:t>
      </w:r>
      <w:r>
        <w:rPr>
          <w:spacing w:val="-8"/>
        </w:rPr>
        <w:t xml:space="preserve"> </w:t>
      </w:r>
      <w:r>
        <w:t>and</w:t>
      </w:r>
      <w:r>
        <w:rPr>
          <w:spacing w:val="-7"/>
        </w:rPr>
        <w:t xml:space="preserve"> </w:t>
      </w:r>
      <w:r>
        <w:t>declares</w:t>
      </w:r>
      <w:r>
        <w:rPr>
          <w:spacing w:val="-8"/>
        </w:rPr>
        <w:t xml:space="preserve"> </w:t>
      </w:r>
      <w:r>
        <w:rPr>
          <w:spacing w:val="-2"/>
        </w:rPr>
        <w:t>that:</w:t>
      </w:r>
    </w:p>
    <w:p w14:paraId="138F1AE8" w14:textId="77777777" w:rsidR="000F7F2F" w:rsidRDefault="000F7F2F">
      <w:pPr>
        <w:pStyle w:val="BodyText"/>
        <w:spacing w:before="1"/>
      </w:pPr>
    </w:p>
    <w:p w14:paraId="7407F42B" w14:textId="77777777" w:rsidR="000F7F2F" w:rsidRDefault="00C87454" w:rsidP="00982EED">
      <w:pPr>
        <w:pStyle w:val="Heading4"/>
        <w:numPr>
          <w:ilvl w:val="0"/>
          <w:numId w:val="5"/>
        </w:numPr>
        <w:tabs>
          <w:tab w:val="left" w:pos="1742"/>
        </w:tabs>
        <w:ind w:left="1742" w:hanging="358"/>
      </w:pPr>
      <w:r>
        <w:rPr>
          <w:spacing w:val="-2"/>
        </w:rPr>
        <w:t>General</w:t>
      </w:r>
    </w:p>
    <w:p w14:paraId="702F172B" w14:textId="5C185E00" w:rsidR="000F7F2F" w:rsidRDefault="00C87454" w:rsidP="00982EED">
      <w:pPr>
        <w:pStyle w:val="ListParagraph"/>
        <w:numPr>
          <w:ilvl w:val="1"/>
          <w:numId w:val="5"/>
        </w:numPr>
        <w:tabs>
          <w:tab w:val="left" w:pos="2102"/>
          <w:tab w:val="left" w:pos="2104"/>
        </w:tabs>
        <w:spacing w:before="242"/>
        <w:ind w:right="1059"/>
        <w:rPr>
          <w:sz w:val="20"/>
        </w:rPr>
      </w:pPr>
      <w:bookmarkStart w:id="41" w:name="_Hlk180398040"/>
      <w:r>
        <w:rPr>
          <w:sz w:val="20"/>
        </w:rPr>
        <w:t>This</w:t>
      </w:r>
      <w:r>
        <w:rPr>
          <w:spacing w:val="-6"/>
          <w:sz w:val="20"/>
        </w:rPr>
        <w:t xml:space="preserve"> </w:t>
      </w:r>
      <w:r>
        <w:rPr>
          <w:sz w:val="20"/>
        </w:rPr>
        <w:t>proposal</w:t>
      </w:r>
      <w:r>
        <w:rPr>
          <w:spacing w:val="-5"/>
          <w:sz w:val="20"/>
        </w:rPr>
        <w:t xml:space="preserve"> </w:t>
      </w:r>
      <w:r>
        <w:rPr>
          <w:sz w:val="20"/>
        </w:rPr>
        <w:t>is</w:t>
      </w:r>
      <w:r>
        <w:rPr>
          <w:spacing w:val="-3"/>
          <w:sz w:val="20"/>
        </w:rPr>
        <w:t xml:space="preserve"> </w:t>
      </w:r>
      <w:r>
        <w:rPr>
          <w:sz w:val="20"/>
        </w:rPr>
        <w:t>executed</w:t>
      </w:r>
      <w:r>
        <w:rPr>
          <w:spacing w:val="-4"/>
          <w:sz w:val="20"/>
        </w:rPr>
        <w:t xml:space="preserve"> </w:t>
      </w:r>
      <w:r>
        <w:rPr>
          <w:sz w:val="20"/>
        </w:rPr>
        <w:t>and</w:t>
      </w:r>
      <w:r>
        <w:rPr>
          <w:spacing w:val="-4"/>
          <w:sz w:val="20"/>
        </w:rPr>
        <w:t xml:space="preserve"> </w:t>
      </w:r>
      <w:r>
        <w:rPr>
          <w:sz w:val="20"/>
        </w:rPr>
        <w:t>signed</w:t>
      </w:r>
      <w:r>
        <w:rPr>
          <w:spacing w:val="-4"/>
          <w:sz w:val="20"/>
        </w:rPr>
        <w:t xml:space="preserve"> </w:t>
      </w:r>
      <w:r>
        <w:rPr>
          <w:sz w:val="20"/>
        </w:rPr>
        <w:t>with</w:t>
      </w:r>
      <w:r>
        <w:rPr>
          <w:spacing w:val="-4"/>
          <w:sz w:val="20"/>
        </w:rPr>
        <w:t xml:space="preserve"> </w:t>
      </w:r>
      <w:r>
        <w:rPr>
          <w:sz w:val="20"/>
        </w:rPr>
        <w:t>full</w:t>
      </w:r>
      <w:r>
        <w:rPr>
          <w:spacing w:val="-4"/>
          <w:sz w:val="20"/>
        </w:rPr>
        <w:t xml:space="preserve"> </w:t>
      </w:r>
      <w:r>
        <w:rPr>
          <w:sz w:val="20"/>
        </w:rPr>
        <w:t>knowledge</w:t>
      </w:r>
      <w:r>
        <w:rPr>
          <w:spacing w:val="-6"/>
          <w:sz w:val="20"/>
        </w:rPr>
        <w:t xml:space="preserve"> </w:t>
      </w:r>
      <w:r>
        <w:rPr>
          <w:sz w:val="20"/>
        </w:rPr>
        <w:t>and acceptance</w:t>
      </w:r>
      <w:r>
        <w:rPr>
          <w:spacing w:val="-5"/>
          <w:sz w:val="20"/>
        </w:rPr>
        <w:t xml:space="preserve"> </w:t>
      </w:r>
      <w:r>
        <w:rPr>
          <w:sz w:val="20"/>
        </w:rPr>
        <w:t>of</w:t>
      </w:r>
      <w:r>
        <w:rPr>
          <w:spacing w:val="-3"/>
          <w:sz w:val="20"/>
        </w:rPr>
        <w:t xml:space="preserve"> </w:t>
      </w:r>
      <w:r>
        <w:rPr>
          <w:sz w:val="20"/>
        </w:rPr>
        <w:t xml:space="preserve">the </w:t>
      </w:r>
      <w:r w:rsidR="004216B7">
        <w:rPr>
          <w:sz w:val="20"/>
        </w:rPr>
        <w:t>terms and conditions</w:t>
      </w:r>
      <w:r>
        <w:rPr>
          <w:sz w:val="20"/>
        </w:rPr>
        <w:t xml:space="preserve"> stated in the RFP.</w:t>
      </w:r>
    </w:p>
    <w:p w14:paraId="5998CF12" w14:textId="77777777" w:rsidR="000F7F2F" w:rsidRDefault="000F7F2F">
      <w:pPr>
        <w:pStyle w:val="BodyText"/>
      </w:pPr>
    </w:p>
    <w:p w14:paraId="564CC885" w14:textId="5C702AE3" w:rsidR="000F7F2F" w:rsidRDefault="00C87454" w:rsidP="00982EED">
      <w:pPr>
        <w:pStyle w:val="ListParagraph"/>
        <w:numPr>
          <w:ilvl w:val="1"/>
          <w:numId w:val="5"/>
        </w:numPr>
        <w:tabs>
          <w:tab w:val="left" w:pos="2104"/>
        </w:tabs>
        <w:spacing w:before="1"/>
        <w:ind w:right="1000"/>
        <w:rPr>
          <w:sz w:val="20"/>
        </w:rPr>
      </w:pPr>
      <w:r>
        <w:rPr>
          <w:sz w:val="20"/>
        </w:rPr>
        <w:t>The</w:t>
      </w:r>
      <w:r>
        <w:rPr>
          <w:spacing w:val="-5"/>
          <w:sz w:val="20"/>
        </w:rPr>
        <w:t xml:space="preserve"> </w:t>
      </w:r>
      <w:r>
        <w:rPr>
          <w:sz w:val="20"/>
        </w:rPr>
        <w:t>Respondent</w:t>
      </w:r>
      <w:r>
        <w:rPr>
          <w:spacing w:val="-3"/>
          <w:sz w:val="20"/>
        </w:rPr>
        <w:t xml:space="preserve"> </w:t>
      </w:r>
      <w:r>
        <w:rPr>
          <w:sz w:val="20"/>
        </w:rPr>
        <w:t>will</w:t>
      </w:r>
      <w:r>
        <w:rPr>
          <w:spacing w:val="-3"/>
          <w:sz w:val="20"/>
        </w:rPr>
        <w:t xml:space="preserve"> </w:t>
      </w:r>
      <w:r>
        <w:rPr>
          <w:sz w:val="20"/>
        </w:rPr>
        <w:t>deliver</w:t>
      </w:r>
      <w:r>
        <w:rPr>
          <w:spacing w:val="-5"/>
          <w:sz w:val="20"/>
        </w:rPr>
        <w:t xml:space="preserve"> </w:t>
      </w:r>
      <w:r>
        <w:rPr>
          <w:sz w:val="20"/>
        </w:rPr>
        <w:t>services</w:t>
      </w:r>
      <w:r>
        <w:rPr>
          <w:spacing w:val="-5"/>
          <w:sz w:val="20"/>
        </w:rPr>
        <w:t xml:space="preserve"> </w:t>
      </w:r>
      <w:r>
        <w:rPr>
          <w:sz w:val="20"/>
        </w:rPr>
        <w:t>to the</w:t>
      </w:r>
      <w:r>
        <w:rPr>
          <w:spacing w:val="-3"/>
          <w:sz w:val="20"/>
        </w:rPr>
        <w:t xml:space="preserve"> </w:t>
      </w:r>
      <w:r>
        <w:rPr>
          <w:sz w:val="20"/>
        </w:rPr>
        <w:t>Agency</w:t>
      </w:r>
      <w:r w:rsidR="001B20B6">
        <w:rPr>
          <w:sz w:val="20"/>
        </w:rPr>
        <w:t xml:space="preserve"> according to</w:t>
      </w:r>
      <w:r>
        <w:rPr>
          <w:spacing w:val="-5"/>
          <w:sz w:val="20"/>
        </w:rPr>
        <w:t xml:space="preserve"> </w:t>
      </w:r>
      <w:r>
        <w:rPr>
          <w:sz w:val="20"/>
        </w:rPr>
        <w:t>the</w:t>
      </w:r>
      <w:r>
        <w:rPr>
          <w:spacing w:val="-3"/>
          <w:sz w:val="20"/>
        </w:rPr>
        <w:t xml:space="preserve"> </w:t>
      </w:r>
      <w:r>
        <w:rPr>
          <w:sz w:val="20"/>
        </w:rPr>
        <w:t>cost</w:t>
      </w:r>
      <w:r>
        <w:rPr>
          <w:spacing w:val="-4"/>
          <w:sz w:val="20"/>
        </w:rPr>
        <w:t xml:space="preserve"> </w:t>
      </w:r>
      <w:r>
        <w:rPr>
          <w:sz w:val="20"/>
        </w:rPr>
        <w:t>proposed</w:t>
      </w:r>
      <w:r>
        <w:rPr>
          <w:spacing w:val="-3"/>
          <w:sz w:val="20"/>
        </w:rPr>
        <w:t xml:space="preserve"> </w:t>
      </w:r>
      <w:r>
        <w:rPr>
          <w:sz w:val="20"/>
        </w:rPr>
        <w:t>in</w:t>
      </w:r>
      <w:r>
        <w:rPr>
          <w:spacing w:val="-1"/>
          <w:sz w:val="20"/>
        </w:rPr>
        <w:t xml:space="preserve"> </w:t>
      </w:r>
      <w:r>
        <w:rPr>
          <w:sz w:val="20"/>
        </w:rPr>
        <w:t>the</w:t>
      </w:r>
      <w:r>
        <w:rPr>
          <w:spacing w:val="-5"/>
          <w:sz w:val="20"/>
        </w:rPr>
        <w:t xml:space="preserve"> </w:t>
      </w:r>
      <w:r>
        <w:rPr>
          <w:sz w:val="20"/>
        </w:rPr>
        <w:t>RFP and within the timeframes therein.</w:t>
      </w:r>
    </w:p>
    <w:p w14:paraId="5AB56E22" w14:textId="77777777" w:rsidR="000F7F2F" w:rsidRDefault="000F7F2F">
      <w:pPr>
        <w:pStyle w:val="BodyText"/>
      </w:pPr>
    </w:p>
    <w:p w14:paraId="7D4EE3B1" w14:textId="77777777" w:rsidR="000F7F2F" w:rsidRDefault="00C87454" w:rsidP="00982EED">
      <w:pPr>
        <w:pStyle w:val="ListParagraph"/>
        <w:numPr>
          <w:ilvl w:val="1"/>
          <w:numId w:val="5"/>
        </w:numPr>
        <w:tabs>
          <w:tab w:val="left" w:pos="2104"/>
        </w:tabs>
        <w:spacing w:before="1"/>
        <w:ind w:right="1348"/>
        <w:rPr>
          <w:sz w:val="20"/>
        </w:rPr>
      </w:pPr>
      <w:r>
        <w:rPr>
          <w:sz w:val="20"/>
        </w:rPr>
        <w:t>The</w:t>
      </w:r>
      <w:r>
        <w:rPr>
          <w:spacing w:val="-5"/>
          <w:sz w:val="20"/>
        </w:rPr>
        <w:t xml:space="preserve"> </w:t>
      </w:r>
      <w:r>
        <w:rPr>
          <w:sz w:val="20"/>
        </w:rPr>
        <w:t>Respondent</w:t>
      </w:r>
      <w:r>
        <w:rPr>
          <w:spacing w:val="-4"/>
          <w:sz w:val="20"/>
        </w:rPr>
        <w:t xml:space="preserve"> </w:t>
      </w:r>
      <w:r>
        <w:rPr>
          <w:sz w:val="20"/>
        </w:rPr>
        <w:t>will</w:t>
      </w:r>
      <w:r>
        <w:rPr>
          <w:spacing w:val="-4"/>
          <w:sz w:val="20"/>
        </w:rPr>
        <w:t xml:space="preserve"> </w:t>
      </w:r>
      <w:r>
        <w:rPr>
          <w:sz w:val="20"/>
        </w:rPr>
        <w:t>seek</w:t>
      </w:r>
      <w:r>
        <w:rPr>
          <w:spacing w:val="-5"/>
          <w:sz w:val="20"/>
        </w:rPr>
        <w:t xml:space="preserve"> </w:t>
      </w:r>
      <w:r>
        <w:rPr>
          <w:sz w:val="20"/>
        </w:rPr>
        <w:t>prior</w:t>
      </w:r>
      <w:r>
        <w:rPr>
          <w:spacing w:val="-5"/>
          <w:sz w:val="20"/>
        </w:rPr>
        <w:t xml:space="preserve"> </w:t>
      </w:r>
      <w:r>
        <w:rPr>
          <w:sz w:val="20"/>
        </w:rPr>
        <w:t>approval</w:t>
      </w:r>
      <w:r>
        <w:rPr>
          <w:spacing w:val="-4"/>
          <w:sz w:val="20"/>
        </w:rPr>
        <w:t xml:space="preserve"> </w:t>
      </w:r>
      <w:r>
        <w:rPr>
          <w:sz w:val="20"/>
        </w:rPr>
        <w:t>from the</w:t>
      </w:r>
      <w:r>
        <w:rPr>
          <w:spacing w:val="-5"/>
          <w:sz w:val="20"/>
        </w:rPr>
        <w:t xml:space="preserve"> </w:t>
      </w:r>
      <w:r>
        <w:rPr>
          <w:sz w:val="20"/>
        </w:rPr>
        <w:t>Agency</w:t>
      </w:r>
      <w:r>
        <w:rPr>
          <w:spacing w:val="-5"/>
          <w:sz w:val="20"/>
        </w:rPr>
        <w:t xml:space="preserve"> </w:t>
      </w:r>
      <w:r>
        <w:rPr>
          <w:sz w:val="20"/>
        </w:rPr>
        <w:t>before</w:t>
      </w:r>
      <w:r>
        <w:rPr>
          <w:spacing w:val="-5"/>
          <w:sz w:val="20"/>
        </w:rPr>
        <w:t xml:space="preserve"> </w:t>
      </w:r>
      <w:r>
        <w:rPr>
          <w:sz w:val="20"/>
        </w:rPr>
        <w:t>making</w:t>
      </w:r>
      <w:r>
        <w:rPr>
          <w:spacing w:val="-4"/>
          <w:sz w:val="20"/>
        </w:rPr>
        <w:t xml:space="preserve"> </w:t>
      </w:r>
      <w:r>
        <w:rPr>
          <w:sz w:val="20"/>
        </w:rPr>
        <w:t>any changes to the location of services.</w:t>
      </w:r>
    </w:p>
    <w:p w14:paraId="5681F93B" w14:textId="77777777" w:rsidR="000F7F2F" w:rsidRDefault="000F7F2F">
      <w:pPr>
        <w:pStyle w:val="BodyText"/>
      </w:pPr>
    </w:p>
    <w:p w14:paraId="5343370E" w14:textId="1A174E6A" w:rsidR="000F7F2F" w:rsidRDefault="001B20B6" w:rsidP="00982EED">
      <w:pPr>
        <w:pStyle w:val="ListParagraph"/>
        <w:numPr>
          <w:ilvl w:val="1"/>
          <w:numId w:val="5"/>
        </w:numPr>
        <w:tabs>
          <w:tab w:val="left" w:pos="2104"/>
        </w:tabs>
        <w:ind w:right="893"/>
        <w:rPr>
          <w:sz w:val="20"/>
        </w:rPr>
      </w:pPr>
      <w:r>
        <w:rPr>
          <w:sz w:val="20"/>
        </w:rPr>
        <w:t>Neither the</w:t>
      </w:r>
      <w:r w:rsidR="00C87454">
        <w:rPr>
          <w:sz w:val="20"/>
        </w:rPr>
        <w:t xml:space="preserve"> Respondent</w:t>
      </w:r>
      <w:r>
        <w:rPr>
          <w:sz w:val="20"/>
        </w:rPr>
        <w:t xml:space="preserve"> nor any of its officials or subcontractors</w:t>
      </w:r>
      <w:r w:rsidR="00C87454">
        <w:rPr>
          <w:sz w:val="20"/>
        </w:rPr>
        <w:t xml:space="preserve"> has</w:t>
      </w:r>
      <w:r w:rsidR="00C87454">
        <w:rPr>
          <w:spacing w:val="-4"/>
          <w:sz w:val="20"/>
        </w:rPr>
        <w:t xml:space="preserve"> </w:t>
      </w:r>
      <w:r w:rsidR="00C87454">
        <w:rPr>
          <w:sz w:val="20"/>
        </w:rPr>
        <w:t>received</w:t>
      </w:r>
      <w:r w:rsidR="00C87454">
        <w:rPr>
          <w:spacing w:val="-5"/>
          <w:sz w:val="20"/>
        </w:rPr>
        <w:t xml:space="preserve"> </w:t>
      </w:r>
      <w:r w:rsidR="00C87454">
        <w:rPr>
          <w:sz w:val="20"/>
        </w:rPr>
        <w:t>any notices of debarment or suspension from contracting with the State of C</w:t>
      </w:r>
      <w:r w:rsidR="00CC3896">
        <w:rPr>
          <w:sz w:val="20"/>
        </w:rPr>
        <w:t>onnecticut</w:t>
      </w:r>
      <w:r w:rsidR="00C87454">
        <w:rPr>
          <w:sz w:val="20"/>
        </w:rPr>
        <w:t xml:space="preserve"> or the Federal Government.</w:t>
      </w:r>
    </w:p>
    <w:p w14:paraId="54A40022" w14:textId="3868C540" w:rsidR="000F7F2F" w:rsidRDefault="001B20B6" w:rsidP="00982EED">
      <w:pPr>
        <w:pStyle w:val="ListParagraph"/>
        <w:numPr>
          <w:ilvl w:val="1"/>
          <w:numId w:val="5"/>
        </w:numPr>
        <w:tabs>
          <w:tab w:val="left" w:pos="2102"/>
          <w:tab w:val="left" w:pos="2104"/>
        </w:tabs>
        <w:spacing w:before="242"/>
        <w:ind w:right="870"/>
        <w:rPr>
          <w:sz w:val="20"/>
        </w:rPr>
      </w:pPr>
      <w:r>
        <w:rPr>
          <w:sz w:val="20"/>
        </w:rPr>
        <w:t>Neither the Respondent nor any of its officials or subcontractors has received</w:t>
      </w:r>
      <w:r>
        <w:rPr>
          <w:spacing w:val="-5"/>
          <w:sz w:val="20"/>
        </w:rPr>
        <w:t xml:space="preserve"> </w:t>
      </w:r>
      <w:r>
        <w:rPr>
          <w:sz w:val="20"/>
        </w:rPr>
        <w:t xml:space="preserve">any notices </w:t>
      </w:r>
      <w:r w:rsidR="00C87454">
        <w:rPr>
          <w:sz w:val="20"/>
        </w:rPr>
        <w:t>any</w:t>
      </w:r>
      <w:r w:rsidR="00C87454">
        <w:rPr>
          <w:spacing w:val="-5"/>
          <w:sz w:val="20"/>
        </w:rPr>
        <w:t xml:space="preserve"> </w:t>
      </w:r>
      <w:r w:rsidR="00C87454">
        <w:rPr>
          <w:sz w:val="20"/>
        </w:rPr>
        <w:t>notices</w:t>
      </w:r>
      <w:r w:rsidR="00C87454">
        <w:rPr>
          <w:spacing w:val="-4"/>
          <w:sz w:val="20"/>
        </w:rPr>
        <w:t xml:space="preserve"> </w:t>
      </w:r>
      <w:r w:rsidR="00C87454">
        <w:rPr>
          <w:sz w:val="20"/>
        </w:rPr>
        <w:t>of</w:t>
      </w:r>
      <w:r w:rsidR="00C87454">
        <w:rPr>
          <w:spacing w:val="-6"/>
          <w:sz w:val="20"/>
        </w:rPr>
        <w:t xml:space="preserve"> </w:t>
      </w:r>
      <w:r w:rsidR="00C87454">
        <w:rPr>
          <w:sz w:val="20"/>
        </w:rPr>
        <w:t>debarment</w:t>
      </w:r>
      <w:r w:rsidR="00C87454">
        <w:rPr>
          <w:spacing w:val="-4"/>
          <w:sz w:val="20"/>
        </w:rPr>
        <w:t xml:space="preserve"> </w:t>
      </w:r>
      <w:r w:rsidR="00C87454">
        <w:rPr>
          <w:sz w:val="20"/>
        </w:rPr>
        <w:t>or</w:t>
      </w:r>
      <w:r w:rsidR="00C87454">
        <w:rPr>
          <w:spacing w:val="-4"/>
          <w:sz w:val="20"/>
        </w:rPr>
        <w:t xml:space="preserve"> </w:t>
      </w:r>
      <w:r w:rsidR="00C87454">
        <w:rPr>
          <w:sz w:val="20"/>
        </w:rPr>
        <w:t>suspension</w:t>
      </w:r>
      <w:r w:rsidR="00C87454">
        <w:rPr>
          <w:spacing w:val="-4"/>
          <w:sz w:val="20"/>
        </w:rPr>
        <w:t xml:space="preserve"> </w:t>
      </w:r>
      <w:r w:rsidR="00C87454">
        <w:rPr>
          <w:sz w:val="20"/>
        </w:rPr>
        <w:t>from</w:t>
      </w:r>
      <w:r w:rsidR="00C87454">
        <w:rPr>
          <w:spacing w:val="-5"/>
          <w:sz w:val="20"/>
        </w:rPr>
        <w:t xml:space="preserve"> </w:t>
      </w:r>
      <w:r w:rsidR="00C87454">
        <w:rPr>
          <w:sz w:val="20"/>
        </w:rPr>
        <w:t>contracting</w:t>
      </w:r>
      <w:r w:rsidR="00C87454">
        <w:rPr>
          <w:spacing w:val="-4"/>
          <w:sz w:val="20"/>
        </w:rPr>
        <w:t xml:space="preserve"> </w:t>
      </w:r>
      <w:r w:rsidR="00C87454">
        <w:rPr>
          <w:sz w:val="20"/>
        </w:rPr>
        <w:t>with</w:t>
      </w:r>
      <w:r w:rsidR="00C87454">
        <w:rPr>
          <w:spacing w:val="-4"/>
          <w:sz w:val="20"/>
        </w:rPr>
        <w:t xml:space="preserve"> </w:t>
      </w:r>
      <w:r w:rsidR="00C87454">
        <w:rPr>
          <w:sz w:val="20"/>
        </w:rPr>
        <w:t>other</w:t>
      </w:r>
      <w:r w:rsidR="00C87454">
        <w:rPr>
          <w:spacing w:val="-4"/>
          <w:sz w:val="20"/>
        </w:rPr>
        <w:t xml:space="preserve"> </w:t>
      </w:r>
      <w:r w:rsidR="00C87454">
        <w:rPr>
          <w:sz w:val="20"/>
        </w:rPr>
        <w:t>states</w:t>
      </w:r>
      <w:r w:rsidR="00C87454">
        <w:rPr>
          <w:spacing w:val="-6"/>
          <w:sz w:val="20"/>
        </w:rPr>
        <w:t xml:space="preserve"> </w:t>
      </w:r>
      <w:r w:rsidR="00C87454">
        <w:rPr>
          <w:sz w:val="20"/>
        </w:rPr>
        <w:t>within the United States.</w:t>
      </w:r>
    </w:p>
    <w:p w14:paraId="32A5EF58" w14:textId="77777777" w:rsidR="000F7F2F" w:rsidRDefault="000F7F2F">
      <w:pPr>
        <w:pStyle w:val="BodyText"/>
        <w:spacing w:before="179"/>
      </w:pPr>
    </w:p>
    <w:p w14:paraId="6D0A8FA3" w14:textId="77777777" w:rsidR="004216B7" w:rsidRDefault="004216B7">
      <w:pPr>
        <w:pStyle w:val="BodyText"/>
        <w:spacing w:before="1"/>
        <w:ind w:left="844"/>
      </w:pPr>
    </w:p>
    <w:p w14:paraId="22DBD864" w14:textId="4EECC9E7" w:rsidR="000F7F2F" w:rsidRDefault="00C87454">
      <w:pPr>
        <w:pStyle w:val="BodyText"/>
        <w:spacing w:before="1"/>
        <w:ind w:left="844"/>
      </w:pPr>
      <w:r>
        <w:t>Legal</w:t>
      </w:r>
      <w:r>
        <w:rPr>
          <w:spacing w:val="-5"/>
        </w:rPr>
        <w:t xml:space="preserve"> </w:t>
      </w:r>
      <w:r>
        <w:t>Name</w:t>
      </w:r>
      <w:r>
        <w:rPr>
          <w:spacing w:val="-6"/>
        </w:rPr>
        <w:t xml:space="preserve"> </w:t>
      </w:r>
      <w:r>
        <w:t>of</w:t>
      </w:r>
      <w:r>
        <w:rPr>
          <w:spacing w:val="-5"/>
        </w:rPr>
        <w:t xml:space="preserve"> </w:t>
      </w:r>
      <w:r>
        <w:rPr>
          <w:spacing w:val="-2"/>
        </w:rPr>
        <w:t>Organization</w:t>
      </w:r>
      <w:r w:rsidR="00AA2527">
        <w:rPr>
          <w:spacing w:val="-2"/>
        </w:rPr>
        <w:t>:</w:t>
      </w:r>
      <w:r w:rsidR="001B20B6">
        <w:rPr>
          <w:spacing w:val="-2"/>
        </w:rPr>
        <w:t xml:space="preserve"> _____________________________</w:t>
      </w:r>
    </w:p>
    <w:p w14:paraId="67092A80" w14:textId="77777777" w:rsidR="000F7F2F" w:rsidRDefault="000F7F2F">
      <w:pPr>
        <w:pStyle w:val="BodyText"/>
      </w:pPr>
    </w:p>
    <w:p w14:paraId="65B056DA" w14:textId="7F2CB831" w:rsidR="000F7F2F" w:rsidRDefault="00C87454">
      <w:pPr>
        <w:pStyle w:val="BodyText"/>
        <w:spacing w:before="200"/>
      </w:pPr>
      <w:r>
        <w:rPr>
          <w:noProof/>
        </w:rPr>
        <mc:AlternateContent>
          <mc:Choice Requires="wps">
            <w:drawing>
              <wp:anchor distT="0" distB="0" distL="0" distR="0" simplePos="0" relativeHeight="487593984" behindDoc="1" locked="0" layoutInCell="1" allowOverlap="1" wp14:anchorId="39578CC0" wp14:editId="6EBF6A48">
                <wp:simplePos x="0" y="0"/>
                <wp:positionH relativeFrom="page">
                  <wp:posOffset>1006144</wp:posOffset>
                </wp:positionH>
                <wp:positionV relativeFrom="paragraph">
                  <wp:posOffset>297092</wp:posOffset>
                </wp:positionV>
                <wp:extent cx="2181225" cy="1270"/>
                <wp:effectExtent l="0" t="0" r="0" b="0"/>
                <wp:wrapTopAndBottom/>
                <wp:docPr id="18" name="Graphic 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181225" cy="1270"/>
                        </a:xfrm>
                        <a:custGeom>
                          <a:avLst/>
                          <a:gdLst/>
                          <a:ahLst/>
                          <a:cxnLst/>
                          <a:rect l="l" t="t" r="r" b="b"/>
                          <a:pathLst>
                            <a:path w="2181225">
                              <a:moveTo>
                                <a:pt x="0" y="0"/>
                              </a:moveTo>
                              <a:lnTo>
                                <a:pt x="2180830" y="0"/>
                              </a:lnTo>
                            </a:path>
                          </a:pathLst>
                        </a:custGeom>
                        <a:ln w="7463">
                          <a:solidFill>
                            <a:srgbClr val="000000"/>
                          </a:solidFill>
                          <a:prstDash val="solid"/>
                        </a:ln>
                      </wps:spPr>
                      <wps:bodyPr wrap="square" lIns="0" tIns="0" rIns="0" bIns="0" rtlCol="0">
                        <a:prstTxWarp prst="textNoShape">
                          <a:avLst/>
                        </a:prstTxWarp>
                        <a:noAutofit/>
                      </wps:bodyPr>
                    </wps:wsp>
                  </a:graphicData>
                </a:graphic>
              </wp:anchor>
            </w:drawing>
          </mc:Choice>
          <mc:Fallback xmlns:oel="http://schemas.microsoft.com/office/2019/extlst" xmlns:w16du="http://schemas.microsoft.com/office/word/2023/wordml/word16du">
            <w:pict>
              <v:shape w14:anchorId="6C0684C3" id="Graphic 18" o:spid="_x0000_s1026" style="position:absolute;margin-left:79.2pt;margin-top:23.4pt;width:171.75pt;height:.1pt;z-index:-15722496;visibility:visible;mso-wrap-style:square;mso-wrap-distance-left:0;mso-wrap-distance-top:0;mso-wrap-distance-right:0;mso-wrap-distance-bottom:0;mso-position-horizontal:absolute;mso-position-horizontal-relative:page;mso-position-vertical:absolute;mso-position-vertical-relative:text;v-text-anchor:top" coordsize="218122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" path="m,l2180830,e" filled="f" strokeweight=".20731mm">
                <v:path arrowok="t"/>
                <w10:wrap type="topAndBottom" anchorx="page"/>
              </v:shape>
            </w:pict>
          </mc:Fallback>
        </mc:AlternateContent>
      </w:r>
      <w:r>
        <w:rPr>
          <w:noProof/>
        </w:rPr>
        <mc:AlternateContent>
          <mc:Choice Requires="wps">
            <w:drawing>
              <wp:anchor distT="0" distB="0" distL="0" distR="0" simplePos="0" relativeHeight="487594496" behindDoc="1" locked="0" layoutInCell="1" allowOverlap="1" wp14:anchorId="405D3668" wp14:editId="52FCFD23">
                <wp:simplePos x="0" y="0"/>
                <wp:positionH relativeFrom="page">
                  <wp:posOffset>4079629</wp:posOffset>
                </wp:positionH>
                <wp:positionV relativeFrom="paragraph">
                  <wp:posOffset>297092</wp:posOffset>
                </wp:positionV>
                <wp:extent cx="2261870" cy="1270"/>
                <wp:effectExtent l="0" t="0" r="0" b="0"/>
                <wp:wrapTopAndBottom/>
                <wp:docPr id="19" name="Graphic 1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261870" cy="1270"/>
                        </a:xfrm>
                        <a:custGeom>
                          <a:avLst/>
                          <a:gdLst/>
                          <a:ahLst/>
                          <a:cxnLst/>
                          <a:rect l="l" t="t" r="r" b="b"/>
                          <a:pathLst>
                            <a:path w="2261870">
                              <a:moveTo>
                                <a:pt x="0" y="0"/>
                              </a:moveTo>
                              <a:lnTo>
                                <a:pt x="2261601" y="0"/>
                              </a:lnTo>
                            </a:path>
                          </a:pathLst>
                        </a:custGeom>
                        <a:ln w="7463">
                          <a:solidFill>
                            <a:srgbClr val="000000"/>
                          </a:solidFill>
                          <a:prstDash val="solid"/>
                        </a:ln>
                      </wps:spPr>
                      <wps:bodyPr wrap="square" lIns="0" tIns="0" rIns="0" bIns="0" rtlCol="0">
                        <a:prstTxWarp prst="textNoShape">
                          <a:avLst/>
                        </a:prstTxWarp>
                        <a:noAutofit/>
                      </wps:bodyPr>
                    </wps:wsp>
                  </a:graphicData>
                </a:graphic>
              </wp:anchor>
            </w:drawing>
          </mc:Choice>
          <mc:Fallback xmlns:oel="http://schemas.microsoft.com/office/2019/extlst" xmlns:w16du="http://schemas.microsoft.com/office/word/2023/wordml/word16du">
            <w:pict>
              <v:shape w14:anchorId="1136AEB2" id="Graphic 19" o:spid="_x0000_s1026" style="position:absolute;margin-left:321.25pt;margin-top:23.4pt;width:178.1pt;height:.1pt;z-index:-15721984;visibility:visible;mso-wrap-style:square;mso-wrap-distance-left:0;mso-wrap-distance-top:0;mso-wrap-distance-right:0;mso-wrap-distance-bottom:0;mso-position-horizontal:absolute;mso-position-horizontal-relative:page;mso-position-vertical:absolute;mso-position-vertical-relative:text;v-text-anchor:top" coordsize="226187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" path="m,l2261601,e" filled="f" strokeweight=".20731mm">
                <v:path arrowok="t"/>
                <w10:wrap type="topAndBottom" anchorx="page"/>
              </v:shape>
            </w:pict>
          </mc:Fallback>
        </mc:AlternateContent>
      </w:r>
    </w:p>
    <w:p w14:paraId="3900C7AE" w14:textId="77777777" w:rsidR="000F7F2F" w:rsidRDefault="00C87454">
      <w:pPr>
        <w:pStyle w:val="BodyText"/>
        <w:tabs>
          <w:tab w:val="left" w:pos="5697"/>
        </w:tabs>
        <w:spacing w:before="12"/>
        <w:ind w:left="844"/>
      </w:pPr>
      <w:r>
        <w:t>Authorized</w:t>
      </w:r>
      <w:r>
        <w:rPr>
          <w:spacing w:val="-13"/>
        </w:rPr>
        <w:t xml:space="preserve"> </w:t>
      </w:r>
      <w:r>
        <w:rPr>
          <w:spacing w:val="-2"/>
        </w:rPr>
        <w:t>Signatory</w:t>
      </w:r>
      <w:r>
        <w:tab/>
      </w:r>
      <w:r>
        <w:rPr>
          <w:spacing w:val="-4"/>
        </w:rPr>
        <w:t>Date</w:t>
      </w:r>
    </w:p>
    <w:p w14:paraId="05C53325" w14:textId="77777777" w:rsidR="000F7F2F" w:rsidRDefault="000F7F2F"/>
    <w:p w14:paraId="21F82374" w14:textId="30376A0D" w:rsidR="001B20B6" w:rsidRDefault="0088113C" w:rsidP="00BE2929">
      <w:pPr>
        <w:ind w:left="900" w:hanging="900"/>
      </w:pPr>
      <w:r>
        <w:t xml:space="preserve">          </w:t>
      </w:r>
      <w:r w:rsidR="001B20B6">
        <w:t>_________________________</w:t>
      </w:r>
    </w:p>
    <w:p w14:paraId="6DF939EC" w14:textId="353D5B6D" w:rsidR="001B20B6" w:rsidRPr="00BE2929" w:rsidRDefault="001B20B6" w:rsidP="00BE2929">
      <w:pPr>
        <w:ind w:left="720" w:firstLine="124"/>
        <w:rPr>
          <w:sz w:val="20"/>
          <w:szCs w:val="20"/>
        </w:rPr>
        <w:sectPr w:rsidR="001B20B6" w:rsidRPr="00BE2929">
          <w:pgSz w:w="12240" w:h="15840"/>
          <w:pgMar w:top="1180" w:right="320" w:bottom="1260" w:left="740" w:header="719" w:footer="1001" w:gutter="0"/>
          <w:cols w:space="720"/>
        </w:sectPr>
      </w:pPr>
      <w:r w:rsidRPr="00BE2929">
        <w:rPr>
          <w:sz w:val="20"/>
          <w:szCs w:val="20"/>
        </w:rPr>
        <w:t>Print Name &amp; Title</w:t>
      </w:r>
    </w:p>
    <w:bookmarkEnd w:id="41"/>
    <w:p w14:paraId="0D2FF92A" w14:textId="77777777" w:rsidR="000F7F2F" w:rsidRDefault="00C87454" w:rsidP="00982EED">
      <w:pPr>
        <w:pStyle w:val="Heading1"/>
        <w:numPr>
          <w:ilvl w:val="1"/>
          <w:numId w:val="9"/>
        </w:numPr>
        <w:tabs>
          <w:tab w:val="left" w:pos="2004"/>
        </w:tabs>
        <w:ind w:left="2004" w:hanging="440"/>
        <w:jc w:val="left"/>
      </w:pPr>
      <w:r>
        <w:lastRenderedPageBreak/>
        <w:t>REQUIRED</w:t>
      </w:r>
      <w:r>
        <w:rPr>
          <w:spacing w:val="-4"/>
        </w:rPr>
        <w:t xml:space="preserve"> </w:t>
      </w:r>
      <w:r>
        <w:t>LETTER</w:t>
      </w:r>
      <w:r>
        <w:rPr>
          <w:spacing w:val="-4"/>
        </w:rPr>
        <w:t xml:space="preserve"> </w:t>
      </w:r>
      <w:r>
        <w:t>OF</w:t>
      </w:r>
      <w:r>
        <w:rPr>
          <w:spacing w:val="-4"/>
        </w:rPr>
        <w:t xml:space="preserve"> </w:t>
      </w:r>
      <w:r>
        <w:rPr>
          <w:spacing w:val="-2"/>
        </w:rPr>
        <w:t>INTENT</w:t>
      </w:r>
    </w:p>
    <w:p w14:paraId="04767F6D" w14:textId="01F75900" w:rsidR="000F7F2F" w:rsidRDefault="00951C28">
      <w:pPr>
        <w:pStyle w:val="BodyText"/>
        <w:spacing w:before="11"/>
        <w:rPr>
          <w:b/>
        </w:rPr>
      </w:pPr>
      <w:r>
        <w:rPr>
          <w:noProof/>
        </w:rPr>
        <mc:AlternateContent>
          <mc:Choice Requires="wps">
            <w:drawing>
              <wp:anchor distT="0" distB="0" distL="0" distR="0" simplePos="0" relativeHeight="487595008" behindDoc="1" locked="0" layoutInCell="1" allowOverlap="1" wp14:anchorId="4E87FAE2" wp14:editId="129B63CB">
                <wp:simplePos x="0" y="0"/>
                <wp:positionH relativeFrom="page">
                  <wp:posOffset>1125220</wp:posOffset>
                </wp:positionH>
                <wp:positionV relativeFrom="paragraph">
                  <wp:posOffset>176530</wp:posOffset>
                </wp:positionV>
                <wp:extent cx="6229350" cy="914400"/>
                <wp:effectExtent l="0" t="0" r="0" b="0"/>
                <wp:wrapTopAndBottom/>
                <wp:docPr id="20" name="Text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229350" cy="914400"/>
                        </a:xfrm>
                        <a:prstGeom prst="rect">
                          <a:avLst/>
                        </a:prstGeom>
                        <a:solidFill>
                          <a:srgbClr val="DFDFDF"/>
                        </a:solidFill>
                      </wps:spPr>
                      <wps:txbx>
                        <w:txbxContent>
                          <w:p w14:paraId="5ACD1C79" w14:textId="77777777" w:rsidR="000F7F2F" w:rsidRDefault="00C87454" w:rsidP="001B4080">
                            <w:pPr>
                              <w:spacing w:before="8"/>
                              <w:ind w:left="3391"/>
                              <w:rPr>
                                <w:b/>
                                <w:color w:val="000000"/>
                              </w:rPr>
                            </w:pPr>
                            <w:r>
                              <w:rPr>
                                <w:b/>
                                <w:color w:val="000000"/>
                              </w:rPr>
                              <w:t>State</w:t>
                            </w:r>
                            <w:r>
                              <w:rPr>
                                <w:b/>
                                <w:color w:val="000000"/>
                                <w:spacing w:val="-3"/>
                              </w:rPr>
                              <w:t xml:space="preserve"> </w:t>
                            </w:r>
                            <w:r>
                              <w:rPr>
                                <w:b/>
                                <w:color w:val="000000"/>
                              </w:rPr>
                              <w:t>of</w:t>
                            </w:r>
                            <w:r>
                              <w:rPr>
                                <w:b/>
                                <w:color w:val="000000"/>
                                <w:spacing w:val="-3"/>
                              </w:rPr>
                              <w:t xml:space="preserve"> </w:t>
                            </w:r>
                            <w:r>
                              <w:rPr>
                                <w:b/>
                                <w:color w:val="000000"/>
                                <w:spacing w:val="-2"/>
                              </w:rPr>
                              <w:t>Connecticut</w:t>
                            </w:r>
                          </w:p>
                          <w:p w14:paraId="589FDD64" w14:textId="77777777" w:rsidR="000B38C2" w:rsidRDefault="00C87454" w:rsidP="00B6277D">
                            <w:pPr>
                              <w:spacing w:before="4"/>
                              <w:ind w:left="3298" w:right="2006" w:hanging="1892"/>
                              <w:jc w:val="center"/>
                              <w:rPr>
                                <w:b/>
                                <w:color w:val="000000"/>
                              </w:rPr>
                            </w:pPr>
                            <w:r>
                              <w:rPr>
                                <w:b/>
                                <w:color w:val="000000"/>
                              </w:rPr>
                              <w:t>Department</w:t>
                            </w:r>
                            <w:r>
                              <w:rPr>
                                <w:b/>
                                <w:color w:val="000000"/>
                                <w:spacing w:val="-7"/>
                              </w:rPr>
                              <w:t xml:space="preserve"> </w:t>
                            </w:r>
                            <w:r>
                              <w:rPr>
                                <w:b/>
                                <w:color w:val="000000"/>
                              </w:rPr>
                              <w:t>of</w:t>
                            </w:r>
                            <w:r>
                              <w:rPr>
                                <w:b/>
                                <w:color w:val="000000"/>
                                <w:spacing w:val="-7"/>
                              </w:rPr>
                              <w:t xml:space="preserve"> </w:t>
                            </w:r>
                            <w:r w:rsidR="000B38C2">
                              <w:rPr>
                                <w:b/>
                                <w:color w:val="000000"/>
                              </w:rPr>
                              <w:t>Aging and Disability Services</w:t>
                            </w:r>
                          </w:p>
                          <w:p w14:paraId="6EF55C71" w14:textId="77777777" w:rsidR="001B4080" w:rsidRDefault="000B38C2" w:rsidP="001B4080">
                            <w:pPr>
                              <w:spacing w:before="4"/>
                              <w:ind w:left="3298" w:right="2006" w:hanging="1892"/>
                              <w:jc w:val="center"/>
                              <w:rPr>
                                <w:b/>
                                <w:color w:val="000000"/>
                              </w:rPr>
                            </w:pPr>
                            <w:bookmarkStart w:id="42" w:name="_Hlk180582220"/>
                            <w:r>
                              <w:rPr>
                                <w:b/>
                                <w:color w:val="000000"/>
                              </w:rPr>
                              <w:t>Bureau of Education and Services for the Blind</w:t>
                            </w:r>
                          </w:p>
                          <w:bookmarkEnd w:id="42"/>
                          <w:p w14:paraId="09CA2E78" w14:textId="7ECBC28B" w:rsidR="000F7F2F" w:rsidRDefault="00C87454" w:rsidP="00B6277D">
                            <w:pPr>
                              <w:spacing w:before="4"/>
                              <w:ind w:left="3298" w:right="2006" w:hanging="1892"/>
                              <w:jc w:val="center"/>
                              <w:rPr>
                                <w:b/>
                                <w:color w:val="000000"/>
                              </w:rPr>
                            </w:pPr>
                            <w:r>
                              <w:rPr>
                                <w:b/>
                                <w:color w:val="000000"/>
                              </w:rPr>
                              <w:t>REQUEST FOR PROPOSALS</w:t>
                            </w:r>
                          </w:p>
                          <w:p w14:paraId="2C656346" w14:textId="039C760C" w:rsidR="000F7F2F" w:rsidRDefault="00C87454" w:rsidP="00B6277D">
                            <w:pPr>
                              <w:ind w:left="1831"/>
                              <w:jc w:val="center"/>
                              <w:rPr>
                                <w:b/>
                                <w:color w:val="000000"/>
                              </w:rPr>
                            </w:pPr>
                            <w:r w:rsidRPr="001E66F2">
                              <w:rPr>
                                <w:b/>
                                <w:color w:val="000000"/>
                                <w:spacing w:val="-2"/>
                              </w:rPr>
                              <w:t>RFP:</w:t>
                            </w:r>
                            <w:r>
                              <w:rPr>
                                <w:b/>
                                <w:color w:val="000000"/>
                                <w:spacing w:val="30"/>
                              </w:rPr>
                              <w:t xml:space="preserve"> </w:t>
                            </w:r>
                            <w:r w:rsidR="000B38C2">
                              <w:rPr>
                                <w:b/>
                                <w:color w:val="000000"/>
                                <w:spacing w:val="-2"/>
                              </w:rPr>
                              <w:t>ADS</w:t>
                            </w:r>
                            <w:r>
                              <w:rPr>
                                <w:b/>
                                <w:color w:val="000000"/>
                                <w:spacing w:val="-2"/>
                              </w:rPr>
                              <w:t>-</w:t>
                            </w:r>
                            <w:r w:rsidR="000B38C2">
                              <w:rPr>
                                <w:b/>
                                <w:color w:val="000000"/>
                                <w:spacing w:val="-2"/>
                              </w:rPr>
                              <w:t>BESB</w:t>
                            </w:r>
                            <w:r>
                              <w:rPr>
                                <w:b/>
                                <w:color w:val="000000"/>
                                <w:spacing w:val="-2"/>
                              </w:rPr>
                              <w:t>-</w:t>
                            </w:r>
                            <w:r w:rsidR="00C804F8">
                              <w:rPr>
                                <w:b/>
                                <w:color w:val="000000"/>
                                <w:spacing w:val="-2"/>
                              </w:rPr>
                              <w:t>DeafBlind</w:t>
                            </w:r>
                            <w:r w:rsidR="000B38C2">
                              <w:rPr>
                                <w:b/>
                                <w:color w:val="000000"/>
                                <w:spacing w:val="-2"/>
                              </w:rPr>
                              <w:t xml:space="preserve"> Community Inclusion</w:t>
                            </w:r>
                            <w:r>
                              <w:rPr>
                                <w:b/>
                                <w:color w:val="000000"/>
                                <w:spacing w:val="-2"/>
                              </w:rPr>
                              <w:t>-RFP-</w:t>
                            </w:r>
                            <w:r>
                              <w:rPr>
                                <w:b/>
                                <w:color w:val="000000"/>
                                <w:spacing w:val="-4"/>
                              </w:rPr>
                              <w:t>2024</w:t>
                            </w:r>
                          </w:p>
                        </w:txbxContent>
                      </wps:txbx>
                      <wps:bodyPr wrap="square" lIns="0" tIns="0" rIns="0" bIns="0" rtlCol="0">
                        <a:noAutofit/>
                      </wps:bodyPr>
                    </wps:wsp>
                  </a:graphicData>
                </a:graphic>
                <wp14:sizeRelH relativeFrom="margin">
                  <wp14:pctWidth>0</wp14:pctWidth>
                </wp14:sizeRelH>
                <wp14:sizeRelV relativeFrom="margin">
                  <wp14:pctHeight>0</wp14:pctHeight>
                </wp14:sizeRelV>
              </wp:anchor>
            </w:drawing>
          </mc:Choice>
          <mc:Fallback>
            <w:pict>
              <v:shape w14:anchorId="4E87FAE2" id="Textbox 20" o:spid="_x0000_s1034" type="#_x0000_t202" style="position:absolute;margin-left:88.6pt;margin-top:13.9pt;width:490.5pt;height:1in;z-index:-1572147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" fillcolor="#dfdfdf" stroked="f">
                <v:textbox inset="0,0,0,0">
                  <w:txbxContent>
                    <w:p w14:paraId="5ACD1C79" w14:textId="77777777" w:rsidR="000F7F2F" w:rsidRDefault="00C87454" w:rsidP="001B4080">
                      <w:pPr>
                        <w:spacing w:before="8"/>
                        <w:ind w:left="3391"/>
                        <w:rPr>
                          <w:b/>
                          <w:color w:val="000000"/>
                        </w:rPr>
                      </w:pPr>
                      <w:r>
                        <w:rPr>
                          <w:b/>
                          <w:color w:val="000000"/>
                        </w:rPr>
                        <w:t>State</w:t>
                      </w:r>
                      <w:r>
                        <w:rPr>
                          <w:b/>
                          <w:color w:val="000000"/>
                          <w:spacing w:val="-3"/>
                        </w:rPr>
                        <w:t xml:space="preserve"> </w:t>
                      </w:r>
                      <w:r>
                        <w:rPr>
                          <w:b/>
                          <w:color w:val="000000"/>
                        </w:rPr>
                        <w:t>of</w:t>
                      </w:r>
                      <w:r>
                        <w:rPr>
                          <w:b/>
                          <w:color w:val="000000"/>
                          <w:spacing w:val="-3"/>
                        </w:rPr>
                        <w:t xml:space="preserve"> </w:t>
                      </w:r>
                      <w:r>
                        <w:rPr>
                          <w:b/>
                          <w:color w:val="000000"/>
                          <w:spacing w:val="-2"/>
                        </w:rPr>
                        <w:t>Connecticut</w:t>
                      </w:r>
                    </w:p>
                    <w:p w14:paraId="589FDD64" w14:textId="77777777" w:rsidR="000B38C2" w:rsidRDefault="00C87454" w:rsidP="00B6277D">
                      <w:pPr>
                        <w:spacing w:before="4"/>
                        <w:ind w:left="3298" w:right="2006" w:hanging="1892"/>
                        <w:jc w:val="center"/>
                        <w:rPr>
                          <w:b/>
                          <w:color w:val="000000"/>
                        </w:rPr>
                      </w:pPr>
                      <w:r>
                        <w:rPr>
                          <w:b/>
                          <w:color w:val="000000"/>
                        </w:rPr>
                        <w:t>Department</w:t>
                      </w:r>
                      <w:r>
                        <w:rPr>
                          <w:b/>
                          <w:color w:val="000000"/>
                          <w:spacing w:val="-7"/>
                        </w:rPr>
                        <w:t xml:space="preserve"> </w:t>
                      </w:r>
                      <w:r>
                        <w:rPr>
                          <w:b/>
                          <w:color w:val="000000"/>
                        </w:rPr>
                        <w:t>of</w:t>
                      </w:r>
                      <w:r>
                        <w:rPr>
                          <w:b/>
                          <w:color w:val="000000"/>
                          <w:spacing w:val="-7"/>
                        </w:rPr>
                        <w:t xml:space="preserve"> </w:t>
                      </w:r>
                      <w:r w:rsidR="000B38C2">
                        <w:rPr>
                          <w:b/>
                          <w:color w:val="000000"/>
                        </w:rPr>
                        <w:t>Aging and Disability Services</w:t>
                      </w:r>
                    </w:p>
                    <w:p w14:paraId="6EF55C71" w14:textId="77777777" w:rsidR="001B4080" w:rsidRDefault="000B38C2" w:rsidP="001B4080">
                      <w:pPr>
                        <w:spacing w:before="4"/>
                        <w:ind w:left="3298" w:right="2006" w:hanging="1892"/>
                        <w:jc w:val="center"/>
                        <w:rPr>
                          <w:b/>
                          <w:color w:val="000000"/>
                        </w:rPr>
                      </w:pPr>
                      <w:bookmarkStart w:id="41" w:name="_Hlk180582220"/>
                      <w:r>
                        <w:rPr>
                          <w:b/>
                          <w:color w:val="000000"/>
                        </w:rPr>
                        <w:t>Bureau of Education and Services for the Blind</w:t>
                      </w:r>
                    </w:p>
                    <w:bookmarkEnd w:id="41"/>
                    <w:p w14:paraId="09CA2E78" w14:textId="7ECBC28B" w:rsidR="000F7F2F" w:rsidRDefault="00C87454" w:rsidP="00B6277D">
                      <w:pPr>
                        <w:spacing w:before="4"/>
                        <w:ind w:left="3298" w:right="2006" w:hanging="1892"/>
                        <w:jc w:val="center"/>
                        <w:rPr>
                          <w:b/>
                          <w:color w:val="000000"/>
                        </w:rPr>
                      </w:pPr>
                      <w:r>
                        <w:rPr>
                          <w:b/>
                          <w:color w:val="000000"/>
                        </w:rPr>
                        <w:t>REQUEST FOR PROPOSALS</w:t>
                      </w:r>
                    </w:p>
                    <w:p w14:paraId="2C656346" w14:textId="039C760C" w:rsidR="000F7F2F" w:rsidRDefault="00C87454" w:rsidP="00B6277D">
                      <w:pPr>
                        <w:ind w:left="1831"/>
                        <w:jc w:val="center"/>
                        <w:rPr>
                          <w:b/>
                          <w:color w:val="000000"/>
                        </w:rPr>
                      </w:pPr>
                      <w:r w:rsidRPr="001E66F2">
                        <w:rPr>
                          <w:b/>
                          <w:color w:val="000000"/>
                          <w:spacing w:val="-2"/>
                        </w:rPr>
                        <w:t>RFP:</w:t>
                      </w:r>
                      <w:r>
                        <w:rPr>
                          <w:b/>
                          <w:color w:val="000000"/>
                          <w:spacing w:val="30"/>
                        </w:rPr>
                        <w:t xml:space="preserve"> </w:t>
                      </w:r>
                      <w:r w:rsidR="000B38C2">
                        <w:rPr>
                          <w:b/>
                          <w:color w:val="000000"/>
                          <w:spacing w:val="-2"/>
                        </w:rPr>
                        <w:t>ADS</w:t>
                      </w:r>
                      <w:r>
                        <w:rPr>
                          <w:b/>
                          <w:color w:val="000000"/>
                          <w:spacing w:val="-2"/>
                        </w:rPr>
                        <w:t>-</w:t>
                      </w:r>
                      <w:r w:rsidR="000B38C2">
                        <w:rPr>
                          <w:b/>
                          <w:color w:val="000000"/>
                          <w:spacing w:val="-2"/>
                        </w:rPr>
                        <w:t>BESB</w:t>
                      </w:r>
                      <w:r>
                        <w:rPr>
                          <w:b/>
                          <w:color w:val="000000"/>
                          <w:spacing w:val="-2"/>
                        </w:rPr>
                        <w:t>-</w:t>
                      </w:r>
                      <w:r w:rsidR="00C804F8">
                        <w:rPr>
                          <w:b/>
                          <w:color w:val="000000"/>
                          <w:spacing w:val="-2"/>
                        </w:rPr>
                        <w:t>DeafBlind</w:t>
                      </w:r>
                      <w:r w:rsidR="000B38C2">
                        <w:rPr>
                          <w:b/>
                          <w:color w:val="000000"/>
                          <w:spacing w:val="-2"/>
                        </w:rPr>
                        <w:t xml:space="preserve"> Community Inclusion</w:t>
                      </w:r>
                      <w:r>
                        <w:rPr>
                          <w:b/>
                          <w:color w:val="000000"/>
                          <w:spacing w:val="-2"/>
                        </w:rPr>
                        <w:t>-RFP-</w:t>
                      </w:r>
                      <w:r>
                        <w:rPr>
                          <w:b/>
                          <w:color w:val="000000"/>
                          <w:spacing w:val="-4"/>
                        </w:rPr>
                        <w:t>2024</w:t>
                      </w:r>
                    </w:p>
                  </w:txbxContent>
                </v:textbox>
                <w10:wrap type="topAndBottom" anchorx="page"/>
              </v:shape>
            </w:pict>
          </mc:Fallback>
        </mc:AlternateContent>
      </w:r>
    </w:p>
    <w:p w14:paraId="510330CB" w14:textId="18CCC03B" w:rsidR="000F7F2F" w:rsidRDefault="00C87454">
      <w:pPr>
        <w:spacing w:before="267" w:line="252" w:lineRule="exact"/>
        <w:ind w:left="969"/>
        <w:rPr>
          <w:rFonts w:ascii="Arial"/>
        </w:rPr>
      </w:pPr>
      <w:r>
        <w:rPr>
          <w:rFonts w:ascii="Arial"/>
          <w:u w:val="single"/>
        </w:rPr>
        <w:t>Return</w:t>
      </w:r>
      <w:r>
        <w:rPr>
          <w:rFonts w:ascii="Arial"/>
          <w:spacing w:val="-4"/>
          <w:u w:val="single"/>
        </w:rPr>
        <w:t xml:space="preserve"> </w:t>
      </w:r>
      <w:r>
        <w:rPr>
          <w:rFonts w:ascii="Arial"/>
          <w:spacing w:val="-5"/>
          <w:u w:val="single"/>
        </w:rPr>
        <w:t>to:</w:t>
      </w:r>
    </w:p>
    <w:p w14:paraId="0273BE6E" w14:textId="38EF7201" w:rsidR="000F7F2F" w:rsidRPr="00612C82" w:rsidRDefault="000B38C2">
      <w:pPr>
        <w:spacing w:line="252" w:lineRule="exact"/>
        <w:ind w:left="969"/>
        <w:rPr>
          <w:rFonts w:ascii="Arial"/>
          <w:b/>
          <w:bCs/>
        </w:rPr>
      </w:pPr>
      <w:r>
        <w:rPr>
          <w:rFonts w:ascii="Arial"/>
        </w:rPr>
        <w:t xml:space="preserve">ADS-BESB </w:t>
      </w:r>
      <w:r w:rsidR="00C87454">
        <w:rPr>
          <w:rFonts w:ascii="Arial"/>
        </w:rPr>
        <w:t>Official</w:t>
      </w:r>
      <w:r w:rsidR="00C87454">
        <w:rPr>
          <w:rFonts w:ascii="Arial"/>
          <w:spacing w:val="-7"/>
        </w:rPr>
        <w:t xml:space="preserve"> </w:t>
      </w:r>
      <w:r w:rsidR="00C87454">
        <w:rPr>
          <w:rFonts w:ascii="Arial"/>
          <w:spacing w:val="-2"/>
        </w:rPr>
        <w:t>Contact:</w:t>
      </w:r>
      <w:r w:rsidR="00CC3896">
        <w:rPr>
          <w:rFonts w:ascii="Arial"/>
          <w:spacing w:val="-2"/>
        </w:rPr>
        <w:t xml:space="preserve"> </w:t>
      </w:r>
      <w:r w:rsidR="00CC3896" w:rsidRPr="00612C82">
        <w:rPr>
          <w:rFonts w:ascii="Arial"/>
          <w:b/>
          <w:bCs/>
          <w:spacing w:val="-2"/>
        </w:rPr>
        <w:t>Jon Slifka</w:t>
      </w:r>
    </w:p>
    <w:p w14:paraId="2D5D3DE8" w14:textId="630046F2" w:rsidR="000F7F2F" w:rsidRPr="00612C82" w:rsidRDefault="000B38C2">
      <w:pPr>
        <w:spacing w:line="206" w:lineRule="exact"/>
        <w:ind w:left="969"/>
        <w:rPr>
          <w:rFonts w:ascii="Arial"/>
          <w:b/>
          <w:bCs/>
          <w:sz w:val="18"/>
        </w:rPr>
      </w:pPr>
      <w:r w:rsidRPr="00612C82">
        <w:t>Email Address</w:t>
      </w:r>
      <w:r w:rsidR="00CC3896" w:rsidRPr="00DE65F9">
        <w:t>:</w:t>
      </w:r>
      <w:r w:rsidR="00CC3896">
        <w:t xml:space="preserve"> </w:t>
      </w:r>
      <w:hyperlink r:id="rId30" w:history="1">
        <w:r w:rsidR="00CC3896" w:rsidRPr="00D505F6">
          <w:rPr>
            <w:rStyle w:val="Hyperlink"/>
          </w:rPr>
          <w:t>Jon.Slifka@ct.gov</w:t>
        </w:r>
      </w:hyperlink>
      <w:r w:rsidR="00CC3896">
        <w:t xml:space="preserve"> </w:t>
      </w:r>
    </w:p>
    <w:p w14:paraId="6D1CACBF" w14:textId="77777777" w:rsidR="000F7F2F" w:rsidRDefault="000F7F2F">
      <w:pPr>
        <w:pStyle w:val="BodyText"/>
        <w:spacing w:before="184"/>
        <w:rPr>
          <w:rFonts w:ascii="Arial"/>
          <w:sz w:val="22"/>
        </w:rPr>
      </w:pPr>
    </w:p>
    <w:p w14:paraId="001C0677" w14:textId="77777777" w:rsidR="000F7F2F" w:rsidRDefault="00C87454">
      <w:pPr>
        <w:ind w:left="969"/>
        <w:rPr>
          <w:rFonts w:ascii="Arial"/>
        </w:rPr>
      </w:pPr>
      <w:r>
        <w:rPr>
          <w:rFonts w:ascii="Arial"/>
        </w:rPr>
        <w:t>The</w:t>
      </w:r>
      <w:r>
        <w:rPr>
          <w:rFonts w:ascii="Arial"/>
          <w:spacing w:val="-5"/>
        </w:rPr>
        <w:t xml:space="preserve"> </w:t>
      </w:r>
      <w:r>
        <w:rPr>
          <w:rFonts w:ascii="Arial"/>
        </w:rPr>
        <w:t>organization</w:t>
      </w:r>
      <w:r>
        <w:rPr>
          <w:rFonts w:ascii="Arial"/>
          <w:spacing w:val="-6"/>
        </w:rPr>
        <w:t xml:space="preserve"> </w:t>
      </w:r>
      <w:r>
        <w:rPr>
          <w:rFonts w:ascii="Arial"/>
        </w:rPr>
        <w:t>below</w:t>
      </w:r>
      <w:r>
        <w:rPr>
          <w:rFonts w:ascii="Arial"/>
          <w:spacing w:val="-5"/>
        </w:rPr>
        <w:t xml:space="preserve"> </w:t>
      </w:r>
      <w:r>
        <w:rPr>
          <w:rFonts w:ascii="Arial"/>
        </w:rPr>
        <w:t>intends</w:t>
      </w:r>
      <w:r>
        <w:rPr>
          <w:rFonts w:ascii="Arial"/>
          <w:spacing w:val="-6"/>
        </w:rPr>
        <w:t xml:space="preserve"> </w:t>
      </w:r>
      <w:r>
        <w:rPr>
          <w:rFonts w:ascii="Arial"/>
        </w:rPr>
        <w:t>to</w:t>
      </w:r>
      <w:r>
        <w:rPr>
          <w:rFonts w:ascii="Arial"/>
          <w:spacing w:val="-6"/>
        </w:rPr>
        <w:t xml:space="preserve"> </w:t>
      </w:r>
      <w:r>
        <w:rPr>
          <w:rFonts w:ascii="Arial"/>
        </w:rPr>
        <w:t>submit</w:t>
      </w:r>
      <w:r>
        <w:rPr>
          <w:rFonts w:ascii="Arial"/>
          <w:spacing w:val="-5"/>
        </w:rPr>
        <w:t xml:space="preserve"> </w:t>
      </w:r>
      <w:r>
        <w:rPr>
          <w:rFonts w:ascii="Arial"/>
        </w:rPr>
        <w:t>a</w:t>
      </w:r>
      <w:r>
        <w:rPr>
          <w:rFonts w:ascii="Arial"/>
          <w:spacing w:val="-5"/>
        </w:rPr>
        <w:t xml:space="preserve"> </w:t>
      </w:r>
      <w:r>
        <w:rPr>
          <w:rFonts w:ascii="Arial"/>
        </w:rPr>
        <w:t>proposal</w:t>
      </w:r>
      <w:r>
        <w:rPr>
          <w:rFonts w:ascii="Arial"/>
          <w:spacing w:val="-5"/>
        </w:rPr>
        <w:t xml:space="preserve"> </w:t>
      </w:r>
      <w:r>
        <w:rPr>
          <w:rFonts w:ascii="Arial"/>
        </w:rPr>
        <w:t>in</w:t>
      </w:r>
      <w:r>
        <w:rPr>
          <w:rFonts w:ascii="Arial"/>
          <w:spacing w:val="-4"/>
        </w:rPr>
        <w:t xml:space="preserve"> </w:t>
      </w:r>
      <w:r>
        <w:rPr>
          <w:rFonts w:ascii="Arial"/>
        </w:rPr>
        <w:t>response</w:t>
      </w:r>
      <w:r>
        <w:rPr>
          <w:rFonts w:ascii="Arial"/>
          <w:spacing w:val="-6"/>
        </w:rPr>
        <w:t xml:space="preserve"> </w:t>
      </w:r>
      <w:r>
        <w:rPr>
          <w:rFonts w:ascii="Arial"/>
        </w:rPr>
        <w:t>to</w:t>
      </w:r>
      <w:r>
        <w:rPr>
          <w:rFonts w:ascii="Arial"/>
          <w:spacing w:val="-8"/>
        </w:rPr>
        <w:t xml:space="preserve"> </w:t>
      </w:r>
      <w:r>
        <w:rPr>
          <w:rFonts w:ascii="Arial"/>
        </w:rPr>
        <w:t>the</w:t>
      </w:r>
      <w:r>
        <w:rPr>
          <w:rFonts w:ascii="Arial"/>
          <w:spacing w:val="-4"/>
        </w:rPr>
        <w:t xml:space="preserve"> </w:t>
      </w:r>
      <w:r>
        <w:rPr>
          <w:rFonts w:ascii="Arial"/>
        </w:rPr>
        <w:t>above</w:t>
      </w:r>
      <w:r>
        <w:rPr>
          <w:rFonts w:ascii="Arial"/>
          <w:spacing w:val="-4"/>
        </w:rPr>
        <w:t xml:space="preserve"> </w:t>
      </w:r>
      <w:r>
        <w:rPr>
          <w:rFonts w:ascii="Arial"/>
        </w:rPr>
        <w:t>referenced</w:t>
      </w:r>
      <w:r>
        <w:rPr>
          <w:rFonts w:ascii="Arial"/>
          <w:spacing w:val="-7"/>
        </w:rPr>
        <w:t xml:space="preserve"> </w:t>
      </w:r>
      <w:r>
        <w:rPr>
          <w:rFonts w:ascii="Arial"/>
          <w:spacing w:val="-4"/>
        </w:rPr>
        <w:t>RFP.</w:t>
      </w:r>
    </w:p>
    <w:p w14:paraId="4E30A612" w14:textId="26CB2DD9" w:rsidR="000F7F2F" w:rsidRDefault="00C87454">
      <w:pPr>
        <w:spacing w:before="239"/>
        <w:ind w:left="969" w:right="1191"/>
        <w:rPr>
          <w:rFonts w:ascii="Arial"/>
        </w:rPr>
      </w:pPr>
      <w:r>
        <w:rPr>
          <w:rFonts w:ascii="Arial"/>
        </w:rPr>
        <w:t>Note: This</w:t>
      </w:r>
      <w:r>
        <w:rPr>
          <w:rFonts w:ascii="Arial"/>
          <w:spacing w:val="-4"/>
        </w:rPr>
        <w:t xml:space="preserve"> </w:t>
      </w:r>
      <w:r>
        <w:rPr>
          <w:rFonts w:ascii="Arial"/>
        </w:rPr>
        <w:t>letter</w:t>
      </w:r>
      <w:r>
        <w:rPr>
          <w:rFonts w:ascii="Arial"/>
          <w:spacing w:val="-1"/>
        </w:rPr>
        <w:t xml:space="preserve"> </w:t>
      </w:r>
      <w:r>
        <w:rPr>
          <w:rFonts w:ascii="Arial"/>
        </w:rPr>
        <w:t>is</w:t>
      </w:r>
      <w:r>
        <w:rPr>
          <w:rFonts w:ascii="Arial"/>
          <w:spacing w:val="-4"/>
        </w:rPr>
        <w:t xml:space="preserve"> </w:t>
      </w:r>
      <w:r>
        <w:rPr>
          <w:rFonts w:ascii="Arial"/>
        </w:rPr>
        <w:t>a</w:t>
      </w:r>
      <w:r>
        <w:rPr>
          <w:rFonts w:ascii="Arial"/>
          <w:spacing w:val="-2"/>
        </w:rPr>
        <w:t xml:space="preserve"> </w:t>
      </w:r>
      <w:r>
        <w:rPr>
          <w:rFonts w:ascii="Arial"/>
        </w:rPr>
        <w:t>non-binding</w:t>
      </w:r>
      <w:r>
        <w:rPr>
          <w:rFonts w:ascii="Arial"/>
          <w:spacing w:val="-2"/>
        </w:rPr>
        <w:t xml:space="preserve"> </w:t>
      </w:r>
      <w:r>
        <w:rPr>
          <w:rFonts w:ascii="Arial"/>
        </w:rPr>
        <w:t>expression</w:t>
      </w:r>
      <w:r>
        <w:rPr>
          <w:rFonts w:ascii="Arial"/>
          <w:spacing w:val="-4"/>
        </w:rPr>
        <w:t xml:space="preserve"> </w:t>
      </w:r>
      <w:r>
        <w:rPr>
          <w:rFonts w:ascii="Arial"/>
        </w:rPr>
        <w:t>of</w:t>
      </w:r>
      <w:r>
        <w:rPr>
          <w:rFonts w:ascii="Arial"/>
          <w:spacing w:val="-3"/>
        </w:rPr>
        <w:t xml:space="preserve"> </w:t>
      </w:r>
      <w:r>
        <w:rPr>
          <w:rFonts w:ascii="Arial"/>
        </w:rPr>
        <w:t>interest</w:t>
      </w:r>
      <w:r>
        <w:rPr>
          <w:rFonts w:ascii="Arial"/>
          <w:spacing w:val="-3"/>
        </w:rPr>
        <w:t xml:space="preserve"> </w:t>
      </w:r>
      <w:r>
        <w:rPr>
          <w:rFonts w:ascii="Arial"/>
        </w:rPr>
        <w:t>and</w:t>
      </w:r>
      <w:r>
        <w:rPr>
          <w:rFonts w:ascii="Arial"/>
          <w:spacing w:val="-2"/>
        </w:rPr>
        <w:t xml:space="preserve"> </w:t>
      </w:r>
      <w:r>
        <w:rPr>
          <w:rFonts w:ascii="Arial"/>
        </w:rPr>
        <w:t>does</w:t>
      </w:r>
      <w:r>
        <w:rPr>
          <w:rFonts w:ascii="Arial"/>
          <w:spacing w:val="-1"/>
        </w:rPr>
        <w:t xml:space="preserve"> </w:t>
      </w:r>
      <w:r>
        <w:rPr>
          <w:rFonts w:ascii="Arial"/>
        </w:rPr>
        <w:t>not obligate</w:t>
      </w:r>
      <w:r>
        <w:rPr>
          <w:rFonts w:ascii="Arial"/>
          <w:spacing w:val="-4"/>
        </w:rPr>
        <w:t xml:space="preserve"> </w:t>
      </w:r>
      <w:r>
        <w:rPr>
          <w:rFonts w:ascii="Arial"/>
        </w:rPr>
        <w:t>the</w:t>
      </w:r>
      <w:r>
        <w:rPr>
          <w:rFonts w:ascii="Arial"/>
          <w:spacing w:val="-2"/>
        </w:rPr>
        <w:t xml:space="preserve"> </w:t>
      </w:r>
      <w:r>
        <w:rPr>
          <w:rFonts w:ascii="Arial"/>
        </w:rPr>
        <w:t>sender</w:t>
      </w:r>
      <w:r>
        <w:rPr>
          <w:rFonts w:ascii="Arial"/>
          <w:spacing w:val="-3"/>
        </w:rPr>
        <w:t xml:space="preserve"> </w:t>
      </w:r>
      <w:r>
        <w:rPr>
          <w:rFonts w:ascii="Arial"/>
        </w:rPr>
        <w:t>to submit a proposal.</w:t>
      </w:r>
    </w:p>
    <w:p w14:paraId="5BAA9EB8" w14:textId="77777777" w:rsidR="00DE42BA" w:rsidRDefault="00DE42BA">
      <w:pPr>
        <w:spacing w:before="239"/>
        <w:ind w:left="969" w:right="1191"/>
        <w:rPr>
          <w:rFonts w:ascii="Arial"/>
        </w:rPr>
      </w:pPr>
    </w:p>
    <w:p w14:paraId="3B5FEC23" w14:textId="77777777" w:rsidR="000F7F2F" w:rsidRDefault="00C87454">
      <w:pPr>
        <w:spacing w:before="1"/>
        <w:ind w:left="969"/>
        <w:rPr>
          <w:rFonts w:ascii="Arial"/>
          <w:b/>
        </w:rPr>
      </w:pPr>
      <w:r>
        <w:rPr>
          <w:rFonts w:ascii="Arial"/>
          <w:b/>
        </w:rPr>
        <w:t>Prospective</w:t>
      </w:r>
      <w:r>
        <w:rPr>
          <w:rFonts w:ascii="Arial"/>
          <w:b/>
          <w:spacing w:val="-7"/>
        </w:rPr>
        <w:t xml:space="preserve"> </w:t>
      </w:r>
      <w:r>
        <w:rPr>
          <w:rFonts w:ascii="Arial"/>
          <w:b/>
          <w:spacing w:val="-2"/>
        </w:rPr>
        <w:t>Proposer:</w:t>
      </w:r>
    </w:p>
    <w:tbl>
      <w:tblPr>
        <w:tblW w:w="0" w:type="auto"/>
        <w:tblInd w:w="10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878"/>
        <w:gridCol w:w="3495"/>
        <w:gridCol w:w="2490"/>
      </w:tblGrid>
      <w:tr w:rsidR="000F7F2F" w14:paraId="2E10F28F" w14:textId="77777777">
        <w:trPr>
          <w:trHeight w:val="434"/>
        </w:trPr>
        <w:tc>
          <w:tcPr>
            <w:tcW w:w="6373" w:type="dxa"/>
            <w:gridSpan w:val="2"/>
          </w:tcPr>
          <w:p w14:paraId="69F2DCA5" w14:textId="77777777" w:rsidR="000F7F2F" w:rsidRDefault="000F7F2F">
            <w:pPr>
              <w:pStyle w:val="TableParagraph"/>
              <w:rPr>
                <w:rFonts w:ascii="Times New Roman"/>
                <w:sz w:val="20"/>
              </w:rPr>
            </w:pPr>
          </w:p>
        </w:tc>
        <w:tc>
          <w:tcPr>
            <w:tcW w:w="2490" w:type="dxa"/>
          </w:tcPr>
          <w:p w14:paraId="25078F4B" w14:textId="77777777" w:rsidR="000F7F2F" w:rsidRDefault="00C87454">
            <w:pPr>
              <w:pStyle w:val="TableParagraph"/>
              <w:tabs>
                <w:tab w:val="left" w:pos="486"/>
              </w:tabs>
              <w:spacing w:line="246" w:lineRule="exact"/>
              <w:ind w:left="107"/>
              <w:rPr>
                <w:rFonts w:ascii="Arial"/>
                <w:b/>
              </w:rPr>
            </w:pPr>
            <w:r>
              <w:rPr>
                <w:rFonts w:ascii="Arial"/>
                <w:b/>
                <w:spacing w:val="-10"/>
              </w:rPr>
              <w:t>(</w:t>
            </w:r>
            <w:r>
              <w:rPr>
                <w:rFonts w:ascii="Arial"/>
                <w:b/>
              </w:rPr>
              <w:tab/>
              <w:t xml:space="preserve">) </w:t>
            </w:r>
            <w:r>
              <w:rPr>
                <w:rFonts w:ascii="Arial"/>
                <w:b/>
                <w:spacing w:val="-10"/>
              </w:rPr>
              <w:t>-</w:t>
            </w:r>
          </w:p>
        </w:tc>
      </w:tr>
      <w:tr w:rsidR="000F7F2F" w14:paraId="53C43ACB" w14:textId="77777777">
        <w:trPr>
          <w:trHeight w:val="287"/>
        </w:trPr>
        <w:tc>
          <w:tcPr>
            <w:tcW w:w="2878" w:type="dxa"/>
            <w:tcBorders>
              <w:left w:val="nil"/>
              <w:right w:val="nil"/>
            </w:tcBorders>
          </w:tcPr>
          <w:p w14:paraId="5B362845" w14:textId="77777777" w:rsidR="000F7F2F" w:rsidRDefault="00C87454">
            <w:pPr>
              <w:pStyle w:val="TableParagraph"/>
              <w:spacing w:line="248" w:lineRule="exact"/>
              <w:ind w:left="112"/>
              <w:rPr>
                <w:rFonts w:ascii="Arial"/>
              </w:rPr>
            </w:pPr>
            <w:r>
              <w:rPr>
                <w:rFonts w:ascii="Arial"/>
              </w:rPr>
              <w:t>Legal</w:t>
            </w:r>
            <w:r>
              <w:rPr>
                <w:rFonts w:ascii="Arial"/>
                <w:spacing w:val="-4"/>
              </w:rPr>
              <w:t xml:space="preserve"> Name</w:t>
            </w:r>
          </w:p>
        </w:tc>
        <w:tc>
          <w:tcPr>
            <w:tcW w:w="3495" w:type="dxa"/>
            <w:tcBorders>
              <w:left w:val="nil"/>
              <w:right w:val="nil"/>
            </w:tcBorders>
          </w:tcPr>
          <w:p w14:paraId="47B3D47B" w14:textId="77777777" w:rsidR="000F7F2F" w:rsidRDefault="000F7F2F">
            <w:pPr>
              <w:pStyle w:val="TableParagraph"/>
              <w:rPr>
                <w:rFonts w:ascii="Times New Roman"/>
                <w:sz w:val="20"/>
              </w:rPr>
            </w:pPr>
          </w:p>
        </w:tc>
        <w:tc>
          <w:tcPr>
            <w:tcW w:w="2490" w:type="dxa"/>
            <w:tcBorders>
              <w:left w:val="nil"/>
              <w:right w:val="nil"/>
            </w:tcBorders>
          </w:tcPr>
          <w:p w14:paraId="58EB3E5C" w14:textId="77777777" w:rsidR="000F7F2F" w:rsidRDefault="00C87454">
            <w:pPr>
              <w:pStyle w:val="TableParagraph"/>
              <w:spacing w:line="248" w:lineRule="exact"/>
              <w:ind w:left="112"/>
              <w:rPr>
                <w:rFonts w:ascii="Arial"/>
              </w:rPr>
            </w:pPr>
            <w:r>
              <w:rPr>
                <w:rFonts w:ascii="Arial"/>
              </w:rPr>
              <w:t>Telephone</w:t>
            </w:r>
            <w:r>
              <w:rPr>
                <w:rFonts w:ascii="Arial"/>
                <w:spacing w:val="-9"/>
              </w:rPr>
              <w:t xml:space="preserve"> </w:t>
            </w:r>
            <w:r>
              <w:rPr>
                <w:rFonts w:ascii="Arial"/>
                <w:spacing w:val="-2"/>
              </w:rPr>
              <w:t>Number</w:t>
            </w:r>
          </w:p>
        </w:tc>
      </w:tr>
      <w:tr w:rsidR="000F7F2F" w14:paraId="10F8CFBF" w14:textId="77777777">
        <w:trPr>
          <w:trHeight w:val="431"/>
        </w:trPr>
        <w:tc>
          <w:tcPr>
            <w:tcW w:w="2878" w:type="dxa"/>
          </w:tcPr>
          <w:p w14:paraId="2A1062C0" w14:textId="77777777" w:rsidR="000F7F2F" w:rsidRDefault="000F7F2F">
            <w:pPr>
              <w:pStyle w:val="TableParagraph"/>
              <w:rPr>
                <w:rFonts w:ascii="Times New Roman"/>
                <w:sz w:val="20"/>
              </w:rPr>
            </w:pPr>
          </w:p>
        </w:tc>
        <w:tc>
          <w:tcPr>
            <w:tcW w:w="3495" w:type="dxa"/>
          </w:tcPr>
          <w:p w14:paraId="51A933E5" w14:textId="77777777" w:rsidR="000F7F2F" w:rsidRDefault="000F7F2F">
            <w:pPr>
              <w:pStyle w:val="TableParagraph"/>
              <w:rPr>
                <w:rFonts w:ascii="Times New Roman"/>
                <w:sz w:val="20"/>
              </w:rPr>
            </w:pPr>
          </w:p>
        </w:tc>
        <w:tc>
          <w:tcPr>
            <w:tcW w:w="2490" w:type="dxa"/>
          </w:tcPr>
          <w:p w14:paraId="6338B15B" w14:textId="77777777" w:rsidR="000F7F2F" w:rsidRDefault="000F7F2F">
            <w:pPr>
              <w:pStyle w:val="TableParagraph"/>
              <w:rPr>
                <w:rFonts w:ascii="Times New Roman"/>
                <w:sz w:val="20"/>
              </w:rPr>
            </w:pPr>
          </w:p>
        </w:tc>
      </w:tr>
      <w:tr w:rsidR="000F7F2F" w14:paraId="596E4C40" w14:textId="77777777">
        <w:trPr>
          <w:trHeight w:val="255"/>
        </w:trPr>
        <w:tc>
          <w:tcPr>
            <w:tcW w:w="2878" w:type="dxa"/>
            <w:tcBorders>
              <w:left w:val="nil"/>
              <w:bottom w:val="nil"/>
              <w:right w:val="nil"/>
            </w:tcBorders>
          </w:tcPr>
          <w:p w14:paraId="34468424" w14:textId="77777777" w:rsidR="000F7F2F" w:rsidRDefault="00C87454">
            <w:pPr>
              <w:pStyle w:val="TableParagraph"/>
              <w:spacing w:before="2" w:line="233" w:lineRule="exact"/>
              <w:ind w:left="112"/>
              <w:rPr>
                <w:rFonts w:ascii="Arial"/>
              </w:rPr>
            </w:pPr>
            <w:r>
              <w:rPr>
                <w:rFonts w:ascii="Arial"/>
              </w:rPr>
              <w:t>Mailing</w:t>
            </w:r>
            <w:r>
              <w:rPr>
                <w:rFonts w:ascii="Arial"/>
                <w:spacing w:val="-8"/>
              </w:rPr>
              <w:t xml:space="preserve"> </w:t>
            </w:r>
            <w:r>
              <w:rPr>
                <w:rFonts w:ascii="Arial"/>
                <w:spacing w:val="-2"/>
              </w:rPr>
              <w:t>Address</w:t>
            </w:r>
          </w:p>
        </w:tc>
        <w:tc>
          <w:tcPr>
            <w:tcW w:w="3495" w:type="dxa"/>
            <w:tcBorders>
              <w:left w:val="nil"/>
              <w:bottom w:val="nil"/>
              <w:right w:val="nil"/>
            </w:tcBorders>
          </w:tcPr>
          <w:p w14:paraId="104823EF" w14:textId="77777777" w:rsidR="000F7F2F" w:rsidRDefault="00C87454">
            <w:pPr>
              <w:pStyle w:val="TableParagraph"/>
              <w:spacing w:before="2" w:line="233" w:lineRule="exact"/>
              <w:ind w:left="112"/>
              <w:rPr>
                <w:rFonts w:ascii="Arial"/>
              </w:rPr>
            </w:pPr>
            <w:r>
              <w:rPr>
                <w:rFonts w:ascii="Arial"/>
              </w:rPr>
              <w:t>Town,</w:t>
            </w:r>
            <w:r>
              <w:rPr>
                <w:rFonts w:ascii="Arial"/>
                <w:spacing w:val="-5"/>
              </w:rPr>
              <w:t xml:space="preserve"> </w:t>
            </w:r>
            <w:r>
              <w:rPr>
                <w:rFonts w:ascii="Arial"/>
                <w:spacing w:val="-2"/>
              </w:rPr>
              <w:t>State</w:t>
            </w:r>
          </w:p>
        </w:tc>
        <w:tc>
          <w:tcPr>
            <w:tcW w:w="2490" w:type="dxa"/>
            <w:tcBorders>
              <w:left w:val="nil"/>
              <w:bottom w:val="nil"/>
              <w:right w:val="nil"/>
            </w:tcBorders>
          </w:tcPr>
          <w:p w14:paraId="3A974CE9" w14:textId="77777777" w:rsidR="000F7F2F" w:rsidRDefault="00C87454">
            <w:pPr>
              <w:pStyle w:val="TableParagraph"/>
              <w:spacing w:before="2" w:line="233" w:lineRule="exact"/>
              <w:ind w:left="112"/>
              <w:rPr>
                <w:rFonts w:ascii="Arial"/>
              </w:rPr>
            </w:pPr>
            <w:r>
              <w:rPr>
                <w:rFonts w:ascii="Arial"/>
              </w:rPr>
              <w:t>Zip</w:t>
            </w:r>
            <w:r>
              <w:rPr>
                <w:rFonts w:ascii="Arial"/>
                <w:spacing w:val="-3"/>
              </w:rPr>
              <w:t xml:space="preserve"> </w:t>
            </w:r>
            <w:r>
              <w:rPr>
                <w:rFonts w:ascii="Arial"/>
                <w:spacing w:val="-4"/>
              </w:rPr>
              <w:t>Code</w:t>
            </w:r>
          </w:p>
        </w:tc>
      </w:tr>
    </w:tbl>
    <w:p w14:paraId="777029A2" w14:textId="77777777" w:rsidR="000F7F2F" w:rsidRDefault="000F7F2F">
      <w:pPr>
        <w:pStyle w:val="BodyText"/>
        <w:spacing w:before="27"/>
        <w:rPr>
          <w:rFonts w:ascii="Arial"/>
          <w:b/>
          <w:sz w:val="22"/>
        </w:rPr>
      </w:pPr>
    </w:p>
    <w:p w14:paraId="24FA2BC2" w14:textId="77777777" w:rsidR="000F7F2F" w:rsidRDefault="00C87454">
      <w:pPr>
        <w:ind w:left="969"/>
        <w:rPr>
          <w:rFonts w:ascii="Arial"/>
          <w:b/>
        </w:rPr>
      </w:pPr>
      <w:r>
        <w:rPr>
          <w:rFonts w:ascii="Arial"/>
          <w:b/>
        </w:rPr>
        <w:t>Contact</w:t>
      </w:r>
      <w:r>
        <w:rPr>
          <w:rFonts w:ascii="Arial"/>
          <w:b/>
          <w:spacing w:val="-5"/>
        </w:rPr>
        <w:t xml:space="preserve"> </w:t>
      </w:r>
      <w:r>
        <w:rPr>
          <w:rFonts w:ascii="Arial"/>
          <w:b/>
          <w:spacing w:val="-2"/>
        </w:rPr>
        <w:t>Person:</w:t>
      </w:r>
    </w:p>
    <w:tbl>
      <w:tblPr>
        <w:tblW w:w="0" w:type="auto"/>
        <w:tblInd w:w="100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876"/>
        <w:gridCol w:w="1553"/>
        <w:gridCol w:w="1371"/>
        <w:gridCol w:w="3061"/>
      </w:tblGrid>
      <w:tr w:rsidR="000F7F2F" w14:paraId="5A1A30F4" w14:textId="77777777">
        <w:trPr>
          <w:trHeight w:val="378"/>
        </w:trPr>
        <w:tc>
          <w:tcPr>
            <w:tcW w:w="4429" w:type="dxa"/>
            <w:gridSpan w:val="2"/>
          </w:tcPr>
          <w:p w14:paraId="2C6D675A" w14:textId="77777777" w:rsidR="000F7F2F" w:rsidRDefault="000F7F2F">
            <w:pPr>
              <w:pStyle w:val="TableParagraph"/>
              <w:rPr>
                <w:rFonts w:ascii="Times New Roman"/>
                <w:sz w:val="20"/>
              </w:rPr>
            </w:pPr>
          </w:p>
        </w:tc>
        <w:tc>
          <w:tcPr>
            <w:tcW w:w="4432" w:type="dxa"/>
            <w:gridSpan w:val="2"/>
          </w:tcPr>
          <w:p w14:paraId="7C22B22C" w14:textId="77777777" w:rsidR="000F7F2F" w:rsidRDefault="000F7F2F">
            <w:pPr>
              <w:pStyle w:val="TableParagraph"/>
              <w:rPr>
                <w:rFonts w:ascii="Times New Roman"/>
                <w:sz w:val="20"/>
              </w:rPr>
            </w:pPr>
          </w:p>
        </w:tc>
      </w:tr>
      <w:tr w:rsidR="000F7F2F" w14:paraId="37A73655" w14:textId="77777777">
        <w:trPr>
          <w:trHeight w:val="376"/>
        </w:trPr>
        <w:tc>
          <w:tcPr>
            <w:tcW w:w="2876" w:type="dxa"/>
            <w:tcBorders>
              <w:left w:val="nil"/>
              <w:right w:val="nil"/>
            </w:tcBorders>
          </w:tcPr>
          <w:p w14:paraId="39D4DAEE" w14:textId="77777777" w:rsidR="000F7F2F" w:rsidRDefault="00C87454">
            <w:pPr>
              <w:pStyle w:val="TableParagraph"/>
              <w:spacing w:line="248" w:lineRule="exact"/>
              <w:ind w:left="110"/>
              <w:rPr>
                <w:rFonts w:ascii="Arial"/>
              </w:rPr>
            </w:pPr>
            <w:r>
              <w:rPr>
                <w:rFonts w:ascii="Arial"/>
                <w:spacing w:val="-4"/>
              </w:rPr>
              <w:t>Name</w:t>
            </w:r>
          </w:p>
        </w:tc>
        <w:tc>
          <w:tcPr>
            <w:tcW w:w="1553" w:type="dxa"/>
            <w:tcBorders>
              <w:left w:val="nil"/>
              <w:right w:val="nil"/>
            </w:tcBorders>
          </w:tcPr>
          <w:p w14:paraId="35DFB195" w14:textId="77777777" w:rsidR="000F7F2F" w:rsidRDefault="000F7F2F">
            <w:pPr>
              <w:pStyle w:val="TableParagraph"/>
              <w:rPr>
                <w:rFonts w:ascii="Times New Roman"/>
                <w:sz w:val="20"/>
              </w:rPr>
            </w:pPr>
          </w:p>
        </w:tc>
        <w:tc>
          <w:tcPr>
            <w:tcW w:w="1371" w:type="dxa"/>
            <w:tcBorders>
              <w:left w:val="nil"/>
              <w:right w:val="nil"/>
            </w:tcBorders>
          </w:tcPr>
          <w:p w14:paraId="61AC61CA" w14:textId="77777777" w:rsidR="000F7F2F" w:rsidRDefault="00C87454">
            <w:pPr>
              <w:pStyle w:val="TableParagraph"/>
              <w:spacing w:line="248" w:lineRule="exact"/>
              <w:ind w:left="112"/>
              <w:rPr>
                <w:rFonts w:ascii="Arial"/>
              </w:rPr>
            </w:pPr>
            <w:r>
              <w:rPr>
                <w:rFonts w:ascii="Arial"/>
                <w:spacing w:val="-2"/>
              </w:rPr>
              <w:t>Title</w:t>
            </w:r>
          </w:p>
        </w:tc>
        <w:tc>
          <w:tcPr>
            <w:tcW w:w="3061" w:type="dxa"/>
            <w:tcBorders>
              <w:left w:val="nil"/>
              <w:right w:val="nil"/>
            </w:tcBorders>
          </w:tcPr>
          <w:p w14:paraId="2D307938" w14:textId="77777777" w:rsidR="000F7F2F" w:rsidRDefault="000F7F2F">
            <w:pPr>
              <w:pStyle w:val="TableParagraph"/>
              <w:rPr>
                <w:rFonts w:ascii="Times New Roman"/>
                <w:sz w:val="20"/>
              </w:rPr>
            </w:pPr>
          </w:p>
        </w:tc>
      </w:tr>
      <w:tr w:rsidR="000F7F2F" w14:paraId="51305691" w14:textId="77777777">
        <w:trPr>
          <w:trHeight w:val="431"/>
        </w:trPr>
        <w:tc>
          <w:tcPr>
            <w:tcW w:w="2876" w:type="dxa"/>
          </w:tcPr>
          <w:p w14:paraId="24DC1E51" w14:textId="77777777" w:rsidR="000F7F2F" w:rsidRDefault="000F7F2F">
            <w:pPr>
              <w:pStyle w:val="TableParagraph"/>
              <w:rPr>
                <w:rFonts w:ascii="Times New Roman"/>
                <w:sz w:val="20"/>
              </w:rPr>
            </w:pPr>
          </w:p>
        </w:tc>
        <w:tc>
          <w:tcPr>
            <w:tcW w:w="2924" w:type="dxa"/>
            <w:gridSpan w:val="2"/>
          </w:tcPr>
          <w:p w14:paraId="2B83CF30" w14:textId="77777777" w:rsidR="000F7F2F" w:rsidRDefault="000F7F2F">
            <w:pPr>
              <w:pStyle w:val="TableParagraph"/>
              <w:rPr>
                <w:rFonts w:ascii="Times New Roman"/>
                <w:sz w:val="20"/>
              </w:rPr>
            </w:pPr>
          </w:p>
        </w:tc>
        <w:tc>
          <w:tcPr>
            <w:tcW w:w="3061" w:type="dxa"/>
          </w:tcPr>
          <w:p w14:paraId="7AB01C08" w14:textId="77777777" w:rsidR="000F7F2F" w:rsidRDefault="000F7F2F">
            <w:pPr>
              <w:pStyle w:val="TableParagraph"/>
              <w:rPr>
                <w:rFonts w:ascii="Times New Roman"/>
                <w:sz w:val="20"/>
              </w:rPr>
            </w:pPr>
          </w:p>
        </w:tc>
      </w:tr>
      <w:tr w:rsidR="000F7F2F" w14:paraId="171B9DF7" w14:textId="77777777">
        <w:trPr>
          <w:trHeight w:val="287"/>
        </w:trPr>
        <w:tc>
          <w:tcPr>
            <w:tcW w:w="2876" w:type="dxa"/>
            <w:tcBorders>
              <w:left w:val="nil"/>
              <w:right w:val="nil"/>
            </w:tcBorders>
          </w:tcPr>
          <w:p w14:paraId="4675D5A9" w14:textId="77777777" w:rsidR="000F7F2F" w:rsidRDefault="00C87454">
            <w:pPr>
              <w:pStyle w:val="TableParagraph"/>
              <w:spacing w:line="248" w:lineRule="exact"/>
              <w:ind w:left="110"/>
              <w:rPr>
                <w:rFonts w:ascii="Arial"/>
              </w:rPr>
            </w:pPr>
            <w:r>
              <w:rPr>
                <w:rFonts w:ascii="Arial"/>
              </w:rPr>
              <w:t>Mailing</w:t>
            </w:r>
            <w:r>
              <w:rPr>
                <w:rFonts w:ascii="Arial"/>
                <w:spacing w:val="-8"/>
              </w:rPr>
              <w:t xml:space="preserve"> </w:t>
            </w:r>
            <w:r>
              <w:rPr>
                <w:rFonts w:ascii="Arial"/>
                <w:spacing w:val="-2"/>
              </w:rPr>
              <w:t>Address</w:t>
            </w:r>
          </w:p>
        </w:tc>
        <w:tc>
          <w:tcPr>
            <w:tcW w:w="1553" w:type="dxa"/>
            <w:tcBorders>
              <w:left w:val="nil"/>
              <w:right w:val="nil"/>
            </w:tcBorders>
          </w:tcPr>
          <w:p w14:paraId="31929E32" w14:textId="77777777" w:rsidR="000F7F2F" w:rsidRDefault="00C87454">
            <w:pPr>
              <w:pStyle w:val="TableParagraph"/>
              <w:spacing w:line="248" w:lineRule="exact"/>
              <w:ind w:right="150"/>
              <w:jc w:val="center"/>
              <w:rPr>
                <w:rFonts w:ascii="Arial"/>
              </w:rPr>
            </w:pPr>
            <w:r>
              <w:rPr>
                <w:rFonts w:ascii="Arial"/>
              </w:rPr>
              <w:t>Town,</w:t>
            </w:r>
            <w:r>
              <w:rPr>
                <w:rFonts w:ascii="Arial"/>
                <w:spacing w:val="-5"/>
              </w:rPr>
              <w:t xml:space="preserve"> </w:t>
            </w:r>
            <w:r>
              <w:rPr>
                <w:rFonts w:ascii="Arial"/>
                <w:spacing w:val="-2"/>
              </w:rPr>
              <w:t>State</w:t>
            </w:r>
          </w:p>
        </w:tc>
        <w:tc>
          <w:tcPr>
            <w:tcW w:w="1371" w:type="dxa"/>
            <w:tcBorders>
              <w:left w:val="nil"/>
              <w:right w:val="nil"/>
            </w:tcBorders>
          </w:tcPr>
          <w:p w14:paraId="60CBA9EC" w14:textId="77777777" w:rsidR="000F7F2F" w:rsidRDefault="000F7F2F">
            <w:pPr>
              <w:pStyle w:val="TableParagraph"/>
              <w:rPr>
                <w:rFonts w:ascii="Times New Roman"/>
                <w:sz w:val="20"/>
              </w:rPr>
            </w:pPr>
          </w:p>
        </w:tc>
        <w:tc>
          <w:tcPr>
            <w:tcW w:w="3061" w:type="dxa"/>
            <w:tcBorders>
              <w:left w:val="nil"/>
              <w:right w:val="nil"/>
            </w:tcBorders>
          </w:tcPr>
          <w:p w14:paraId="0042A0B3" w14:textId="77777777" w:rsidR="000F7F2F" w:rsidRDefault="00C87454">
            <w:pPr>
              <w:pStyle w:val="TableParagraph"/>
              <w:spacing w:line="248" w:lineRule="exact"/>
              <w:ind w:left="112"/>
              <w:rPr>
                <w:rFonts w:ascii="Arial"/>
              </w:rPr>
            </w:pPr>
            <w:r>
              <w:rPr>
                <w:rFonts w:ascii="Arial"/>
              </w:rPr>
              <w:t>Zip</w:t>
            </w:r>
            <w:r>
              <w:rPr>
                <w:rFonts w:ascii="Arial"/>
                <w:spacing w:val="-3"/>
              </w:rPr>
              <w:t xml:space="preserve"> </w:t>
            </w:r>
            <w:r>
              <w:rPr>
                <w:rFonts w:ascii="Arial"/>
                <w:spacing w:val="-4"/>
              </w:rPr>
              <w:t>Code</w:t>
            </w:r>
          </w:p>
        </w:tc>
      </w:tr>
      <w:tr w:rsidR="000F7F2F" w14:paraId="6C230D7B" w14:textId="77777777">
        <w:trPr>
          <w:trHeight w:val="431"/>
        </w:trPr>
        <w:tc>
          <w:tcPr>
            <w:tcW w:w="2876" w:type="dxa"/>
          </w:tcPr>
          <w:p w14:paraId="1987C348" w14:textId="77777777" w:rsidR="000F7F2F" w:rsidRDefault="00C87454">
            <w:pPr>
              <w:pStyle w:val="TableParagraph"/>
              <w:tabs>
                <w:tab w:val="left" w:pos="486"/>
              </w:tabs>
              <w:spacing w:line="246" w:lineRule="exact"/>
              <w:ind w:left="107"/>
              <w:rPr>
                <w:rFonts w:ascii="Arial"/>
                <w:b/>
              </w:rPr>
            </w:pPr>
            <w:r>
              <w:rPr>
                <w:rFonts w:ascii="Arial"/>
                <w:b/>
                <w:spacing w:val="-10"/>
              </w:rPr>
              <w:t>(</w:t>
            </w:r>
            <w:r>
              <w:rPr>
                <w:rFonts w:ascii="Arial"/>
                <w:b/>
              </w:rPr>
              <w:tab/>
              <w:t>)</w:t>
            </w:r>
            <w:r>
              <w:rPr>
                <w:rFonts w:ascii="Arial"/>
                <w:b/>
                <w:spacing w:val="-1"/>
              </w:rPr>
              <w:t xml:space="preserve"> </w:t>
            </w:r>
            <w:r>
              <w:rPr>
                <w:rFonts w:ascii="Arial"/>
                <w:b/>
                <w:spacing w:val="-10"/>
              </w:rPr>
              <w:t>-</w:t>
            </w:r>
          </w:p>
        </w:tc>
        <w:tc>
          <w:tcPr>
            <w:tcW w:w="2924" w:type="dxa"/>
            <w:gridSpan w:val="2"/>
          </w:tcPr>
          <w:p w14:paraId="085B6BFF" w14:textId="77777777" w:rsidR="000F7F2F" w:rsidRDefault="00C87454">
            <w:pPr>
              <w:pStyle w:val="TableParagraph"/>
              <w:tabs>
                <w:tab w:val="left" w:pos="486"/>
              </w:tabs>
              <w:spacing w:line="246" w:lineRule="exact"/>
              <w:ind w:left="107"/>
              <w:rPr>
                <w:rFonts w:ascii="Arial"/>
                <w:b/>
              </w:rPr>
            </w:pPr>
            <w:r>
              <w:rPr>
                <w:rFonts w:ascii="Arial"/>
                <w:b/>
                <w:spacing w:val="-10"/>
              </w:rPr>
              <w:t>(</w:t>
            </w:r>
            <w:r>
              <w:rPr>
                <w:rFonts w:ascii="Arial"/>
                <w:b/>
              </w:rPr>
              <w:tab/>
              <w:t xml:space="preserve">) </w:t>
            </w:r>
            <w:r>
              <w:rPr>
                <w:rFonts w:ascii="Arial"/>
                <w:b/>
                <w:spacing w:val="-10"/>
              </w:rPr>
              <w:t>-</w:t>
            </w:r>
          </w:p>
        </w:tc>
        <w:tc>
          <w:tcPr>
            <w:tcW w:w="3061" w:type="dxa"/>
          </w:tcPr>
          <w:p w14:paraId="364ABC35" w14:textId="77777777" w:rsidR="000F7F2F" w:rsidRDefault="000F7F2F">
            <w:pPr>
              <w:pStyle w:val="TableParagraph"/>
              <w:rPr>
                <w:rFonts w:ascii="Times New Roman"/>
                <w:sz w:val="20"/>
              </w:rPr>
            </w:pPr>
          </w:p>
        </w:tc>
      </w:tr>
      <w:tr w:rsidR="000F7F2F" w14:paraId="48D77784" w14:textId="77777777">
        <w:trPr>
          <w:trHeight w:val="252"/>
        </w:trPr>
        <w:tc>
          <w:tcPr>
            <w:tcW w:w="2876" w:type="dxa"/>
            <w:tcBorders>
              <w:left w:val="nil"/>
              <w:bottom w:val="nil"/>
              <w:right w:val="nil"/>
            </w:tcBorders>
          </w:tcPr>
          <w:p w14:paraId="17C91E00" w14:textId="77777777" w:rsidR="000F7F2F" w:rsidRDefault="00C87454">
            <w:pPr>
              <w:pStyle w:val="TableParagraph"/>
              <w:spacing w:line="233" w:lineRule="exact"/>
              <w:ind w:left="110"/>
              <w:rPr>
                <w:rFonts w:ascii="Arial"/>
              </w:rPr>
            </w:pPr>
            <w:r>
              <w:rPr>
                <w:rFonts w:ascii="Arial"/>
              </w:rPr>
              <w:t>Telephone</w:t>
            </w:r>
            <w:r>
              <w:rPr>
                <w:rFonts w:ascii="Arial"/>
                <w:spacing w:val="-9"/>
              </w:rPr>
              <w:t xml:space="preserve"> </w:t>
            </w:r>
            <w:r>
              <w:rPr>
                <w:rFonts w:ascii="Arial"/>
                <w:spacing w:val="-2"/>
              </w:rPr>
              <w:t>Number</w:t>
            </w:r>
          </w:p>
        </w:tc>
        <w:tc>
          <w:tcPr>
            <w:tcW w:w="1553" w:type="dxa"/>
            <w:tcBorders>
              <w:left w:val="nil"/>
              <w:bottom w:val="nil"/>
              <w:right w:val="nil"/>
            </w:tcBorders>
          </w:tcPr>
          <w:p w14:paraId="19909249" w14:textId="77777777" w:rsidR="000F7F2F" w:rsidRDefault="00C87454">
            <w:pPr>
              <w:pStyle w:val="TableParagraph"/>
              <w:spacing w:line="233" w:lineRule="exact"/>
              <w:ind w:left="98" w:right="150"/>
              <w:jc w:val="center"/>
              <w:rPr>
                <w:rFonts w:ascii="Arial"/>
              </w:rPr>
            </w:pPr>
            <w:r>
              <w:rPr>
                <w:rFonts w:ascii="Arial"/>
              </w:rPr>
              <w:t>FAX</w:t>
            </w:r>
            <w:r>
              <w:rPr>
                <w:rFonts w:ascii="Arial"/>
                <w:spacing w:val="-2"/>
              </w:rPr>
              <w:t xml:space="preserve"> Number</w:t>
            </w:r>
          </w:p>
        </w:tc>
        <w:tc>
          <w:tcPr>
            <w:tcW w:w="1371" w:type="dxa"/>
            <w:tcBorders>
              <w:left w:val="nil"/>
              <w:bottom w:val="nil"/>
              <w:right w:val="nil"/>
            </w:tcBorders>
          </w:tcPr>
          <w:p w14:paraId="5A48BB68" w14:textId="77777777" w:rsidR="000F7F2F" w:rsidRDefault="000F7F2F">
            <w:pPr>
              <w:pStyle w:val="TableParagraph"/>
              <w:rPr>
                <w:rFonts w:ascii="Times New Roman"/>
                <w:sz w:val="18"/>
              </w:rPr>
            </w:pPr>
          </w:p>
        </w:tc>
        <w:tc>
          <w:tcPr>
            <w:tcW w:w="3061" w:type="dxa"/>
            <w:tcBorders>
              <w:left w:val="nil"/>
              <w:bottom w:val="nil"/>
              <w:right w:val="nil"/>
            </w:tcBorders>
          </w:tcPr>
          <w:p w14:paraId="334A6A29" w14:textId="77777777" w:rsidR="000F7F2F" w:rsidRDefault="00C87454">
            <w:pPr>
              <w:pStyle w:val="TableParagraph"/>
              <w:spacing w:line="233" w:lineRule="exact"/>
              <w:ind w:left="112"/>
              <w:rPr>
                <w:rFonts w:ascii="Arial"/>
              </w:rPr>
            </w:pPr>
            <w:r>
              <w:rPr>
                <w:rFonts w:ascii="Arial"/>
              </w:rPr>
              <w:t>E-mail</w:t>
            </w:r>
            <w:r>
              <w:rPr>
                <w:rFonts w:ascii="Arial"/>
                <w:spacing w:val="-4"/>
              </w:rPr>
              <w:t xml:space="preserve"> </w:t>
            </w:r>
            <w:r>
              <w:rPr>
                <w:rFonts w:ascii="Arial"/>
                <w:spacing w:val="-2"/>
              </w:rPr>
              <w:t>Address</w:t>
            </w:r>
          </w:p>
        </w:tc>
      </w:tr>
    </w:tbl>
    <w:p w14:paraId="0D10EDE1" w14:textId="77777777" w:rsidR="000F7F2F" w:rsidRDefault="000F7F2F">
      <w:pPr>
        <w:pStyle w:val="BodyText"/>
        <w:rPr>
          <w:rFonts w:ascii="Arial"/>
          <w:b/>
        </w:rPr>
      </w:pPr>
    </w:p>
    <w:p w14:paraId="2CCC18CF" w14:textId="77777777" w:rsidR="00DE42BA" w:rsidRDefault="00DE42BA" w:rsidP="00DE42BA">
      <w:pPr>
        <w:spacing w:before="14"/>
        <w:ind w:left="969"/>
        <w:rPr>
          <w:rFonts w:ascii="Arial"/>
          <w:b/>
        </w:rPr>
      </w:pPr>
      <w:r>
        <w:rPr>
          <w:rFonts w:ascii="Arial"/>
          <w:b/>
        </w:rPr>
        <w:t>Person</w:t>
      </w:r>
      <w:r>
        <w:rPr>
          <w:rFonts w:ascii="Arial"/>
          <w:b/>
          <w:spacing w:val="-5"/>
        </w:rPr>
        <w:t xml:space="preserve"> </w:t>
      </w:r>
      <w:r>
        <w:rPr>
          <w:rFonts w:ascii="Arial"/>
          <w:b/>
        </w:rPr>
        <w:t>Authorized</w:t>
      </w:r>
      <w:r>
        <w:rPr>
          <w:rFonts w:ascii="Arial"/>
          <w:b/>
          <w:spacing w:val="-5"/>
        </w:rPr>
        <w:t xml:space="preserve"> </w:t>
      </w:r>
      <w:r>
        <w:rPr>
          <w:rFonts w:ascii="Arial"/>
          <w:b/>
        </w:rPr>
        <w:t>to</w:t>
      </w:r>
      <w:r>
        <w:rPr>
          <w:rFonts w:ascii="Arial"/>
          <w:b/>
          <w:spacing w:val="-4"/>
        </w:rPr>
        <w:t xml:space="preserve"> </w:t>
      </w:r>
      <w:r>
        <w:rPr>
          <w:rFonts w:ascii="Arial"/>
          <w:b/>
        </w:rPr>
        <w:t>Sign</w:t>
      </w:r>
      <w:r>
        <w:rPr>
          <w:rFonts w:ascii="Arial"/>
          <w:b/>
          <w:spacing w:val="-2"/>
        </w:rPr>
        <w:t xml:space="preserve"> Contract:</w:t>
      </w:r>
    </w:p>
    <w:tbl>
      <w:tblPr>
        <w:tblW w:w="0" w:type="auto"/>
        <w:tblInd w:w="100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429"/>
        <w:gridCol w:w="4429"/>
      </w:tblGrid>
      <w:tr w:rsidR="00DE42BA" w14:paraId="686D694C" w14:textId="77777777" w:rsidTr="00DC6992">
        <w:trPr>
          <w:trHeight w:val="765"/>
        </w:trPr>
        <w:tc>
          <w:tcPr>
            <w:tcW w:w="4429" w:type="dxa"/>
          </w:tcPr>
          <w:p w14:paraId="2CE0770C" w14:textId="77777777" w:rsidR="00DE42BA" w:rsidRDefault="00DE42BA" w:rsidP="00DC6992">
            <w:pPr>
              <w:pStyle w:val="TableParagraph"/>
              <w:spacing w:before="133"/>
              <w:rPr>
                <w:rFonts w:ascii="Arial"/>
                <w:b/>
              </w:rPr>
            </w:pPr>
          </w:p>
          <w:p w14:paraId="3A43C387" w14:textId="77777777" w:rsidR="00DE42BA" w:rsidRDefault="00DE42BA" w:rsidP="00DC6992">
            <w:pPr>
              <w:pStyle w:val="TableParagraph"/>
              <w:ind w:left="107"/>
              <w:rPr>
                <w:rFonts w:ascii="Arial"/>
              </w:rPr>
            </w:pPr>
            <w:r>
              <w:rPr>
                <w:rFonts w:ascii="Arial"/>
                <w:spacing w:val="-4"/>
              </w:rPr>
              <w:t>Name</w:t>
            </w:r>
          </w:p>
        </w:tc>
        <w:tc>
          <w:tcPr>
            <w:tcW w:w="4429" w:type="dxa"/>
          </w:tcPr>
          <w:p w14:paraId="54B0E669" w14:textId="77777777" w:rsidR="00DE42BA" w:rsidRDefault="00DE42BA" w:rsidP="00DC6992">
            <w:pPr>
              <w:pStyle w:val="TableParagraph"/>
              <w:spacing w:before="133"/>
              <w:rPr>
                <w:rFonts w:ascii="Arial"/>
                <w:b/>
              </w:rPr>
            </w:pPr>
          </w:p>
          <w:p w14:paraId="21843837" w14:textId="77777777" w:rsidR="00DE42BA" w:rsidRDefault="00DE42BA" w:rsidP="00DC6992">
            <w:pPr>
              <w:pStyle w:val="TableParagraph"/>
              <w:ind w:left="107"/>
              <w:rPr>
                <w:rFonts w:ascii="Arial"/>
              </w:rPr>
            </w:pPr>
            <w:r>
              <w:rPr>
                <w:rFonts w:ascii="Arial"/>
                <w:spacing w:val="-2"/>
              </w:rPr>
              <w:t>Title</w:t>
            </w:r>
          </w:p>
        </w:tc>
      </w:tr>
      <w:tr w:rsidR="00DE42BA" w14:paraId="77A72F15" w14:textId="77777777" w:rsidTr="00DC6992">
        <w:trPr>
          <w:trHeight w:val="377"/>
        </w:trPr>
        <w:tc>
          <w:tcPr>
            <w:tcW w:w="4429" w:type="dxa"/>
          </w:tcPr>
          <w:p w14:paraId="486D8836" w14:textId="77777777" w:rsidR="00DE42BA" w:rsidRDefault="00DE42BA" w:rsidP="00DC6992">
            <w:pPr>
              <w:pStyle w:val="TableParagraph"/>
              <w:rPr>
                <w:rFonts w:ascii="Times New Roman"/>
                <w:sz w:val="20"/>
              </w:rPr>
            </w:pPr>
          </w:p>
          <w:p w14:paraId="2D0F6645" w14:textId="77777777" w:rsidR="00DE42BA" w:rsidRDefault="00DE42BA" w:rsidP="00DC6992">
            <w:pPr>
              <w:pStyle w:val="TableParagraph"/>
              <w:rPr>
                <w:rFonts w:ascii="Times New Roman"/>
                <w:sz w:val="20"/>
              </w:rPr>
            </w:pPr>
          </w:p>
          <w:p w14:paraId="42D33910" w14:textId="77777777" w:rsidR="00DE42BA" w:rsidRDefault="00DE42BA" w:rsidP="00DC6992">
            <w:pPr>
              <w:pStyle w:val="TableParagraph"/>
              <w:ind w:firstLine="100"/>
              <w:rPr>
                <w:rFonts w:ascii="Arial"/>
                <w:spacing w:val="-2"/>
              </w:rPr>
            </w:pPr>
            <w:r>
              <w:rPr>
                <w:rFonts w:ascii="Arial"/>
                <w:spacing w:val="-2"/>
              </w:rPr>
              <w:t>Signature</w:t>
            </w:r>
          </w:p>
          <w:p w14:paraId="3C40E60B" w14:textId="77777777" w:rsidR="00DE42BA" w:rsidRDefault="00DE42BA" w:rsidP="00DC6992">
            <w:pPr>
              <w:pStyle w:val="TableParagraph"/>
              <w:ind w:firstLine="100"/>
              <w:rPr>
                <w:rFonts w:ascii="Times New Roman"/>
                <w:sz w:val="20"/>
              </w:rPr>
            </w:pPr>
          </w:p>
        </w:tc>
        <w:tc>
          <w:tcPr>
            <w:tcW w:w="4429" w:type="dxa"/>
          </w:tcPr>
          <w:p w14:paraId="20C5F590" w14:textId="77777777" w:rsidR="00DE42BA" w:rsidRDefault="00DE42BA" w:rsidP="00DC6992">
            <w:pPr>
              <w:pStyle w:val="TableParagraph"/>
              <w:rPr>
                <w:rFonts w:ascii="Times New Roman"/>
                <w:sz w:val="20"/>
              </w:rPr>
            </w:pPr>
          </w:p>
          <w:p w14:paraId="656A4650" w14:textId="77777777" w:rsidR="00DE42BA" w:rsidRDefault="00DE42BA" w:rsidP="00DC6992">
            <w:pPr>
              <w:pStyle w:val="TableParagraph"/>
              <w:rPr>
                <w:rFonts w:ascii="Times New Roman"/>
                <w:sz w:val="20"/>
              </w:rPr>
            </w:pPr>
          </w:p>
          <w:p w14:paraId="39186353" w14:textId="77777777" w:rsidR="00DE42BA" w:rsidRDefault="00DE42BA" w:rsidP="00DC6992">
            <w:pPr>
              <w:pStyle w:val="TableParagraph"/>
              <w:rPr>
                <w:rFonts w:ascii="Times New Roman"/>
                <w:sz w:val="20"/>
              </w:rPr>
            </w:pPr>
            <w:r>
              <w:rPr>
                <w:rFonts w:ascii="Times New Roman"/>
                <w:sz w:val="20"/>
              </w:rPr>
              <w:t xml:space="preserve">   </w:t>
            </w:r>
            <w:r>
              <w:rPr>
                <w:rFonts w:ascii="Arial"/>
                <w:spacing w:val="-4"/>
              </w:rPr>
              <w:t>Date</w:t>
            </w:r>
          </w:p>
        </w:tc>
      </w:tr>
      <w:tr w:rsidR="00DE42BA" w14:paraId="3C55EFF9" w14:textId="77777777" w:rsidTr="00DC6992">
        <w:trPr>
          <w:trHeight w:val="248"/>
        </w:trPr>
        <w:tc>
          <w:tcPr>
            <w:tcW w:w="4429" w:type="dxa"/>
            <w:tcBorders>
              <w:left w:val="nil"/>
              <w:bottom w:val="nil"/>
              <w:right w:val="nil"/>
            </w:tcBorders>
          </w:tcPr>
          <w:p w14:paraId="63C620DA" w14:textId="77777777" w:rsidR="00DE42BA" w:rsidRDefault="00DE42BA" w:rsidP="00DC6992">
            <w:pPr>
              <w:pStyle w:val="TableParagraph"/>
              <w:spacing w:line="228" w:lineRule="exact"/>
              <w:ind w:left="110"/>
              <w:rPr>
                <w:rFonts w:ascii="Arial"/>
              </w:rPr>
            </w:pPr>
          </w:p>
        </w:tc>
        <w:tc>
          <w:tcPr>
            <w:tcW w:w="4429" w:type="dxa"/>
            <w:tcBorders>
              <w:left w:val="nil"/>
              <w:bottom w:val="nil"/>
              <w:right w:val="nil"/>
            </w:tcBorders>
          </w:tcPr>
          <w:p w14:paraId="42E73E83" w14:textId="77777777" w:rsidR="00DE42BA" w:rsidRDefault="00DE42BA" w:rsidP="00DC6992">
            <w:pPr>
              <w:pStyle w:val="TableParagraph"/>
              <w:spacing w:line="228" w:lineRule="exact"/>
              <w:ind w:left="112"/>
              <w:rPr>
                <w:rFonts w:ascii="Arial"/>
              </w:rPr>
            </w:pPr>
          </w:p>
        </w:tc>
      </w:tr>
    </w:tbl>
    <w:p w14:paraId="5D828BEE" w14:textId="77777777" w:rsidR="000F7F2F" w:rsidRDefault="00C87454">
      <w:pPr>
        <w:pStyle w:val="BodyText"/>
        <w:spacing w:before="54"/>
        <w:rPr>
          <w:rFonts w:ascii="Arial"/>
          <w:b/>
        </w:rPr>
      </w:pPr>
      <w:r>
        <w:rPr>
          <w:noProof/>
        </w:rPr>
        <mc:AlternateContent>
          <mc:Choice Requires="wps">
            <w:drawing>
              <wp:anchor distT="0" distB="0" distL="0" distR="0" simplePos="0" relativeHeight="487595520" behindDoc="1" locked="0" layoutInCell="1" allowOverlap="1" wp14:anchorId="003ACB1A" wp14:editId="6A8E5153">
                <wp:simplePos x="0" y="0"/>
                <wp:positionH relativeFrom="page">
                  <wp:posOffset>1009014</wp:posOffset>
                </wp:positionH>
                <wp:positionV relativeFrom="paragraph">
                  <wp:posOffset>199148</wp:posOffset>
                </wp:positionV>
                <wp:extent cx="5617845" cy="1270"/>
                <wp:effectExtent l="0" t="0" r="0" b="0"/>
                <wp:wrapTopAndBottom/>
                <wp:docPr id="21" name="Graphic 2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617845" cy="1270"/>
                        </a:xfrm>
                        <a:custGeom>
                          <a:avLst/>
                          <a:gdLst/>
                          <a:ahLst/>
                          <a:cxnLst/>
                          <a:rect l="l" t="t" r="r" b="b"/>
                          <a:pathLst>
                            <a:path w="5617845">
                              <a:moveTo>
                                <a:pt x="0" y="0"/>
                              </a:moveTo>
                              <a:lnTo>
                                <a:pt x="5715" y="0"/>
                              </a:lnTo>
                            </a:path>
                            <a:path w="5617845">
                              <a:moveTo>
                                <a:pt x="5715" y="0"/>
                              </a:moveTo>
                              <a:lnTo>
                                <a:pt x="2805430" y="0"/>
                              </a:lnTo>
                            </a:path>
                            <a:path w="5617845">
                              <a:moveTo>
                                <a:pt x="2811780" y="0"/>
                              </a:moveTo>
                              <a:lnTo>
                                <a:pt x="2817495" y="0"/>
                              </a:lnTo>
                            </a:path>
                            <a:path w="5617845">
                              <a:moveTo>
                                <a:pt x="2818130" y="0"/>
                              </a:moveTo>
                              <a:lnTo>
                                <a:pt x="5617845" y="0"/>
                              </a:lnTo>
                            </a:path>
                          </a:pathLst>
                        </a:custGeom>
                        <a:ln w="6094">
                          <a:solidFill>
                            <a:srgbClr val="000000"/>
                          </a:solidFill>
                          <a:prstDash val="solid"/>
                        </a:ln>
                      </wps:spPr>
                      <wps:bodyPr wrap="square" lIns="0" tIns="0" rIns="0" bIns="0" rtlCol="0">
                        <a:prstTxWarp prst="textNoShape">
                          <a:avLst/>
                        </a:prstTxWarp>
                        <a:noAutofit/>
                      </wps:bodyPr>
                    </wps:wsp>
                  </a:graphicData>
                </a:graphic>
              </wp:anchor>
            </w:drawing>
          </mc:Choice>
          <mc:Fallback xmlns:oel="http://schemas.microsoft.com/office/2019/extlst" xmlns:w16du="http://schemas.microsoft.com/office/word/2023/wordml/word16du">
            <w:pict>
              <v:shape w14:anchorId="307CCFCD" id="Graphic 21" o:spid="_x0000_s1026" style="position:absolute;margin-left:79.45pt;margin-top:15.7pt;width:442.35pt;height:.1pt;z-index:-15720960;visibility:visible;mso-wrap-style:square;mso-wrap-distance-left:0;mso-wrap-distance-top:0;mso-wrap-distance-right:0;mso-wrap-distance-bottom:0;mso-position-horizontal:absolute;mso-position-horizontal-relative:page;mso-position-vertical:absolute;mso-position-vertical-relative:text;v-text-anchor:top" coordsize="561784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" path="m,l5715,em5715,l2805430,em2811780,r5715,em2818130,l5617845,e" filled="f" strokeweight=".16928mm">
                <v:path arrowok="t"/>
                <w10:wrap type="topAndBottom" anchorx="page"/>
              </v:shape>
            </w:pict>
          </mc:Fallback>
        </mc:AlternateContent>
      </w:r>
    </w:p>
    <w:p w14:paraId="5F528D55" w14:textId="77777777" w:rsidR="000F7F2F" w:rsidRDefault="000F7F2F">
      <w:pPr>
        <w:spacing w:line="228" w:lineRule="exact"/>
        <w:rPr>
          <w:rFonts w:ascii="Arial"/>
        </w:rPr>
        <w:sectPr w:rsidR="000F7F2F">
          <w:pgSz w:w="12240" w:h="15840"/>
          <w:pgMar w:top="1180" w:right="320" w:bottom="1260" w:left="740" w:header="719" w:footer="1001" w:gutter="0"/>
          <w:cols w:space="720"/>
        </w:sectPr>
      </w:pPr>
    </w:p>
    <w:p w14:paraId="7D04E18C" w14:textId="5DB5719C" w:rsidR="000F7F2F" w:rsidRDefault="00951C28" w:rsidP="00982EED">
      <w:pPr>
        <w:pStyle w:val="Heading1"/>
        <w:numPr>
          <w:ilvl w:val="1"/>
          <w:numId w:val="9"/>
        </w:numPr>
        <w:tabs>
          <w:tab w:val="left" w:pos="1828"/>
        </w:tabs>
        <w:ind w:hanging="530"/>
        <w:jc w:val="left"/>
      </w:pPr>
      <w:r>
        <w:rPr>
          <w:noProof/>
        </w:rPr>
        <w:lastRenderedPageBreak/>
        <mc:AlternateContent>
          <mc:Choice Requires="wpg">
            <w:drawing>
              <wp:anchor distT="0" distB="0" distL="0" distR="0" simplePos="0" relativeHeight="487596032" behindDoc="1" locked="0" layoutInCell="1" allowOverlap="1" wp14:anchorId="70D2D5C9" wp14:editId="3010CD3B">
                <wp:simplePos x="0" y="0"/>
                <wp:positionH relativeFrom="page">
                  <wp:posOffset>990600</wp:posOffset>
                </wp:positionH>
                <wp:positionV relativeFrom="paragraph">
                  <wp:posOffset>365125</wp:posOffset>
                </wp:positionV>
                <wp:extent cx="6072505" cy="1019175"/>
                <wp:effectExtent l="0" t="0" r="4445" b="9525"/>
                <wp:wrapTopAndBottom/>
                <wp:docPr id="22" name="Group 2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072505" cy="1019175"/>
                          <a:chOff x="0" y="-162751"/>
                          <a:chExt cx="6072505" cy="687133"/>
                        </a:xfrm>
                      </wpg:grpSpPr>
                      <wps:wsp>
                        <wps:cNvPr id="23" name="Textbox 23"/>
                        <wps:cNvSpPr txBox="1"/>
                        <wps:spPr>
                          <a:xfrm>
                            <a:off x="0" y="338327"/>
                            <a:ext cx="6072505" cy="186055"/>
                          </a:xfrm>
                          <a:prstGeom prst="rect">
                            <a:avLst/>
                          </a:prstGeom>
                          <a:solidFill>
                            <a:srgbClr val="CCCCCC"/>
                          </a:solidFill>
                        </wps:spPr>
                        <wps:txbx>
                          <w:txbxContent>
                            <w:p w14:paraId="78E344A1" w14:textId="24695645" w:rsidR="000F7F2F" w:rsidRDefault="00C87454">
                              <w:pPr>
                                <w:spacing w:before="1"/>
                                <w:jc w:val="center"/>
                                <w:rPr>
                                  <w:b/>
                                  <w:color w:val="000000"/>
                                  <w:sz w:val="24"/>
                                </w:rPr>
                              </w:pPr>
                              <w:r w:rsidRPr="00BE2929">
                                <w:rPr>
                                  <w:b/>
                                  <w:color w:val="000000"/>
                                  <w:sz w:val="24"/>
                                </w:rPr>
                                <w:t>RFP:</w:t>
                              </w:r>
                              <w:r>
                                <w:rPr>
                                  <w:b/>
                                  <w:color w:val="000000"/>
                                  <w:spacing w:val="-13"/>
                                  <w:sz w:val="24"/>
                                </w:rPr>
                                <w:t xml:space="preserve"> </w:t>
                              </w:r>
                              <w:r w:rsidR="00190E7B">
                                <w:rPr>
                                  <w:b/>
                                  <w:color w:val="000000"/>
                                  <w:sz w:val="24"/>
                                </w:rPr>
                                <w:t>ADS-BESB</w:t>
                              </w:r>
                              <w:r>
                                <w:rPr>
                                  <w:b/>
                                  <w:color w:val="000000"/>
                                  <w:sz w:val="24"/>
                                </w:rPr>
                                <w:t>-</w:t>
                              </w:r>
                              <w:r w:rsidR="00C804F8">
                                <w:rPr>
                                  <w:b/>
                                  <w:color w:val="000000"/>
                                  <w:sz w:val="24"/>
                                </w:rPr>
                                <w:t>DeafBlind</w:t>
                              </w:r>
                              <w:r w:rsidR="00190E7B">
                                <w:rPr>
                                  <w:b/>
                                  <w:color w:val="000000"/>
                                  <w:sz w:val="24"/>
                                </w:rPr>
                                <w:t xml:space="preserve"> Community Inclusion</w:t>
                              </w:r>
                              <w:r>
                                <w:rPr>
                                  <w:b/>
                                  <w:color w:val="000000"/>
                                  <w:sz w:val="24"/>
                                </w:rPr>
                                <w:t>-RFP-</w:t>
                              </w:r>
                              <w:r>
                                <w:rPr>
                                  <w:b/>
                                  <w:color w:val="000000"/>
                                  <w:spacing w:val="-4"/>
                                  <w:sz w:val="24"/>
                                </w:rPr>
                                <w:t>2024</w:t>
                              </w:r>
                            </w:p>
                          </w:txbxContent>
                        </wps:txbx>
                        <wps:bodyPr wrap="square" lIns="0" tIns="0" rIns="0" bIns="0" rtlCol="0">
                          <a:noAutofit/>
                        </wps:bodyPr>
                      </wps:wsp>
                      <wps:wsp>
                        <wps:cNvPr id="24" name="Textbox 24"/>
                        <wps:cNvSpPr txBox="1"/>
                        <wps:spPr>
                          <a:xfrm>
                            <a:off x="0" y="-162751"/>
                            <a:ext cx="6072505" cy="501208"/>
                          </a:xfrm>
                          <a:prstGeom prst="rect">
                            <a:avLst/>
                          </a:prstGeom>
                          <a:solidFill>
                            <a:srgbClr val="DFDFDF"/>
                          </a:solidFill>
                        </wps:spPr>
                        <wps:txbx>
                          <w:txbxContent>
                            <w:p w14:paraId="77649C40" w14:textId="77777777" w:rsidR="00951C28" w:rsidRDefault="00951C28" w:rsidP="00951C28">
                              <w:pPr>
                                <w:spacing w:before="8"/>
                                <w:ind w:left="3391"/>
                                <w:rPr>
                                  <w:b/>
                                  <w:color w:val="000000"/>
                                </w:rPr>
                              </w:pPr>
                              <w:r>
                                <w:rPr>
                                  <w:b/>
                                  <w:color w:val="000000"/>
                                </w:rPr>
                                <w:t>State</w:t>
                              </w:r>
                              <w:r>
                                <w:rPr>
                                  <w:b/>
                                  <w:color w:val="000000"/>
                                  <w:spacing w:val="-3"/>
                                </w:rPr>
                                <w:t xml:space="preserve"> </w:t>
                              </w:r>
                              <w:r>
                                <w:rPr>
                                  <w:b/>
                                  <w:color w:val="000000"/>
                                </w:rPr>
                                <w:t>of</w:t>
                              </w:r>
                              <w:r>
                                <w:rPr>
                                  <w:b/>
                                  <w:color w:val="000000"/>
                                  <w:spacing w:val="-3"/>
                                </w:rPr>
                                <w:t xml:space="preserve"> </w:t>
                              </w:r>
                              <w:r>
                                <w:rPr>
                                  <w:b/>
                                  <w:color w:val="000000"/>
                                  <w:spacing w:val="-2"/>
                                </w:rPr>
                                <w:t>Connecticut</w:t>
                              </w:r>
                            </w:p>
                            <w:p w14:paraId="69CB354A" w14:textId="77777777" w:rsidR="00951C28" w:rsidRDefault="00951C28" w:rsidP="00951C28">
                              <w:pPr>
                                <w:spacing w:before="4"/>
                                <w:ind w:left="3298" w:right="2006" w:hanging="1892"/>
                                <w:jc w:val="center"/>
                                <w:rPr>
                                  <w:b/>
                                  <w:color w:val="000000"/>
                                </w:rPr>
                              </w:pPr>
                              <w:r>
                                <w:rPr>
                                  <w:b/>
                                  <w:color w:val="000000"/>
                                </w:rPr>
                                <w:t>Department</w:t>
                              </w:r>
                              <w:r>
                                <w:rPr>
                                  <w:b/>
                                  <w:color w:val="000000"/>
                                  <w:spacing w:val="-7"/>
                                </w:rPr>
                                <w:t xml:space="preserve"> </w:t>
                              </w:r>
                              <w:r>
                                <w:rPr>
                                  <w:b/>
                                  <w:color w:val="000000"/>
                                </w:rPr>
                                <w:t>of</w:t>
                              </w:r>
                              <w:r>
                                <w:rPr>
                                  <w:b/>
                                  <w:color w:val="000000"/>
                                  <w:spacing w:val="-7"/>
                                </w:rPr>
                                <w:t xml:space="preserve"> </w:t>
                              </w:r>
                              <w:r>
                                <w:rPr>
                                  <w:b/>
                                  <w:color w:val="000000"/>
                                </w:rPr>
                                <w:t>Aging and Disability Services</w:t>
                              </w:r>
                            </w:p>
                            <w:p w14:paraId="33C84368" w14:textId="14D454A0" w:rsidR="00951C28" w:rsidRDefault="00951C28" w:rsidP="00951C28">
                              <w:pPr>
                                <w:spacing w:before="4"/>
                                <w:ind w:left="3298" w:right="2006" w:hanging="1892"/>
                                <w:jc w:val="center"/>
                                <w:rPr>
                                  <w:b/>
                                  <w:color w:val="000000"/>
                                </w:rPr>
                              </w:pPr>
                              <w:r>
                                <w:rPr>
                                  <w:b/>
                                  <w:color w:val="000000"/>
                                </w:rPr>
                                <w:t>Bureau of Education and Services for the Blind</w:t>
                              </w:r>
                            </w:p>
                            <w:p w14:paraId="30BF47A2" w14:textId="160E8A06" w:rsidR="00951C28" w:rsidRDefault="007E5996" w:rsidP="00951C28">
                              <w:pPr>
                                <w:spacing w:before="4"/>
                                <w:ind w:left="3298" w:right="2006" w:hanging="1892"/>
                                <w:jc w:val="center"/>
                                <w:rPr>
                                  <w:b/>
                                  <w:color w:val="000000"/>
                                </w:rPr>
                              </w:pPr>
                              <w:r>
                                <w:rPr>
                                  <w:b/>
                                  <w:color w:val="000000"/>
                                </w:rPr>
                                <w:t>REQUEST FOR PROPOSALS</w:t>
                              </w:r>
                            </w:p>
                            <w:p w14:paraId="0AAF0944" w14:textId="77777777" w:rsidR="00951C28" w:rsidRDefault="00951C28" w:rsidP="00951C28">
                              <w:pPr>
                                <w:spacing w:before="4"/>
                                <w:ind w:left="3298" w:right="2006" w:hanging="1892"/>
                                <w:jc w:val="center"/>
                                <w:rPr>
                                  <w:b/>
                                  <w:color w:val="000000"/>
                                </w:rPr>
                              </w:pPr>
                            </w:p>
                            <w:p w14:paraId="24CEB95C" w14:textId="77777777" w:rsidR="00951C28" w:rsidRDefault="00951C28" w:rsidP="00951C28">
                              <w:pPr>
                                <w:spacing w:before="4"/>
                                <w:ind w:left="3298" w:right="2006" w:hanging="1892"/>
                                <w:jc w:val="center"/>
                                <w:rPr>
                                  <w:b/>
                                  <w:color w:val="000000"/>
                                </w:rPr>
                              </w:pPr>
                              <w:r>
                                <w:rPr>
                                  <w:b/>
                                  <w:color w:val="000000"/>
                                </w:rPr>
                                <w:t>REQUEST FOR PROPOSALS</w:t>
                              </w:r>
                            </w:p>
                            <w:p w14:paraId="29A9CA53" w14:textId="77777777" w:rsidR="00951C28" w:rsidRDefault="00951C28" w:rsidP="00951C28">
                              <w:pPr>
                                <w:ind w:left="1831"/>
                                <w:jc w:val="center"/>
                                <w:rPr>
                                  <w:b/>
                                  <w:color w:val="000000"/>
                                </w:rPr>
                              </w:pPr>
                              <w:r w:rsidRPr="000B38C2">
                                <w:rPr>
                                  <w:b/>
                                  <w:color w:val="000000"/>
                                  <w:spacing w:val="-2"/>
                                  <w:highlight w:val="yellow"/>
                                </w:rPr>
                                <w:t>RFP:</w:t>
                              </w:r>
                              <w:r>
                                <w:rPr>
                                  <w:b/>
                                  <w:color w:val="000000"/>
                                  <w:spacing w:val="30"/>
                                </w:rPr>
                                <w:t xml:space="preserve"> </w:t>
                              </w:r>
                              <w:r>
                                <w:rPr>
                                  <w:b/>
                                  <w:color w:val="000000"/>
                                  <w:spacing w:val="-2"/>
                                </w:rPr>
                                <w:t>ADS-BESB-DeafBlind Community Inclusion-RFP-</w:t>
                              </w:r>
                              <w:r>
                                <w:rPr>
                                  <w:b/>
                                  <w:color w:val="000000"/>
                                  <w:spacing w:val="-4"/>
                                </w:rPr>
                                <w:t>2024</w:t>
                              </w:r>
                            </w:p>
                            <w:p w14:paraId="66F1DF89" w14:textId="6D2EDB8D" w:rsidR="000F7F2F" w:rsidRDefault="000F7F2F" w:rsidP="00BE2929">
                              <w:pPr>
                                <w:ind w:left="2753" w:right="1545" w:hanging="1211"/>
                                <w:rPr>
                                  <w:b/>
                                  <w:color w:val="000000"/>
                                </w:rPr>
                              </w:pPr>
                            </w:p>
                          </w:txbxContent>
                        </wps:txbx>
                        <wps:bodyPr wrap="square" lIns="0" tIns="0" rIns="0" bIns="0" rtlCol="0">
                          <a:noAutofit/>
                        </wps:bodyPr>
                      </wps:wsp>
                    </wpg:wgp>
                  </a:graphicData>
                </a:graphic>
                <wp14:sizeRelH relativeFrom="margin">
                  <wp14:pctWidth>0</wp14:pctWidth>
                </wp14:sizeRelH>
                <wp14:sizeRelV relativeFrom="margin">
                  <wp14:pctHeight>0</wp14:pctHeight>
                </wp14:sizeRelV>
              </wp:anchor>
            </w:drawing>
          </mc:Choice>
          <mc:Fallback>
            <w:pict>
              <v:group w14:anchorId="70D2D5C9" id="Group 22" o:spid="_x0000_s1035" style="position:absolute;left:0;text-align:left;margin-left:78pt;margin-top:28.75pt;width:478.15pt;height:80.25pt;z-index:-15720448;mso-wrap-distance-left:0;mso-wrap-distance-right:0;mso-position-horizontal-relative:page;mso-position-vertical-relative:text;mso-width-relative:margin;mso-height-relative:margin" coordorigin=",-1627" coordsize="60725,687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">
                <v:shape id="Textbox 23" o:spid="_x0000_s1036" type="#_x0000_t202" style="position:absolute;top:3383;width:60725;height:18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" fillcolor="#ccc" stroked="f">
                  <v:textbox inset="0,0,0,0">
                    <w:txbxContent>
                      <w:p w14:paraId="78E344A1" w14:textId="24695645" w:rsidR="000F7F2F" w:rsidRDefault="00C87454">
                        <w:pPr>
                          <w:spacing w:before="1"/>
                          <w:jc w:val="center"/>
                          <w:rPr>
                            <w:b/>
                            <w:color w:val="000000"/>
                            <w:sz w:val="24"/>
                          </w:rPr>
                        </w:pPr>
                        <w:r w:rsidRPr="00BE2929">
                          <w:rPr>
                            <w:b/>
                            <w:color w:val="000000"/>
                            <w:sz w:val="24"/>
                          </w:rPr>
                          <w:t>RFP:</w:t>
                        </w:r>
                        <w:r>
                          <w:rPr>
                            <w:b/>
                            <w:color w:val="000000"/>
                            <w:spacing w:val="-13"/>
                            <w:sz w:val="24"/>
                          </w:rPr>
                          <w:t xml:space="preserve"> </w:t>
                        </w:r>
                        <w:r w:rsidR="00190E7B">
                          <w:rPr>
                            <w:b/>
                            <w:color w:val="000000"/>
                            <w:sz w:val="24"/>
                          </w:rPr>
                          <w:t>ADS-BESB</w:t>
                        </w:r>
                        <w:r>
                          <w:rPr>
                            <w:b/>
                            <w:color w:val="000000"/>
                            <w:sz w:val="24"/>
                          </w:rPr>
                          <w:t>-</w:t>
                        </w:r>
                        <w:proofErr w:type="spellStart"/>
                        <w:r w:rsidR="00C804F8">
                          <w:rPr>
                            <w:b/>
                            <w:color w:val="000000"/>
                            <w:sz w:val="24"/>
                          </w:rPr>
                          <w:t>DeafBlind</w:t>
                        </w:r>
                        <w:proofErr w:type="spellEnd"/>
                        <w:r w:rsidR="00190E7B">
                          <w:rPr>
                            <w:b/>
                            <w:color w:val="000000"/>
                            <w:sz w:val="24"/>
                          </w:rPr>
                          <w:t xml:space="preserve"> Community Inclusion</w:t>
                        </w:r>
                        <w:r>
                          <w:rPr>
                            <w:b/>
                            <w:color w:val="000000"/>
                            <w:sz w:val="24"/>
                          </w:rPr>
                          <w:t>-RFP-</w:t>
                        </w:r>
                        <w:r>
                          <w:rPr>
                            <w:b/>
                            <w:color w:val="000000"/>
                            <w:spacing w:val="-4"/>
                            <w:sz w:val="24"/>
                          </w:rPr>
                          <w:t>2024</w:t>
                        </w:r>
                      </w:p>
                    </w:txbxContent>
                  </v:textbox>
                </v:shape>
                <v:shape id="Textbox 24" o:spid="_x0000_s1037" type="#_x0000_t202" style="position:absolute;top:-1627;width:60725;height:50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" fillcolor="#dfdfdf" stroked="f">
                  <v:textbox inset="0,0,0,0">
                    <w:txbxContent>
                      <w:p w14:paraId="77649C40" w14:textId="77777777" w:rsidR="00951C28" w:rsidRDefault="00951C28" w:rsidP="00951C28">
                        <w:pPr>
                          <w:spacing w:before="8"/>
                          <w:ind w:left="3391"/>
                          <w:rPr>
                            <w:b/>
                            <w:color w:val="000000"/>
                          </w:rPr>
                        </w:pPr>
                        <w:r>
                          <w:rPr>
                            <w:b/>
                            <w:color w:val="000000"/>
                          </w:rPr>
                          <w:t>State</w:t>
                        </w:r>
                        <w:r>
                          <w:rPr>
                            <w:b/>
                            <w:color w:val="000000"/>
                            <w:spacing w:val="-3"/>
                          </w:rPr>
                          <w:t xml:space="preserve"> </w:t>
                        </w:r>
                        <w:r>
                          <w:rPr>
                            <w:b/>
                            <w:color w:val="000000"/>
                          </w:rPr>
                          <w:t>of</w:t>
                        </w:r>
                        <w:r>
                          <w:rPr>
                            <w:b/>
                            <w:color w:val="000000"/>
                            <w:spacing w:val="-3"/>
                          </w:rPr>
                          <w:t xml:space="preserve"> </w:t>
                        </w:r>
                        <w:r>
                          <w:rPr>
                            <w:b/>
                            <w:color w:val="000000"/>
                            <w:spacing w:val="-2"/>
                          </w:rPr>
                          <w:t>Connecticut</w:t>
                        </w:r>
                      </w:p>
                      <w:p w14:paraId="69CB354A" w14:textId="77777777" w:rsidR="00951C28" w:rsidRDefault="00951C28" w:rsidP="00951C28">
                        <w:pPr>
                          <w:spacing w:before="4"/>
                          <w:ind w:left="3298" w:right="2006" w:hanging="1892"/>
                          <w:jc w:val="center"/>
                          <w:rPr>
                            <w:b/>
                            <w:color w:val="000000"/>
                          </w:rPr>
                        </w:pPr>
                        <w:r>
                          <w:rPr>
                            <w:b/>
                            <w:color w:val="000000"/>
                          </w:rPr>
                          <w:t>Department</w:t>
                        </w:r>
                        <w:r>
                          <w:rPr>
                            <w:b/>
                            <w:color w:val="000000"/>
                            <w:spacing w:val="-7"/>
                          </w:rPr>
                          <w:t xml:space="preserve"> </w:t>
                        </w:r>
                        <w:r>
                          <w:rPr>
                            <w:b/>
                            <w:color w:val="000000"/>
                          </w:rPr>
                          <w:t>of</w:t>
                        </w:r>
                        <w:r>
                          <w:rPr>
                            <w:b/>
                            <w:color w:val="000000"/>
                            <w:spacing w:val="-7"/>
                          </w:rPr>
                          <w:t xml:space="preserve"> </w:t>
                        </w:r>
                        <w:r>
                          <w:rPr>
                            <w:b/>
                            <w:color w:val="000000"/>
                          </w:rPr>
                          <w:t>Aging and Disability Services</w:t>
                        </w:r>
                      </w:p>
                      <w:p w14:paraId="33C84368" w14:textId="14D454A0" w:rsidR="00951C28" w:rsidRDefault="00951C28" w:rsidP="00951C28">
                        <w:pPr>
                          <w:spacing w:before="4"/>
                          <w:ind w:left="3298" w:right="2006" w:hanging="1892"/>
                          <w:jc w:val="center"/>
                          <w:rPr>
                            <w:b/>
                            <w:color w:val="000000"/>
                          </w:rPr>
                        </w:pPr>
                        <w:r>
                          <w:rPr>
                            <w:b/>
                            <w:color w:val="000000"/>
                          </w:rPr>
                          <w:t>Bureau of Education and Services for the Blind</w:t>
                        </w:r>
                      </w:p>
                      <w:p w14:paraId="30BF47A2" w14:textId="160E8A06" w:rsidR="00951C28" w:rsidRDefault="007E5996" w:rsidP="00951C28">
                        <w:pPr>
                          <w:spacing w:before="4"/>
                          <w:ind w:left="3298" w:right="2006" w:hanging="1892"/>
                          <w:jc w:val="center"/>
                          <w:rPr>
                            <w:b/>
                            <w:color w:val="000000"/>
                          </w:rPr>
                        </w:pPr>
                        <w:r>
                          <w:rPr>
                            <w:b/>
                            <w:color w:val="000000"/>
                          </w:rPr>
                          <w:t>REQUEST FOR PROPOSALS</w:t>
                        </w:r>
                      </w:p>
                      <w:p w14:paraId="0AAF0944" w14:textId="77777777" w:rsidR="00951C28" w:rsidRDefault="00951C28" w:rsidP="00951C28">
                        <w:pPr>
                          <w:spacing w:before="4"/>
                          <w:ind w:left="3298" w:right="2006" w:hanging="1892"/>
                          <w:jc w:val="center"/>
                          <w:rPr>
                            <w:b/>
                            <w:color w:val="000000"/>
                          </w:rPr>
                        </w:pPr>
                      </w:p>
                      <w:p w14:paraId="24CEB95C" w14:textId="77777777" w:rsidR="00951C28" w:rsidRDefault="00951C28" w:rsidP="00951C28">
                        <w:pPr>
                          <w:spacing w:before="4"/>
                          <w:ind w:left="3298" w:right="2006" w:hanging="1892"/>
                          <w:jc w:val="center"/>
                          <w:rPr>
                            <w:b/>
                            <w:color w:val="000000"/>
                          </w:rPr>
                        </w:pPr>
                        <w:r>
                          <w:rPr>
                            <w:b/>
                            <w:color w:val="000000"/>
                          </w:rPr>
                          <w:t>REQUEST FOR PROPOSALS</w:t>
                        </w:r>
                      </w:p>
                      <w:p w14:paraId="29A9CA53" w14:textId="77777777" w:rsidR="00951C28" w:rsidRDefault="00951C28" w:rsidP="00951C28">
                        <w:pPr>
                          <w:ind w:left="1831"/>
                          <w:jc w:val="center"/>
                          <w:rPr>
                            <w:b/>
                            <w:color w:val="000000"/>
                          </w:rPr>
                        </w:pPr>
                        <w:r w:rsidRPr="000B38C2">
                          <w:rPr>
                            <w:b/>
                            <w:color w:val="000000"/>
                            <w:spacing w:val="-2"/>
                            <w:highlight w:val="yellow"/>
                          </w:rPr>
                          <w:t>RFP:</w:t>
                        </w:r>
                        <w:r>
                          <w:rPr>
                            <w:b/>
                            <w:color w:val="000000"/>
                            <w:spacing w:val="30"/>
                          </w:rPr>
                          <w:t xml:space="preserve"> </w:t>
                        </w:r>
                        <w:r>
                          <w:rPr>
                            <w:b/>
                            <w:color w:val="000000"/>
                            <w:spacing w:val="-2"/>
                          </w:rPr>
                          <w:t>ADS-BESB-DeafBlind Community Inclusion-RFP-</w:t>
                        </w:r>
                        <w:r>
                          <w:rPr>
                            <w:b/>
                            <w:color w:val="000000"/>
                            <w:spacing w:val="-4"/>
                          </w:rPr>
                          <w:t>2024</w:t>
                        </w:r>
                      </w:p>
                      <w:p w14:paraId="66F1DF89" w14:textId="6D2EDB8D" w:rsidR="000F7F2F" w:rsidRDefault="000F7F2F" w:rsidP="00BE2929">
                        <w:pPr>
                          <w:ind w:left="2753" w:right="1545" w:hanging="1211"/>
                          <w:rPr>
                            <w:b/>
                            <w:color w:val="000000"/>
                          </w:rPr>
                        </w:pPr>
                      </w:p>
                    </w:txbxContent>
                  </v:textbox>
                </v:shape>
                <w10:wrap type="topAndBottom" anchorx="page"/>
              </v:group>
            </w:pict>
          </mc:Fallback>
        </mc:AlternateContent>
      </w:r>
      <w:r w:rsidR="00C87454">
        <w:t>COVER</w:t>
      </w:r>
      <w:r w:rsidR="00C87454">
        <w:rPr>
          <w:spacing w:val="-4"/>
        </w:rPr>
        <w:t xml:space="preserve"> </w:t>
      </w:r>
      <w:r w:rsidR="00C87454">
        <w:rPr>
          <w:spacing w:val="-2"/>
        </w:rPr>
        <w:t>SHEET</w:t>
      </w:r>
    </w:p>
    <w:p w14:paraId="2FABD98F" w14:textId="3E77CE7C" w:rsidR="00020D18" w:rsidRDefault="00020D18" w:rsidP="00020D18">
      <w:pPr>
        <w:pStyle w:val="BodyText"/>
        <w:spacing w:before="12"/>
        <w:rPr>
          <w:b/>
        </w:rPr>
      </w:pPr>
    </w:p>
    <w:p w14:paraId="32F94EAE" w14:textId="61683B9D" w:rsidR="00020D18" w:rsidRDefault="00020D18">
      <w:pPr>
        <w:pStyle w:val="BodyText"/>
        <w:spacing w:before="171"/>
        <w:rPr>
          <w:rFonts w:ascii="Arial"/>
        </w:rPr>
      </w:pPr>
    </w:p>
    <w:p w14:paraId="42A9381A" w14:textId="542BE4E7" w:rsidR="00020D18" w:rsidRDefault="00020D18" w:rsidP="00BC53A5">
      <w:pPr>
        <w:pStyle w:val="BodyText"/>
        <w:ind w:firstLine="720"/>
        <w:rPr>
          <w:rFonts w:ascii="Arial"/>
        </w:rPr>
      </w:pPr>
      <w:r>
        <w:rPr>
          <w:rFonts w:ascii="Arial"/>
        </w:rPr>
        <w:t>___________________________________________________</w:t>
      </w:r>
      <w:r>
        <w:rPr>
          <w:rFonts w:ascii="Arial"/>
        </w:rPr>
        <w:tab/>
      </w:r>
      <w:r>
        <w:rPr>
          <w:rFonts w:ascii="Arial"/>
        </w:rPr>
        <w:tab/>
        <w:t>_________________________</w:t>
      </w:r>
    </w:p>
    <w:p w14:paraId="2E4E14FD" w14:textId="2798D545" w:rsidR="00020D18" w:rsidRDefault="00020D18" w:rsidP="00020D18">
      <w:pPr>
        <w:pStyle w:val="BodyText"/>
        <w:rPr>
          <w:rFonts w:ascii="Arial"/>
          <w:sz w:val="24"/>
          <w:szCs w:val="24"/>
        </w:rPr>
      </w:pPr>
      <w:r>
        <w:rPr>
          <w:rFonts w:ascii="Arial"/>
        </w:rPr>
        <w:tab/>
      </w:r>
      <w:r>
        <w:rPr>
          <w:rFonts w:ascii="Arial"/>
          <w:sz w:val="24"/>
          <w:szCs w:val="24"/>
        </w:rPr>
        <w:t>Legal Name of Organization</w:t>
      </w:r>
      <w:r>
        <w:rPr>
          <w:rFonts w:ascii="Arial"/>
          <w:sz w:val="24"/>
          <w:szCs w:val="24"/>
        </w:rPr>
        <w:tab/>
      </w:r>
      <w:r>
        <w:rPr>
          <w:rFonts w:ascii="Arial"/>
          <w:sz w:val="24"/>
          <w:szCs w:val="24"/>
        </w:rPr>
        <w:tab/>
      </w:r>
      <w:r>
        <w:rPr>
          <w:rFonts w:ascii="Arial"/>
          <w:sz w:val="24"/>
          <w:szCs w:val="24"/>
        </w:rPr>
        <w:tab/>
      </w:r>
      <w:r>
        <w:rPr>
          <w:rFonts w:ascii="Arial"/>
          <w:sz w:val="24"/>
          <w:szCs w:val="24"/>
        </w:rPr>
        <w:tab/>
      </w:r>
      <w:r>
        <w:rPr>
          <w:rFonts w:ascii="Arial"/>
          <w:sz w:val="24"/>
          <w:szCs w:val="24"/>
        </w:rPr>
        <w:tab/>
        <w:t>FEIN</w:t>
      </w:r>
    </w:p>
    <w:p w14:paraId="2D3A8CE3" w14:textId="77777777" w:rsidR="00223792" w:rsidRPr="00020D18" w:rsidRDefault="00223792" w:rsidP="00BC53A5">
      <w:pPr>
        <w:pStyle w:val="BodyText"/>
        <w:rPr>
          <w:rFonts w:ascii="Arial"/>
        </w:rPr>
      </w:pPr>
    </w:p>
    <w:p w14:paraId="5D5D25BC" w14:textId="02017A9A" w:rsidR="000F7F2F" w:rsidRPr="00BC53A5" w:rsidRDefault="00C87454">
      <w:pPr>
        <w:pStyle w:val="BodyText"/>
        <w:spacing w:before="171"/>
        <w:rPr>
          <w:rFonts w:ascii="Arial"/>
          <w:sz w:val="22"/>
          <w:szCs w:val="22"/>
        </w:rPr>
      </w:pPr>
      <w:r>
        <w:rPr>
          <w:noProof/>
        </w:rPr>
        <mc:AlternateContent>
          <mc:Choice Requires="wps">
            <w:drawing>
              <wp:anchor distT="0" distB="0" distL="0" distR="0" simplePos="0" relativeHeight="487597056" behindDoc="1" locked="0" layoutInCell="1" allowOverlap="1" wp14:anchorId="3E783B8B" wp14:editId="259127C1">
                <wp:simplePos x="0" y="0"/>
                <wp:positionH relativeFrom="page">
                  <wp:posOffset>914400</wp:posOffset>
                </wp:positionH>
                <wp:positionV relativeFrom="paragraph">
                  <wp:posOffset>270143</wp:posOffset>
                </wp:positionV>
                <wp:extent cx="3658870" cy="1270"/>
                <wp:effectExtent l="0" t="0" r="0" b="0"/>
                <wp:wrapTopAndBottom/>
                <wp:docPr id="29" name="Graphic 2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658870" cy="1270"/>
                        </a:xfrm>
                        <a:custGeom>
                          <a:avLst/>
                          <a:gdLst/>
                          <a:ahLst/>
                          <a:cxnLst/>
                          <a:rect l="l" t="t" r="r" b="b"/>
                          <a:pathLst>
                            <a:path w="3658870">
                              <a:moveTo>
                                <a:pt x="0" y="0"/>
                              </a:moveTo>
                              <a:lnTo>
                                <a:pt x="3658870" y="0"/>
                              </a:lnTo>
                            </a:path>
                          </a:pathLst>
                        </a:custGeom>
                        <a:ln w="9600">
                          <a:solidFill>
                            <a:srgbClr val="000000"/>
                          </a:solidFill>
                          <a:prstDash val="solid"/>
                        </a:ln>
                      </wps:spPr>
                      <wps:bodyPr wrap="square" lIns="0" tIns="0" rIns="0" bIns="0" rtlCol="0">
                        <a:prstTxWarp prst="textNoShape">
                          <a:avLst/>
                        </a:prstTxWarp>
                        <a:noAutofit/>
                      </wps:bodyPr>
                    </wps:wsp>
                  </a:graphicData>
                </a:graphic>
              </wp:anchor>
            </w:drawing>
          </mc:Choice>
          <mc:Fallback xmlns:oel="http://schemas.microsoft.com/office/2019/extlst" xmlns:w16du="http://schemas.microsoft.com/office/word/2023/wordml/word16du">
            <w:pict>
              <v:shape w14:anchorId="53369E47" id="Graphic 29" o:spid="_x0000_s1026" style="position:absolute;margin-left:1in;margin-top:21.25pt;width:288.1pt;height:.1pt;z-index:-15719424;visibility:visible;mso-wrap-style:square;mso-wrap-distance-left:0;mso-wrap-distance-top:0;mso-wrap-distance-right:0;mso-wrap-distance-bottom:0;mso-position-horizontal:absolute;mso-position-horizontal-relative:page;mso-position-vertical:absolute;mso-position-vertical-relative:text;v-text-anchor:top" coordsize="365887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" path="m,l3658870,e" filled="f" strokeweight=".26667mm">
                <v:path arrowok="t"/>
                <w10:wrap type="topAndBottom" anchorx="page"/>
              </v:shape>
            </w:pict>
          </mc:Fallback>
        </mc:AlternateContent>
      </w:r>
      <w:r>
        <w:rPr>
          <w:noProof/>
        </w:rPr>
        <mc:AlternateContent>
          <mc:Choice Requires="wps">
            <w:drawing>
              <wp:anchor distT="0" distB="0" distL="0" distR="0" simplePos="0" relativeHeight="487597568" behindDoc="1" locked="0" layoutInCell="1" allowOverlap="1" wp14:anchorId="4CAECBF0" wp14:editId="68D29233">
                <wp:simplePos x="0" y="0"/>
                <wp:positionH relativeFrom="page">
                  <wp:posOffset>5029834</wp:posOffset>
                </wp:positionH>
                <wp:positionV relativeFrom="paragraph">
                  <wp:posOffset>270143</wp:posOffset>
                </wp:positionV>
                <wp:extent cx="1828164" cy="1270"/>
                <wp:effectExtent l="0" t="0" r="0" b="0"/>
                <wp:wrapTopAndBottom/>
                <wp:docPr id="30" name="Graphic 3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8164" cy="1270"/>
                        </a:xfrm>
                        <a:custGeom>
                          <a:avLst/>
                          <a:gdLst/>
                          <a:ahLst/>
                          <a:cxnLst/>
                          <a:rect l="l" t="t" r="r" b="b"/>
                          <a:pathLst>
                            <a:path w="1828164">
                              <a:moveTo>
                                <a:pt x="0" y="0"/>
                              </a:moveTo>
                              <a:lnTo>
                                <a:pt x="1828164" y="0"/>
                              </a:lnTo>
                            </a:path>
                          </a:pathLst>
                        </a:custGeom>
                        <a:ln w="9600">
                          <a:solidFill>
                            <a:srgbClr val="000000"/>
                          </a:solidFill>
                          <a:prstDash val="solid"/>
                        </a:ln>
                      </wps:spPr>
                      <wps:bodyPr wrap="square" lIns="0" tIns="0" rIns="0" bIns="0" rtlCol="0">
                        <a:prstTxWarp prst="textNoShape">
                          <a:avLst/>
                        </a:prstTxWarp>
                        <a:noAutofit/>
                      </wps:bodyPr>
                    </wps:wsp>
                  </a:graphicData>
                </a:graphic>
              </wp:anchor>
            </w:drawing>
          </mc:Choice>
          <mc:Fallback xmlns:oel="http://schemas.microsoft.com/office/2019/extlst" xmlns:w16du="http://schemas.microsoft.com/office/word/2023/wordml/word16du">
            <w:pict>
              <v:shape w14:anchorId="081E56F3" id="Graphic 30" o:spid="_x0000_s1026" style="position:absolute;margin-left:396.05pt;margin-top:21.25pt;width:143.95pt;height:.1pt;z-index:-15718912;visibility:visible;mso-wrap-style:square;mso-wrap-distance-left:0;mso-wrap-distance-top:0;mso-wrap-distance-right:0;mso-wrap-distance-bottom:0;mso-position-horizontal:absolute;mso-position-horizontal-relative:page;mso-position-vertical:absolute;mso-position-vertical-relative:text;v-text-anchor:top" coordsize="1828164,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" path="m,l1828164,e" filled="f" strokeweight=".26667mm">
                <v:path arrowok="t"/>
                <w10:wrap type="topAndBottom" anchorx="page"/>
              </v:shape>
            </w:pict>
          </mc:Fallback>
        </mc:AlternateContent>
      </w:r>
      <w:r w:rsidR="00020D18">
        <w:rPr>
          <w:rFonts w:ascii="Arial"/>
        </w:rPr>
        <w:tab/>
      </w:r>
    </w:p>
    <w:p w14:paraId="597D9628" w14:textId="029964A1" w:rsidR="000F7F2F" w:rsidRDefault="00020D18" w:rsidP="00BC53A5">
      <w:pPr>
        <w:tabs>
          <w:tab w:val="left" w:pos="7786"/>
        </w:tabs>
        <w:spacing w:before="18"/>
        <w:rPr>
          <w:rFonts w:ascii="Arial"/>
          <w:sz w:val="24"/>
        </w:rPr>
      </w:pPr>
      <w:r>
        <w:rPr>
          <w:rFonts w:ascii="Arial"/>
          <w:sz w:val="24"/>
        </w:rPr>
        <w:t xml:space="preserve">           </w:t>
      </w:r>
      <w:r>
        <w:rPr>
          <w:rFonts w:ascii="Arial"/>
          <w:spacing w:val="-8"/>
          <w:sz w:val="24"/>
        </w:rPr>
        <w:t xml:space="preserve">Street </w:t>
      </w:r>
      <w:r w:rsidR="00C87454">
        <w:rPr>
          <w:rFonts w:ascii="Arial"/>
          <w:spacing w:val="-2"/>
          <w:sz w:val="24"/>
        </w:rPr>
        <w:t>Address</w:t>
      </w:r>
      <w:r>
        <w:rPr>
          <w:rFonts w:ascii="Arial"/>
          <w:spacing w:val="-2"/>
          <w:sz w:val="24"/>
        </w:rPr>
        <w:t xml:space="preserve">     </w:t>
      </w:r>
      <w:r>
        <w:rPr>
          <w:rFonts w:ascii="Arial"/>
          <w:sz w:val="24"/>
        </w:rPr>
        <w:t xml:space="preserve">                                                                     </w:t>
      </w:r>
      <w:r w:rsidR="00C87454">
        <w:rPr>
          <w:rFonts w:ascii="Arial"/>
          <w:sz w:val="24"/>
        </w:rPr>
        <w:t>Telephone</w:t>
      </w:r>
      <w:r w:rsidR="00C87454">
        <w:rPr>
          <w:rFonts w:ascii="Arial"/>
          <w:spacing w:val="-8"/>
          <w:sz w:val="24"/>
        </w:rPr>
        <w:t xml:space="preserve"> </w:t>
      </w:r>
      <w:r w:rsidR="00C87454">
        <w:rPr>
          <w:rFonts w:ascii="Arial"/>
          <w:spacing w:val="-2"/>
          <w:sz w:val="24"/>
        </w:rPr>
        <w:t>Number</w:t>
      </w:r>
    </w:p>
    <w:p w14:paraId="41F655D9" w14:textId="77777777" w:rsidR="000F7F2F" w:rsidRDefault="000F7F2F">
      <w:pPr>
        <w:pStyle w:val="BodyText"/>
        <w:rPr>
          <w:rFonts w:ascii="Arial"/>
        </w:rPr>
      </w:pPr>
    </w:p>
    <w:p w14:paraId="22482D17" w14:textId="77777777" w:rsidR="000F7F2F" w:rsidRDefault="00C87454">
      <w:pPr>
        <w:pStyle w:val="BodyText"/>
        <w:spacing w:before="85"/>
        <w:rPr>
          <w:rFonts w:ascii="Arial"/>
        </w:rPr>
      </w:pPr>
      <w:r>
        <w:rPr>
          <w:noProof/>
        </w:rPr>
        <mc:AlternateContent>
          <mc:Choice Requires="wps">
            <w:drawing>
              <wp:anchor distT="0" distB="0" distL="0" distR="0" simplePos="0" relativeHeight="487598080" behindDoc="1" locked="0" layoutInCell="1" allowOverlap="1" wp14:anchorId="713F8A76" wp14:editId="2DAFCC33">
                <wp:simplePos x="0" y="0"/>
                <wp:positionH relativeFrom="page">
                  <wp:posOffset>914400</wp:posOffset>
                </wp:positionH>
                <wp:positionV relativeFrom="paragraph">
                  <wp:posOffset>215252</wp:posOffset>
                </wp:positionV>
                <wp:extent cx="3688079" cy="1270"/>
                <wp:effectExtent l="0" t="0" r="0" b="0"/>
                <wp:wrapTopAndBottom/>
                <wp:docPr id="31" name="Graphic 3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688079" cy="1270"/>
                        </a:xfrm>
                        <a:custGeom>
                          <a:avLst/>
                          <a:gdLst/>
                          <a:ahLst/>
                          <a:cxnLst/>
                          <a:rect l="l" t="t" r="r" b="b"/>
                          <a:pathLst>
                            <a:path w="3688079">
                              <a:moveTo>
                                <a:pt x="0" y="0"/>
                              </a:moveTo>
                              <a:lnTo>
                                <a:pt x="3688079" y="0"/>
                              </a:lnTo>
                            </a:path>
                          </a:pathLst>
                        </a:custGeom>
                        <a:ln w="6096">
                          <a:solidFill>
                            <a:srgbClr val="000000"/>
                          </a:solidFill>
                          <a:prstDash val="solid"/>
                        </a:ln>
                      </wps:spPr>
                      <wps:bodyPr wrap="square" lIns="0" tIns="0" rIns="0" bIns="0" rtlCol="0">
                        <a:prstTxWarp prst="textNoShape">
                          <a:avLst/>
                        </a:prstTxWarp>
                        <a:noAutofit/>
                      </wps:bodyPr>
                    </wps:wsp>
                  </a:graphicData>
                </a:graphic>
              </wp:anchor>
            </w:drawing>
          </mc:Choice>
          <mc:Fallback xmlns:oel="http://schemas.microsoft.com/office/2019/extlst" xmlns:w16du="http://schemas.microsoft.com/office/word/2023/wordml/word16du">
            <w:pict>
              <v:shape w14:anchorId="183CFE91" id="Graphic 31" o:spid="_x0000_s1026" style="position:absolute;margin-left:1in;margin-top:16.95pt;width:290.4pt;height:.1pt;z-index:-15718400;visibility:visible;mso-wrap-style:square;mso-wrap-distance-left:0;mso-wrap-distance-top:0;mso-wrap-distance-right:0;mso-wrap-distance-bottom:0;mso-position-horizontal:absolute;mso-position-horizontal-relative:page;mso-position-vertical:absolute;mso-position-vertical-relative:text;v-text-anchor:top" coordsize="3688079,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" path="m,l3688079,e" filled="f" strokeweight=".48pt">
                <v:path arrowok="t"/>
                <w10:wrap type="topAndBottom" anchorx="page"/>
              </v:shape>
            </w:pict>
          </mc:Fallback>
        </mc:AlternateContent>
      </w:r>
      <w:r>
        <w:rPr>
          <w:noProof/>
        </w:rPr>
        <mc:AlternateContent>
          <mc:Choice Requires="wps">
            <w:drawing>
              <wp:anchor distT="0" distB="0" distL="0" distR="0" simplePos="0" relativeHeight="487598592" behindDoc="1" locked="0" layoutInCell="1" allowOverlap="1" wp14:anchorId="4C3999C4" wp14:editId="58CCDADB">
                <wp:simplePos x="0" y="0"/>
                <wp:positionH relativeFrom="page">
                  <wp:posOffset>5029834</wp:posOffset>
                </wp:positionH>
                <wp:positionV relativeFrom="paragraph">
                  <wp:posOffset>215252</wp:posOffset>
                </wp:positionV>
                <wp:extent cx="1728470" cy="1270"/>
                <wp:effectExtent l="0" t="0" r="0" b="0"/>
                <wp:wrapTopAndBottom/>
                <wp:docPr id="32" name="Graphic 3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728470" cy="1270"/>
                        </a:xfrm>
                        <a:custGeom>
                          <a:avLst/>
                          <a:gdLst/>
                          <a:ahLst/>
                          <a:cxnLst/>
                          <a:rect l="l" t="t" r="r" b="b"/>
                          <a:pathLst>
                            <a:path w="1728470">
                              <a:moveTo>
                                <a:pt x="0" y="0"/>
                              </a:moveTo>
                              <a:lnTo>
                                <a:pt x="1728469" y="0"/>
                              </a:lnTo>
                            </a:path>
                          </a:pathLst>
                        </a:custGeom>
                        <a:ln w="6096">
                          <a:solidFill>
                            <a:srgbClr val="000000"/>
                          </a:solidFill>
                          <a:prstDash val="solid"/>
                        </a:ln>
                      </wps:spPr>
                      <wps:bodyPr wrap="square" lIns="0" tIns="0" rIns="0" bIns="0" rtlCol="0">
                        <a:prstTxWarp prst="textNoShape">
                          <a:avLst/>
                        </a:prstTxWarp>
                        <a:noAutofit/>
                      </wps:bodyPr>
                    </wps:wsp>
                  </a:graphicData>
                </a:graphic>
              </wp:anchor>
            </w:drawing>
          </mc:Choice>
          <mc:Fallback xmlns:oel="http://schemas.microsoft.com/office/2019/extlst" xmlns:w16du="http://schemas.microsoft.com/office/word/2023/wordml/word16du">
            <w:pict>
              <v:shape w14:anchorId="01B59566" id="Graphic 32" o:spid="_x0000_s1026" style="position:absolute;margin-left:396.05pt;margin-top:16.95pt;width:136.1pt;height:.1pt;z-index:-15717888;visibility:visible;mso-wrap-style:square;mso-wrap-distance-left:0;mso-wrap-distance-top:0;mso-wrap-distance-right:0;mso-wrap-distance-bottom:0;mso-position-horizontal:absolute;mso-position-horizontal-relative:page;mso-position-vertical:absolute;mso-position-vertical-relative:text;v-text-anchor:top" coordsize="172847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" path="m,l1728469,e" filled="f" strokeweight=".48pt">
                <v:path arrowok="t"/>
                <w10:wrap type="topAndBottom" anchorx="page"/>
              </v:shape>
            </w:pict>
          </mc:Fallback>
        </mc:AlternateContent>
      </w:r>
    </w:p>
    <w:p w14:paraId="45F69B3B" w14:textId="51B62DF5" w:rsidR="000F7F2F" w:rsidRDefault="00020D18" w:rsidP="00BC53A5">
      <w:pPr>
        <w:tabs>
          <w:tab w:val="left" w:pos="7786"/>
        </w:tabs>
        <w:rPr>
          <w:rFonts w:ascii="Arial"/>
          <w:sz w:val="24"/>
        </w:rPr>
      </w:pPr>
      <w:r>
        <w:rPr>
          <w:rFonts w:ascii="Arial"/>
          <w:sz w:val="24"/>
        </w:rPr>
        <w:t xml:space="preserve">           </w:t>
      </w:r>
      <w:r w:rsidR="00C87454">
        <w:rPr>
          <w:rFonts w:ascii="Arial"/>
          <w:sz w:val="24"/>
        </w:rPr>
        <w:t>Town</w:t>
      </w:r>
      <w:r>
        <w:rPr>
          <w:rFonts w:ascii="Arial"/>
          <w:sz w:val="24"/>
        </w:rPr>
        <w:t>/City</w:t>
      </w:r>
      <w:r w:rsidR="00C87454">
        <w:rPr>
          <w:rFonts w:ascii="Arial"/>
          <w:sz w:val="24"/>
        </w:rPr>
        <w:t>,</w:t>
      </w:r>
      <w:r w:rsidR="00C87454">
        <w:rPr>
          <w:rFonts w:ascii="Arial"/>
          <w:spacing w:val="-5"/>
          <w:sz w:val="24"/>
        </w:rPr>
        <w:t xml:space="preserve"> </w:t>
      </w:r>
      <w:r w:rsidR="00C87454">
        <w:rPr>
          <w:rFonts w:ascii="Arial"/>
          <w:spacing w:val="-4"/>
          <w:sz w:val="24"/>
        </w:rPr>
        <w:t>State</w:t>
      </w:r>
      <w:r>
        <w:rPr>
          <w:rFonts w:ascii="Arial"/>
          <w:sz w:val="24"/>
        </w:rPr>
        <w:t xml:space="preserve">                                                                       </w:t>
      </w:r>
      <w:r w:rsidR="00C87454">
        <w:rPr>
          <w:rFonts w:ascii="Arial"/>
          <w:sz w:val="24"/>
        </w:rPr>
        <w:t>Zip</w:t>
      </w:r>
      <w:r w:rsidR="00C87454">
        <w:rPr>
          <w:rFonts w:ascii="Arial"/>
          <w:spacing w:val="-6"/>
          <w:sz w:val="24"/>
        </w:rPr>
        <w:t xml:space="preserve"> </w:t>
      </w:r>
      <w:r w:rsidR="00C87454">
        <w:rPr>
          <w:rFonts w:ascii="Arial"/>
          <w:spacing w:val="-4"/>
          <w:sz w:val="24"/>
        </w:rPr>
        <w:t>Code</w:t>
      </w:r>
    </w:p>
    <w:p w14:paraId="20ADF20A" w14:textId="77777777" w:rsidR="000F7F2F" w:rsidRDefault="000F7F2F">
      <w:pPr>
        <w:pStyle w:val="BodyText"/>
        <w:spacing w:before="186"/>
        <w:rPr>
          <w:rFonts w:ascii="Arial"/>
          <w:sz w:val="24"/>
        </w:rPr>
      </w:pPr>
    </w:p>
    <w:p w14:paraId="7CD1453B" w14:textId="71E0C65B" w:rsidR="000F7F2F" w:rsidRDefault="00C87454" w:rsidP="00223792">
      <w:pPr>
        <w:ind w:left="630" w:right="1191"/>
        <w:rPr>
          <w:rFonts w:ascii="Times New Roman"/>
          <w:sz w:val="24"/>
        </w:rPr>
      </w:pPr>
      <w:r>
        <w:rPr>
          <w:rFonts w:ascii="Arial"/>
          <w:b/>
          <w:sz w:val="24"/>
        </w:rPr>
        <w:t>Authorized</w:t>
      </w:r>
      <w:r>
        <w:rPr>
          <w:rFonts w:ascii="Arial"/>
          <w:b/>
          <w:spacing w:val="-17"/>
          <w:sz w:val="24"/>
        </w:rPr>
        <w:t xml:space="preserve"> </w:t>
      </w:r>
      <w:r>
        <w:rPr>
          <w:rFonts w:ascii="Arial"/>
          <w:b/>
          <w:sz w:val="24"/>
        </w:rPr>
        <w:t>Official:</w:t>
      </w:r>
      <w:r>
        <w:rPr>
          <w:rFonts w:ascii="Arial"/>
          <w:b/>
          <w:spacing w:val="-17"/>
          <w:sz w:val="24"/>
        </w:rPr>
        <w:t xml:space="preserve"> </w:t>
      </w:r>
      <w:r>
        <w:rPr>
          <w:rFonts w:ascii="Times New Roman"/>
          <w:sz w:val="24"/>
        </w:rPr>
        <w:t>(</w:t>
      </w:r>
      <w:r>
        <w:rPr>
          <w:rFonts w:ascii="Times New Roman"/>
          <w:i/>
          <w:sz w:val="24"/>
        </w:rPr>
        <w:t>Individual</w:t>
      </w:r>
      <w:r>
        <w:rPr>
          <w:rFonts w:ascii="Times New Roman"/>
          <w:i/>
          <w:spacing w:val="-16"/>
          <w:sz w:val="24"/>
        </w:rPr>
        <w:t xml:space="preserve"> </w:t>
      </w:r>
      <w:r>
        <w:rPr>
          <w:rFonts w:ascii="Times New Roman"/>
          <w:i/>
          <w:sz w:val="24"/>
        </w:rPr>
        <w:t>empowered</w:t>
      </w:r>
      <w:r>
        <w:rPr>
          <w:rFonts w:ascii="Times New Roman"/>
          <w:i/>
          <w:spacing w:val="-14"/>
          <w:sz w:val="24"/>
        </w:rPr>
        <w:t xml:space="preserve"> </w:t>
      </w:r>
      <w:r>
        <w:rPr>
          <w:rFonts w:ascii="Times New Roman"/>
          <w:i/>
          <w:sz w:val="24"/>
        </w:rPr>
        <w:t>to</w:t>
      </w:r>
      <w:r>
        <w:rPr>
          <w:rFonts w:ascii="Times New Roman"/>
          <w:i/>
          <w:spacing w:val="-14"/>
          <w:sz w:val="24"/>
        </w:rPr>
        <w:t xml:space="preserve"> </w:t>
      </w:r>
      <w:r>
        <w:rPr>
          <w:rFonts w:ascii="Times New Roman"/>
          <w:i/>
          <w:sz w:val="24"/>
        </w:rPr>
        <w:t>enter</w:t>
      </w:r>
      <w:r>
        <w:rPr>
          <w:rFonts w:ascii="Times New Roman"/>
          <w:i/>
          <w:spacing w:val="-15"/>
          <w:sz w:val="24"/>
        </w:rPr>
        <w:t xml:space="preserve"> </w:t>
      </w:r>
      <w:r>
        <w:rPr>
          <w:rFonts w:ascii="Times New Roman"/>
          <w:i/>
          <w:sz w:val="24"/>
        </w:rPr>
        <w:t>into</w:t>
      </w:r>
      <w:r>
        <w:rPr>
          <w:rFonts w:ascii="Times New Roman"/>
          <w:i/>
          <w:spacing w:val="-15"/>
          <w:sz w:val="24"/>
        </w:rPr>
        <w:t xml:space="preserve"> </w:t>
      </w:r>
      <w:r>
        <w:rPr>
          <w:rFonts w:ascii="Times New Roman"/>
          <w:i/>
          <w:sz w:val="24"/>
        </w:rPr>
        <w:t>and</w:t>
      </w:r>
      <w:r>
        <w:rPr>
          <w:rFonts w:ascii="Times New Roman"/>
          <w:i/>
          <w:spacing w:val="-12"/>
          <w:sz w:val="24"/>
        </w:rPr>
        <w:t xml:space="preserve"> </w:t>
      </w:r>
      <w:r>
        <w:rPr>
          <w:rFonts w:ascii="Times New Roman"/>
          <w:i/>
          <w:sz w:val="24"/>
        </w:rPr>
        <w:t>amend</w:t>
      </w:r>
      <w:r>
        <w:rPr>
          <w:rFonts w:ascii="Times New Roman"/>
          <w:i/>
          <w:spacing w:val="-10"/>
          <w:sz w:val="24"/>
        </w:rPr>
        <w:t xml:space="preserve"> </w:t>
      </w:r>
      <w:r>
        <w:rPr>
          <w:rFonts w:ascii="Times New Roman"/>
          <w:i/>
          <w:sz w:val="24"/>
        </w:rPr>
        <w:t xml:space="preserve">contractual instruments in the name and on behalf of the </w:t>
      </w:r>
      <w:r w:rsidR="00223792">
        <w:rPr>
          <w:rFonts w:ascii="Times New Roman"/>
          <w:i/>
          <w:sz w:val="24"/>
        </w:rPr>
        <w:t>Provider</w:t>
      </w:r>
      <w:r>
        <w:rPr>
          <w:rFonts w:ascii="Times New Roman"/>
          <w:sz w:val="24"/>
        </w:rPr>
        <w:t>)</w:t>
      </w:r>
    </w:p>
    <w:p w14:paraId="06D83021" w14:textId="65CBFAEB" w:rsidR="00223792" w:rsidRDefault="00223792" w:rsidP="00223792">
      <w:pPr>
        <w:ind w:left="630" w:right="1191"/>
        <w:rPr>
          <w:rFonts w:ascii="Times New Roman"/>
          <w:sz w:val="24"/>
        </w:rPr>
      </w:pPr>
    </w:p>
    <w:p w14:paraId="029C0961" w14:textId="77777777" w:rsidR="00223792" w:rsidRDefault="00223792" w:rsidP="00223792">
      <w:pPr>
        <w:pStyle w:val="BodyText"/>
        <w:ind w:firstLine="720"/>
        <w:rPr>
          <w:rFonts w:ascii="Arial"/>
        </w:rPr>
      </w:pPr>
      <w:r>
        <w:rPr>
          <w:rFonts w:ascii="Arial"/>
        </w:rPr>
        <w:t>___________________________________________________</w:t>
      </w:r>
      <w:r>
        <w:rPr>
          <w:rFonts w:ascii="Arial"/>
        </w:rPr>
        <w:tab/>
      </w:r>
      <w:r>
        <w:rPr>
          <w:rFonts w:ascii="Arial"/>
        </w:rPr>
        <w:tab/>
        <w:t>_________________________</w:t>
      </w:r>
    </w:p>
    <w:p w14:paraId="37208250" w14:textId="5EABFA8E" w:rsidR="00223792" w:rsidRDefault="00223792" w:rsidP="00223792">
      <w:pPr>
        <w:pStyle w:val="BodyText"/>
        <w:rPr>
          <w:rFonts w:ascii="Arial"/>
          <w:sz w:val="24"/>
          <w:szCs w:val="24"/>
        </w:rPr>
      </w:pPr>
      <w:r>
        <w:rPr>
          <w:rFonts w:ascii="Arial"/>
        </w:rPr>
        <w:tab/>
      </w:r>
      <w:r>
        <w:rPr>
          <w:rFonts w:ascii="Arial"/>
          <w:sz w:val="24"/>
          <w:szCs w:val="24"/>
        </w:rPr>
        <w:t>Name</w:t>
      </w:r>
      <w:r>
        <w:rPr>
          <w:rFonts w:ascii="Arial"/>
          <w:sz w:val="24"/>
          <w:szCs w:val="24"/>
        </w:rPr>
        <w:tab/>
      </w:r>
      <w:r>
        <w:rPr>
          <w:rFonts w:ascii="Arial"/>
          <w:sz w:val="24"/>
          <w:szCs w:val="24"/>
        </w:rPr>
        <w:tab/>
      </w:r>
      <w:r>
        <w:rPr>
          <w:rFonts w:ascii="Arial"/>
          <w:sz w:val="24"/>
          <w:szCs w:val="24"/>
        </w:rPr>
        <w:tab/>
      </w:r>
      <w:r>
        <w:rPr>
          <w:rFonts w:ascii="Arial"/>
          <w:sz w:val="24"/>
          <w:szCs w:val="24"/>
        </w:rPr>
        <w:tab/>
      </w:r>
      <w:r>
        <w:rPr>
          <w:rFonts w:ascii="Arial"/>
          <w:sz w:val="24"/>
          <w:szCs w:val="24"/>
        </w:rPr>
        <w:tab/>
      </w:r>
      <w:r>
        <w:rPr>
          <w:rFonts w:ascii="Arial"/>
          <w:sz w:val="24"/>
          <w:szCs w:val="24"/>
        </w:rPr>
        <w:tab/>
      </w:r>
      <w:r>
        <w:rPr>
          <w:rFonts w:ascii="Arial"/>
          <w:sz w:val="24"/>
          <w:szCs w:val="24"/>
        </w:rPr>
        <w:tab/>
      </w:r>
      <w:r>
        <w:rPr>
          <w:rFonts w:ascii="Arial"/>
          <w:sz w:val="24"/>
          <w:szCs w:val="24"/>
        </w:rPr>
        <w:tab/>
      </w:r>
      <w:r>
        <w:rPr>
          <w:rFonts w:ascii="Arial"/>
          <w:sz w:val="24"/>
          <w:szCs w:val="24"/>
        </w:rPr>
        <w:tab/>
        <w:t>Title</w:t>
      </w:r>
    </w:p>
    <w:p w14:paraId="6ADAE6AF" w14:textId="372B1158" w:rsidR="00223792" w:rsidRPr="00B7694E" w:rsidRDefault="00223792" w:rsidP="00223792">
      <w:pPr>
        <w:pStyle w:val="BodyText"/>
        <w:spacing w:before="171"/>
        <w:rPr>
          <w:rFonts w:ascii="Arial"/>
          <w:sz w:val="22"/>
          <w:szCs w:val="22"/>
        </w:rPr>
      </w:pPr>
      <w:r>
        <w:rPr>
          <w:noProof/>
        </w:rPr>
        <mc:AlternateContent>
          <mc:Choice Requires="wps">
            <w:drawing>
              <wp:anchor distT="0" distB="0" distL="0" distR="0" simplePos="0" relativeHeight="487616512" behindDoc="1" locked="0" layoutInCell="1" allowOverlap="1" wp14:anchorId="2ED4A82D" wp14:editId="2F4485E3">
                <wp:simplePos x="0" y="0"/>
                <wp:positionH relativeFrom="page">
                  <wp:posOffset>914400</wp:posOffset>
                </wp:positionH>
                <wp:positionV relativeFrom="paragraph">
                  <wp:posOffset>270143</wp:posOffset>
                </wp:positionV>
                <wp:extent cx="3658870" cy="1270"/>
                <wp:effectExtent l="0" t="0" r="0" b="0"/>
                <wp:wrapTopAndBottom/>
                <wp:docPr id="68" name="Graphic 2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658870" cy="1270"/>
                        </a:xfrm>
                        <a:custGeom>
                          <a:avLst/>
                          <a:gdLst/>
                          <a:ahLst/>
                          <a:cxnLst/>
                          <a:rect l="l" t="t" r="r" b="b"/>
                          <a:pathLst>
                            <a:path w="3658870">
                              <a:moveTo>
                                <a:pt x="0" y="0"/>
                              </a:moveTo>
                              <a:lnTo>
                                <a:pt x="3658870" y="0"/>
                              </a:lnTo>
                            </a:path>
                          </a:pathLst>
                        </a:custGeom>
                        <a:ln w="9600">
                          <a:solidFill>
                            <a:srgbClr val="000000"/>
                          </a:solidFill>
                          <a:prstDash val="solid"/>
                        </a:ln>
                      </wps:spPr>
                      <wps:bodyPr wrap="square" lIns="0" tIns="0" rIns="0" bIns="0" rtlCol="0">
                        <a:prstTxWarp prst="textNoShape">
                          <a:avLst/>
                        </a:prstTxWarp>
                        <a:noAutofit/>
                      </wps:bodyPr>
                    </wps:wsp>
                  </a:graphicData>
                </a:graphic>
              </wp:anchor>
            </w:drawing>
          </mc:Choice>
          <mc:Fallback xmlns:oel="http://schemas.microsoft.com/office/2019/extlst" xmlns:w16du="http://schemas.microsoft.com/office/word/2023/wordml/word16du">
            <w:pict>
              <v:shape w14:anchorId="7218E172" id="Graphic 29" o:spid="_x0000_s1026" style="position:absolute;margin-left:1in;margin-top:21.25pt;width:288.1pt;height:.1pt;z-index:-15699968;visibility:visible;mso-wrap-style:square;mso-wrap-distance-left:0;mso-wrap-distance-top:0;mso-wrap-distance-right:0;mso-wrap-distance-bottom:0;mso-position-horizontal:absolute;mso-position-horizontal-relative:page;mso-position-vertical:absolute;mso-position-vertical-relative:text;v-text-anchor:top" coordsize="365887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" path="m,l3658870,e" filled="f" strokeweight=".26667mm">
                <v:path arrowok="t"/>
                <w10:wrap type="topAndBottom" anchorx="page"/>
              </v:shape>
            </w:pict>
          </mc:Fallback>
        </mc:AlternateContent>
      </w:r>
      <w:r>
        <w:rPr>
          <w:noProof/>
        </w:rPr>
        <mc:AlternateContent>
          <mc:Choice Requires="wps">
            <w:drawing>
              <wp:anchor distT="0" distB="0" distL="0" distR="0" simplePos="0" relativeHeight="487617536" behindDoc="1" locked="0" layoutInCell="1" allowOverlap="1" wp14:anchorId="72D13080" wp14:editId="5E3E92F0">
                <wp:simplePos x="0" y="0"/>
                <wp:positionH relativeFrom="page">
                  <wp:posOffset>5029834</wp:posOffset>
                </wp:positionH>
                <wp:positionV relativeFrom="paragraph">
                  <wp:posOffset>270143</wp:posOffset>
                </wp:positionV>
                <wp:extent cx="1828164" cy="1270"/>
                <wp:effectExtent l="0" t="0" r="0" b="0"/>
                <wp:wrapTopAndBottom/>
                <wp:docPr id="69" name="Graphic 3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8164" cy="1270"/>
                        </a:xfrm>
                        <a:custGeom>
                          <a:avLst/>
                          <a:gdLst/>
                          <a:ahLst/>
                          <a:cxnLst/>
                          <a:rect l="l" t="t" r="r" b="b"/>
                          <a:pathLst>
                            <a:path w="1828164">
                              <a:moveTo>
                                <a:pt x="0" y="0"/>
                              </a:moveTo>
                              <a:lnTo>
                                <a:pt x="1828164" y="0"/>
                              </a:lnTo>
                            </a:path>
                          </a:pathLst>
                        </a:custGeom>
                        <a:ln w="9600">
                          <a:solidFill>
                            <a:srgbClr val="000000"/>
                          </a:solidFill>
                          <a:prstDash val="solid"/>
                        </a:ln>
                      </wps:spPr>
                      <wps:bodyPr wrap="square" lIns="0" tIns="0" rIns="0" bIns="0" rtlCol="0">
                        <a:prstTxWarp prst="textNoShape">
                          <a:avLst/>
                        </a:prstTxWarp>
                        <a:noAutofit/>
                      </wps:bodyPr>
                    </wps:wsp>
                  </a:graphicData>
                </a:graphic>
              </wp:anchor>
            </w:drawing>
          </mc:Choice>
          <mc:Fallback xmlns:oel="http://schemas.microsoft.com/office/2019/extlst" xmlns:w16du="http://schemas.microsoft.com/office/word/2023/wordml/word16du">
            <w:pict>
              <v:shape w14:anchorId="709A5C0C" id="Graphic 30" o:spid="_x0000_s1026" style="position:absolute;margin-left:396.05pt;margin-top:21.25pt;width:143.95pt;height:.1pt;z-index:-15698944;visibility:visible;mso-wrap-style:square;mso-wrap-distance-left:0;mso-wrap-distance-top:0;mso-wrap-distance-right:0;mso-wrap-distance-bottom:0;mso-position-horizontal:absolute;mso-position-horizontal-relative:page;mso-position-vertical:absolute;mso-position-vertical-relative:text;v-text-anchor:top" coordsize="1828164,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" path="m,l1828164,e" filled="f" strokeweight=".26667mm">
                <v:path arrowok="t"/>
                <w10:wrap type="topAndBottom" anchorx="page"/>
              </v:shape>
            </w:pict>
          </mc:Fallback>
        </mc:AlternateContent>
      </w:r>
    </w:p>
    <w:p w14:paraId="6AD0B617" w14:textId="15BE9B2D" w:rsidR="00223792" w:rsidRDefault="00223792" w:rsidP="00223792">
      <w:pPr>
        <w:tabs>
          <w:tab w:val="left" w:pos="7786"/>
        </w:tabs>
        <w:spacing w:before="18"/>
        <w:rPr>
          <w:rFonts w:ascii="Arial"/>
          <w:sz w:val="24"/>
        </w:rPr>
      </w:pPr>
      <w:r>
        <w:rPr>
          <w:rFonts w:ascii="Arial"/>
          <w:sz w:val="24"/>
        </w:rPr>
        <w:t xml:space="preserve">           </w:t>
      </w:r>
      <w:r>
        <w:rPr>
          <w:rFonts w:ascii="Arial"/>
          <w:spacing w:val="-8"/>
          <w:sz w:val="24"/>
        </w:rPr>
        <w:t xml:space="preserve">Street </w:t>
      </w:r>
      <w:r>
        <w:rPr>
          <w:rFonts w:ascii="Arial"/>
          <w:spacing w:val="-2"/>
          <w:sz w:val="24"/>
        </w:rPr>
        <w:t xml:space="preserve">Address     </w:t>
      </w:r>
      <w:r>
        <w:rPr>
          <w:rFonts w:ascii="Arial"/>
          <w:sz w:val="24"/>
        </w:rPr>
        <w:t xml:space="preserve">                                                                     Telephone</w:t>
      </w:r>
      <w:r>
        <w:rPr>
          <w:rFonts w:ascii="Arial"/>
          <w:spacing w:val="-8"/>
          <w:sz w:val="24"/>
        </w:rPr>
        <w:t xml:space="preserve"> </w:t>
      </w:r>
      <w:r>
        <w:rPr>
          <w:rFonts w:ascii="Arial"/>
          <w:spacing w:val="-2"/>
          <w:sz w:val="24"/>
        </w:rPr>
        <w:t>Number</w:t>
      </w:r>
    </w:p>
    <w:p w14:paraId="6C703C56" w14:textId="77777777" w:rsidR="00223792" w:rsidRDefault="00223792" w:rsidP="00223792">
      <w:pPr>
        <w:pStyle w:val="BodyText"/>
        <w:spacing w:before="85"/>
        <w:rPr>
          <w:rFonts w:ascii="Arial"/>
        </w:rPr>
      </w:pPr>
    </w:p>
    <w:p w14:paraId="1ED194DF" w14:textId="00D7A8B8" w:rsidR="00223792" w:rsidRDefault="00223792" w:rsidP="00223792">
      <w:pPr>
        <w:pStyle w:val="BodyText"/>
        <w:spacing w:before="85"/>
        <w:rPr>
          <w:rFonts w:ascii="Arial"/>
        </w:rPr>
      </w:pPr>
      <w:r>
        <w:rPr>
          <w:noProof/>
        </w:rPr>
        <mc:AlternateContent>
          <mc:Choice Requires="wps">
            <w:drawing>
              <wp:anchor distT="0" distB="0" distL="0" distR="0" simplePos="0" relativeHeight="487618560" behindDoc="1" locked="0" layoutInCell="1" allowOverlap="1" wp14:anchorId="2197E585" wp14:editId="5B4CDB1C">
                <wp:simplePos x="0" y="0"/>
                <wp:positionH relativeFrom="page">
                  <wp:posOffset>914400</wp:posOffset>
                </wp:positionH>
                <wp:positionV relativeFrom="paragraph">
                  <wp:posOffset>215252</wp:posOffset>
                </wp:positionV>
                <wp:extent cx="3688079" cy="1270"/>
                <wp:effectExtent l="0" t="0" r="0" b="0"/>
                <wp:wrapTopAndBottom/>
                <wp:docPr id="70" name="Graphic 3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688079" cy="1270"/>
                        </a:xfrm>
                        <a:custGeom>
                          <a:avLst/>
                          <a:gdLst/>
                          <a:ahLst/>
                          <a:cxnLst/>
                          <a:rect l="l" t="t" r="r" b="b"/>
                          <a:pathLst>
                            <a:path w="3688079">
                              <a:moveTo>
                                <a:pt x="0" y="0"/>
                              </a:moveTo>
                              <a:lnTo>
                                <a:pt x="3688079" y="0"/>
                              </a:lnTo>
                            </a:path>
                          </a:pathLst>
                        </a:custGeom>
                        <a:ln w="6096">
                          <a:solidFill>
                            <a:srgbClr val="000000"/>
                          </a:solidFill>
                          <a:prstDash val="solid"/>
                        </a:ln>
                      </wps:spPr>
                      <wps:bodyPr wrap="square" lIns="0" tIns="0" rIns="0" bIns="0" rtlCol="0">
                        <a:prstTxWarp prst="textNoShape">
                          <a:avLst/>
                        </a:prstTxWarp>
                        <a:noAutofit/>
                      </wps:bodyPr>
                    </wps:wsp>
                  </a:graphicData>
                </a:graphic>
              </wp:anchor>
            </w:drawing>
          </mc:Choice>
          <mc:Fallback xmlns:oel="http://schemas.microsoft.com/office/2019/extlst" xmlns:w16du="http://schemas.microsoft.com/office/word/2023/wordml/word16du">
            <w:pict>
              <v:shape w14:anchorId="50A129A6" id="Graphic 31" o:spid="_x0000_s1026" style="position:absolute;margin-left:1in;margin-top:16.95pt;width:290.4pt;height:.1pt;z-index:-15697920;visibility:visible;mso-wrap-style:square;mso-wrap-distance-left:0;mso-wrap-distance-top:0;mso-wrap-distance-right:0;mso-wrap-distance-bottom:0;mso-position-horizontal:absolute;mso-position-horizontal-relative:page;mso-position-vertical:absolute;mso-position-vertical-relative:text;v-text-anchor:top" coordsize="3688079,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" path="m,l3688079,e" filled="f" strokeweight=".48pt">
                <v:path arrowok="t"/>
                <w10:wrap type="topAndBottom" anchorx="page"/>
              </v:shape>
            </w:pict>
          </mc:Fallback>
        </mc:AlternateContent>
      </w:r>
      <w:r>
        <w:rPr>
          <w:noProof/>
        </w:rPr>
        <mc:AlternateContent>
          <mc:Choice Requires="wps">
            <w:drawing>
              <wp:anchor distT="0" distB="0" distL="0" distR="0" simplePos="0" relativeHeight="487619584" behindDoc="1" locked="0" layoutInCell="1" allowOverlap="1" wp14:anchorId="2E7E9910" wp14:editId="49C2D720">
                <wp:simplePos x="0" y="0"/>
                <wp:positionH relativeFrom="page">
                  <wp:posOffset>5029834</wp:posOffset>
                </wp:positionH>
                <wp:positionV relativeFrom="paragraph">
                  <wp:posOffset>215252</wp:posOffset>
                </wp:positionV>
                <wp:extent cx="1728470" cy="1270"/>
                <wp:effectExtent l="0" t="0" r="0" b="0"/>
                <wp:wrapTopAndBottom/>
                <wp:docPr id="71" name="Graphic 3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728470" cy="1270"/>
                        </a:xfrm>
                        <a:custGeom>
                          <a:avLst/>
                          <a:gdLst/>
                          <a:ahLst/>
                          <a:cxnLst/>
                          <a:rect l="l" t="t" r="r" b="b"/>
                          <a:pathLst>
                            <a:path w="1728470">
                              <a:moveTo>
                                <a:pt x="0" y="0"/>
                              </a:moveTo>
                              <a:lnTo>
                                <a:pt x="1728469" y="0"/>
                              </a:lnTo>
                            </a:path>
                          </a:pathLst>
                        </a:custGeom>
                        <a:ln w="6096">
                          <a:solidFill>
                            <a:srgbClr val="000000"/>
                          </a:solidFill>
                          <a:prstDash val="solid"/>
                        </a:ln>
                      </wps:spPr>
                      <wps:bodyPr wrap="square" lIns="0" tIns="0" rIns="0" bIns="0" rtlCol="0">
                        <a:prstTxWarp prst="textNoShape">
                          <a:avLst/>
                        </a:prstTxWarp>
                        <a:noAutofit/>
                      </wps:bodyPr>
                    </wps:wsp>
                  </a:graphicData>
                </a:graphic>
              </wp:anchor>
            </w:drawing>
          </mc:Choice>
          <mc:Fallback xmlns:oel="http://schemas.microsoft.com/office/2019/extlst" xmlns:w16du="http://schemas.microsoft.com/office/word/2023/wordml/word16du">
            <w:pict>
              <v:shape w14:anchorId="0F405C09" id="Graphic 32" o:spid="_x0000_s1026" style="position:absolute;margin-left:396.05pt;margin-top:16.95pt;width:136.1pt;height:.1pt;z-index:-15696896;visibility:visible;mso-wrap-style:square;mso-wrap-distance-left:0;mso-wrap-distance-top:0;mso-wrap-distance-right:0;mso-wrap-distance-bottom:0;mso-position-horizontal:absolute;mso-position-horizontal-relative:page;mso-position-vertical:absolute;mso-position-vertical-relative:text;v-text-anchor:top" coordsize="172847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" path="m,l1728469,e" filled="f" strokeweight=".48pt">
                <v:path arrowok="t"/>
                <w10:wrap type="topAndBottom" anchorx="page"/>
              </v:shape>
            </w:pict>
          </mc:Fallback>
        </mc:AlternateContent>
      </w:r>
    </w:p>
    <w:p w14:paraId="6948F465" w14:textId="0DFF7DAB" w:rsidR="00223792" w:rsidRDefault="00223792" w:rsidP="00223792">
      <w:pPr>
        <w:tabs>
          <w:tab w:val="left" w:pos="7786"/>
        </w:tabs>
        <w:rPr>
          <w:rFonts w:ascii="Arial"/>
          <w:spacing w:val="-4"/>
          <w:sz w:val="24"/>
        </w:rPr>
      </w:pPr>
      <w:r>
        <w:rPr>
          <w:rFonts w:ascii="Arial"/>
          <w:sz w:val="24"/>
        </w:rPr>
        <w:t xml:space="preserve">           Town/City,</w:t>
      </w:r>
      <w:r>
        <w:rPr>
          <w:rFonts w:ascii="Arial"/>
          <w:spacing w:val="-5"/>
          <w:sz w:val="24"/>
        </w:rPr>
        <w:t xml:space="preserve"> </w:t>
      </w:r>
      <w:r>
        <w:rPr>
          <w:rFonts w:ascii="Arial"/>
          <w:spacing w:val="-4"/>
          <w:sz w:val="24"/>
        </w:rPr>
        <w:t>State</w:t>
      </w:r>
      <w:r>
        <w:rPr>
          <w:rFonts w:ascii="Arial"/>
          <w:sz w:val="24"/>
        </w:rPr>
        <w:t xml:space="preserve">                                                                       Zip</w:t>
      </w:r>
      <w:r>
        <w:rPr>
          <w:rFonts w:ascii="Arial"/>
          <w:spacing w:val="-6"/>
          <w:sz w:val="24"/>
        </w:rPr>
        <w:t xml:space="preserve"> </w:t>
      </w:r>
      <w:r>
        <w:rPr>
          <w:rFonts w:ascii="Arial"/>
          <w:spacing w:val="-4"/>
          <w:sz w:val="24"/>
        </w:rPr>
        <w:t>Code</w:t>
      </w:r>
    </w:p>
    <w:p w14:paraId="1D84C930" w14:textId="059D391B" w:rsidR="00223792" w:rsidRDefault="00223792" w:rsidP="00223792">
      <w:pPr>
        <w:tabs>
          <w:tab w:val="left" w:pos="7786"/>
        </w:tabs>
        <w:rPr>
          <w:rFonts w:ascii="Arial"/>
          <w:spacing w:val="-4"/>
          <w:sz w:val="24"/>
        </w:rPr>
      </w:pPr>
    </w:p>
    <w:p w14:paraId="0A604C39" w14:textId="77777777" w:rsidR="00223792" w:rsidRDefault="00223792" w:rsidP="00223792">
      <w:pPr>
        <w:tabs>
          <w:tab w:val="left" w:pos="7786"/>
        </w:tabs>
        <w:rPr>
          <w:rFonts w:ascii="Arial"/>
          <w:sz w:val="24"/>
        </w:rPr>
      </w:pPr>
      <w:r>
        <w:rPr>
          <w:rFonts w:ascii="Arial"/>
          <w:sz w:val="24"/>
        </w:rPr>
        <w:t xml:space="preserve">           ____________________________________________         ______________________</w:t>
      </w:r>
    </w:p>
    <w:p w14:paraId="1B8D585A" w14:textId="77777777" w:rsidR="000F7F2F" w:rsidRDefault="00223792" w:rsidP="00BC53A5">
      <w:pPr>
        <w:tabs>
          <w:tab w:val="left" w:pos="7786"/>
        </w:tabs>
        <w:rPr>
          <w:rFonts w:ascii="Arial"/>
          <w:sz w:val="24"/>
        </w:rPr>
      </w:pPr>
      <w:r>
        <w:rPr>
          <w:rFonts w:ascii="Arial"/>
          <w:sz w:val="24"/>
        </w:rPr>
        <w:t xml:space="preserve">           Signature                                                                                  Email Address</w:t>
      </w:r>
    </w:p>
    <w:p w14:paraId="7E80056C" w14:textId="77777777" w:rsidR="00DE42BA" w:rsidRDefault="00DE42BA" w:rsidP="00BC53A5">
      <w:pPr>
        <w:tabs>
          <w:tab w:val="left" w:pos="7786"/>
        </w:tabs>
        <w:rPr>
          <w:rFonts w:ascii="Arial"/>
          <w:sz w:val="24"/>
        </w:rPr>
      </w:pPr>
    </w:p>
    <w:p w14:paraId="5C5689E1" w14:textId="77777777" w:rsidR="00DE42BA" w:rsidRDefault="00DE42BA" w:rsidP="00BC53A5">
      <w:pPr>
        <w:tabs>
          <w:tab w:val="left" w:pos="7786"/>
        </w:tabs>
        <w:rPr>
          <w:rFonts w:ascii="Arial"/>
          <w:sz w:val="24"/>
        </w:rPr>
      </w:pPr>
    </w:p>
    <w:p w14:paraId="7EF466AF" w14:textId="5111FBAD" w:rsidR="00DE42BA" w:rsidRDefault="00DE42BA" w:rsidP="00DE42BA">
      <w:pPr>
        <w:ind w:left="630" w:right="2064"/>
        <w:jc w:val="both"/>
        <w:rPr>
          <w:rFonts w:ascii="Times New Roman"/>
          <w:sz w:val="24"/>
        </w:rPr>
      </w:pPr>
      <w:r>
        <w:rPr>
          <w:rFonts w:ascii="Arial"/>
          <w:b/>
          <w:sz w:val="24"/>
        </w:rPr>
        <w:t xml:space="preserve">Contact Person: </w:t>
      </w:r>
      <w:r>
        <w:rPr>
          <w:rFonts w:ascii="Times New Roman"/>
          <w:sz w:val="24"/>
        </w:rPr>
        <w:t>(</w:t>
      </w:r>
      <w:r>
        <w:rPr>
          <w:rFonts w:ascii="Times New Roman"/>
          <w:i/>
          <w:sz w:val="24"/>
        </w:rPr>
        <w:t>Individual,</w:t>
      </w:r>
      <w:r>
        <w:rPr>
          <w:rFonts w:ascii="Times New Roman"/>
          <w:i/>
          <w:spacing w:val="-1"/>
          <w:sz w:val="24"/>
        </w:rPr>
        <w:t xml:space="preserve"> </w:t>
      </w:r>
      <w:r>
        <w:rPr>
          <w:rFonts w:ascii="Times New Roman"/>
          <w:i/>
          <w:sz w:val="24"/>
        </w:rPr>
        <w:t>other than Authorized Official, who can provide    additional information</w:t>
      </w:r>
      <w:r>
        <w:rPr>
          <w:rFonts w:ascii="Times New Roman"/>
          <w:i/>
          <w:spacing w:val="-8"/>
          <w:sz w:val="24"/>
        </w:rPr>
        <w:t xml:space="preserve"> </w:t>
      </w:r>
      <w:r>
        <w:rPr>
          <w:rFonts w:ascii="Times New Roman"/>
          <w:i/>
          <w:sz w:val="24"/>
        </w:rPr>
        <w:t>about the proposal or who has immediate responsibility for the proposal</w:t>
      </w:r>
      <w:r>
        <w:rPr>
          <w:rFonts w:ascii="Times New Roman"/>
          <w:sz w:val="24"/>
        </w:rPr>
        <w:t>)</w:t>
      </w:r>
    </w:p>
    <w:p w14:paraId="011441A3" w14:textId="77777777" w:rsidR="00DE42BA" w:rsidRDefault="00DE42BA" w:rsidP="00DE42BA">
      <w:pPr>
        <w:ind w:left="630" w:right="2064"/>
        <w:jc w:val="both"/>
        <w:rPr>
          <w:rFonts w:ascii="Times New Roman"/>
          <w:sz w:val="24"/>
        </w:rPr>
      </w:pPr>
    </w:p>
    <w:p w14:paraId="0126B9A6" w14:textId="77777777" w:rsidR="00DE42BA" w:rsidRDefault="00DE42BA" w:rsidP="00DE42BA">
      <w:pPr>
        <w:pStyle w:val="BodyText"/>
        <w:ind w:firstLine="720"/>
        <w:rPr>
          <w:rFonts w:ascii="Arial"/>
        </w:rPr>
      </w:pPr>
      <w:r>
        <w:rPr>
          <w:rFonts w:ascii="Arial"/>
        </w:rPr>
        <w:t>___________________________________________________</w:t>
      </w:r>
      <w:r>
        <w:rPr>
          <w:rFonts w:ascii="Arial"/>
        </w:rPr>
        <w:tab/>
      </w:r>
      <w:r>
        <w:rPr>
          <w:rFonts w:ascii="Arial"/>
        </w:rPr>
        <w:tab/>
        <w:t>_________________________</w:t>
      </w:r>
    </w:p>
    <w:p w14:paraId="45ACC7F5" w14:textId="77777777" w:rsidR="00DE42BA" w:rsidRDefault="00DE42BA" w:rsidP="00DE42BA">
      <w:pPr>
        <w:pStyle w:val="BodyText"/>
        <w:rPr>
          <w:rFonts w:ascii="Arial"/>
          <w:sz w:val="24"/>
          <w:szCs w:val="24"/>
        </w:rPr>
      </w:pPr>
      <w:r>
        <w:rPr>
          <w:rFonts w:ascii="Arial"/>
        </w:rPr>
        <w:tab/>
      </w:r>
      <w:r>
        <w:rPr>
          <w:rFonts w:ascii="Arial"/>
          <w:sz w:val="24"/>
          <w:szCs w:val="24"/>
        </w:rPr>
        <w:t>Name</w:t>
      </w:r>
      <w:r>
        <w:rPr>
          <w:rFonts w:ascii="Arial"/>
          <w:sz w:val="24"/>
          <w:szCs w:val="24"/>
        </w:rPr>
        <w:tab/>
      </w:r>
      <w:r>
        <w:rPr>
          <w:rFonts w:ascii="Arial"/>
          <w:sz w:val="24"/>
          <w:szCs w:val="24"/>
        </w:rPr>
        <w:tab/>
      </w:r>
      <w:r>
        <w:rPr>
          <w:rFonts w:ascii="Arial"/>
          <w:sz w:val="24"/>
          <w:szCs w:val="24"/>
        </w:rPr>
        <w:tab/>
      </w:r>
      <w:r>
        <w:rPr>
          <w:rFonts w:ascii="Arial"/>
          <w:sz w:val="24"/>
          <w:szCs w:val="24"/>
        </w:rPr>
        <w:tab/>
      </w:r>
      <w:r>
        <w:rPr>
          <w:rFonts w:ascii="Arial"/>
          <w:sz w:val="24"/>
          <w:szCs w:val="24"/>
        </w:rPr>
        <w:tab/>
      </w:r>
      <w:r>
        <w:rPr>
          <w:rFonts w:ascii="Arial"/>
          <w:sz w:val="24"/>
          <w:szCs w:val="24"/>
        </w:rPr>
        <w:tab/>
      </w:r>
      <w:r>
        <w:rPr>
          <w:rFonts w:ascii="Arial"/>
          <w:sz w:val="24"/>
          <w:szCs w:val="24"/>
        </w:rPr>
        <w:tab/>
      </w:r>
      <w:r>
        <w:rPr>
          <w:rFonts w:ascii="Arial"/>
          <w:sz w:val="24"/>
          <w:szCs w:val="24"/>
        </w:rPr>
        <w:tab/>
      </w:r>
      <w:r>
        <w:rPr>
          <w:rFonts w:ascii="Arial"/>
          <w:sz w:val="24"/>
          <w:szCs w:val="24"/>
        </w:rPr>
        <w:tab/>
        <w:t>Title</w:t>
      </w:r>
    </w:p>
    <w:p w14:paraId="107FDF41" w14:textId="77777777" w:rsidR="00DE42BA" w:rsidRPr="00020D18" w:rsidRDefault="00DE42BA" w:rsidP="00DE42BA">
      <w:pPr>
        <w:pStyle w:val="BodyText"/>
        <w:rPr>
          <w:rFonts w:ascii="Arial"/>
        </w:rPr>
      </w:pPr>
    </w:p>
    <w:p w14:paraId="14A4724B" w14:textId="77777777" w:rsidR="00DE42BA" w:rsidRPr="00B7694E" w:rsidRDefault="00DE42BA" w:rsidP="00DE42BA">
      <w:pPr>
        <w:pStyle w:val="BodyText"/>
        <w:spacing w:before="171"/>
        <w:rPr>
          <w:rFonts w:ascii="Arial"/>
          <w:sz w:val="22"/>
          <w:szCs w:val="22"/>
        </w:rPr>
      </w:pPr>
      <w:r>
        <w:rPr>
          <w:noProof/>
        </w:rPr>
        <mc:AlternateContent>
          <mc:Choice Requires="wps">
            <w:drawing>
              <wp:anchor distT="0" distB="0" distL="0" distR="0" simplePos="0" relativeHeight="487623680" behindDoc="1" locked="0" layoutInCell="1" allowOverlap="1" wp14:anchorId="68360AC8" wp14:editId="7C489622">
                <wp:simplePos x="0" y="0"/>
                <wp:positionH relativeFrom="page">
                  <wp:posOffset>914400</wp:posOffset>
                </wp:positionH>
                <wp:positionV relativeFrom="paragraph">
                  <wp:posOffset>270143</wp:posOffset>
                </wp:positionV>
                <wp:extent cx="3658870" cy="1270"/>
                <wp:effectExtent l="0" t="0" r="0" b="0"/>
                <wp:wrapTopAndBottom/>
                <wp:docPr id="63" name="Graphic 2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658870" cy="1270"/>
                        </a:xfrm>
                        <a:custGeom>
                          <a:avLst/>
                          <a:gdLst/>
                          <a:ahLst/>
                          <a:cxnLst/>
                          <a:rect l="l" t="t" r="r" b="b"/>
                          <a:pathLst>
                            <a:path w="3658870">
                              <a:moveTo>
                                <a:pt x="0" y="0"/>
                              </a:moveTo>
                              <a:lnTo>
                                <a:pt x="3658870" y="0"/>
                              </a:lnTo>
                            </a:path>
                          </a:pathLst>
                        </a:custGeom>
                        <a:ln w="960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5F28115B" id="Graphic 29" o:spid="_x0000_s1026" style="position:absolute;margin-left:1in;margin-top:21.25pt;width:288.1pt;height:.1pt;z-index:-15692800;visibility:visible;mso-wrap-style:square;mso-wrap-distance-left:0;mso-wrap-distance-top:0;mso-wrap-distance-right:0;mso-wrap-distance-bottom:0;mso-position-horizontal:absolute;mso-position-horizontal-relative:page;mso-position-vertical:absolute;mso-position-vertical-relative:text;v-text-anchor:top" coordsize="365887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" path="m,l3658870,e" filled="f" strokeweight=".26667mm">
                <v:path arrowok="t"/>
                <w10:wrap type="topAndBottom" anchorx="page"/>
              </v:shape>
            </w:pict>
          </mc:Fallback>
        </mc:AlternateContent>
      </w:r>
      <w:r>
        <w:rPr>
          <w:noProof/>
        </w:rPr>
        <mc:AlternateContent>
          <mc:Choice Requires="wps">
            <w:drawing>
              <wp:anchor distT="0" distB="0" distL="0" distR="0" simplePos="0" relativeHeight="487624704" behindDoc="1" locked="0" layoutInCell="1" allowOverlap="1" wp14:anchorId="07B4A3BF" wp14:editId="37FA8092">
                <wp:simplePos x="0" y="0"/>
                <wp:positionH relativeFrom="page">
                  <wp:posOffset>5029834</wp:posOffset>
                </wp:positionH>
                <wp:positionV relativeFrom="paragraph">
                  <wp:posOffset>270143</wp:posOffset>
                </wp:positionV>
                <wp:extent cx="1828164" cy="1270"/>
                <wp:effectExtent l="0" t="0" r="0" b="0"/>
                <wp:wrapTopAndBottom/>
                <wp:docPr id="72" name="Graphic 3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8164" cy="1270"/>
                        </a:xfrm>
                        <a:custGeom>
                          <a:avLst/>
                          <a:gdLst/>
                          <a:ahLst/>
                          <a:cxnLst/>
                          <a:rect l="l" t="t" r="r" b="b"/>
                          <a:pathLst>
                            <a:path w="1828164">
                              <a:moveTo>
                                <a:pt x="0" y="0"/>
                              </a:moveTo>
                              <a:lnTo>
                                <a:pt x="1828164" y="0"/>
                              </a:lnTo>
                            </a:path>
                          </a:pathLst>
                        </a:custGeom>
                        <a:ln w="960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78CA7507" id="Graphic 30" o:spid="_x0000_s1026" style="position:absolute;margin-left:396.05pt;margin-top:21.25pt;width:143.95pt;height:.1pt;z-index:-15691776;visibility:visible;mso-wrap-style:square;mso-wrap-distance-left:0;mso-wrap-distance-top:0;mso-wrap-distance-right:0;mso-wrap-distance-bottom:0;mso-position-horizontal:absolute;mso-position-horizontal-relative:page;mso-position-vertical:absolute;mso-position-vertical-relative:text;v-text-anchor:top" coordsize="1828164,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" path="m,l1828164,e" filled="f" strokeweight=".26667mm">
                <v:path arrowok="t"/>
                <w10:wrap type="topAndBottom" anchorx="page"/>
              </v:shape>
            </w:pict>
          </mc:Fallback>
        </mc:AlternateContent>
      </w:r>
      <w:r>
        <w:rPr>
          <w:rFonts w:ascii="Arial"/>
        </w:rPr>
        <w:tab/>
      </w:r>
    </w:p>
    <w:p w14:paraId="03C16B23" w14:textId="77777777" w:rsidR="00DE42BA" w:rsidRDefault="00DE42BA" w:rsidP="00DE42BA">
      <w:pPr>
        <w:tabs>
          <w:tab w:val="left" w:pos="7786"/>
        </w:tabs>
        <w:spacing w:before="18"/>
        <w:rPr>
          <w:rFonts w:ascii="Arial"/>
          <w:sz w:val="24"/>
        </w:rPr>
      </w:pPr>
      <w:r>
        <w:rPr>
          <w:rFonts w:ascii="Arial"/>
          <w:sz w:val="24"/>
        </w:rPr>
        <w:t xml:space="preserve">           </w:t>
      </w:r>
      <w:r>
        <w:rPr>
          <w:rFonts w:ascii="Arial"/>
          <w:spacing w:val="-8"/>
          <w:sz w:val="24"/>
        </w:rPr>
        <w:t xml:space="preserve">Email </w:t>
      </w:r>
      <w:r>
        <w:rPr>
          <w:rFonts w:ascii="Arial"/>
          <w:spacing w:val="-2"/>
          <w:sz w:val="24"/>
        </w:rPr>
        <w:t xml:space="preserve">Address     </w:t>
      </w:r>
      <w:r>
        <w:rPr>
          <w:rFonts w:ascii="Arial"/>
          <w:sz w:val="24"/>
        </w:rPr>
        <w:t xml:space="preserve">                                                                     Telephone</w:t>
      </w:r>
      <w:r>
        <w:rPr>
          <w:rFonts w:ascii="Arial"/>
          <w:spacing w:val="-8"/>
          <w:sz w:val="24"/>
        </w:rPr>
        <w:t xml:space="preserve"> </w:t>
      </w:r>
      <w:r>
        <w:rPr>
          <w:rFonts w:ascii="Arial"/>
          <w:spacing w:val="-2"/>
          <w:sz w:val="24"/>
        </w:rPr>
        <w:t>Number</w:t>
      </w:r>
    </w:p>
    <w:p w14:paraId="2E37C08F" w14:textId="77777777" w:rsidR="00DE42BA" w:rsidRDefault="00DE42BA" w:rsidP="00DE42BA">
      <w:pPr>
        <w:pStyle w:val="BodyText"/>
        <w:rPr>
          <w:rFonts w:ascii="Arial"/>
        </w:rPr>
      </w:pPr>
    </w:p>
    <w:p w14:paraId="2BE2F32F" w14:textId="77777777" w:rsidR="00DE42BA" w:rsidRDefault="00DE42BA" w:rsidP="00DE42BA">
      <w:pPr>
        <w:pStyle w:val="BodyText"/>
        <w:spacing w:before="85"/>
        <w:rPr>
          <w:rFonts w:ascii="Arial"/>
        </w:rPr>
      </w:pPr>
      <w:r>
        <w:rPr>
          <w:noProof/>
        </w:rPr>
        <mc:AlternateContent>
          <mc:Choice Requires="wps">
            <w:drawing>
              <wp:anchor distT="0" distB="0" distL="0" distR="0" simplePos="0" relativeHeight="487625728" behindDoc="1" locked="0" layoutInCell="1" allowOverlap="1" wp14:anchorId="202344FF" wp14:editId="041AA9F5">
                <wp:simplePos x="0" y="0"/>
                <wp:positionH relativeFrom="page">
                  <wp:posOffset>914400</wp:posOffset>
                </wp:positionH>
                <wp:positionV relativeFrom="paragraph">
                  <wp:posOffset>215252</wp:posOffset>
                </wp:positionV>
                <wp:extent cx="3688079" cy="1270"/>
                <wp:effectExtent l="0" t="0" r="0" b="0"/>
                <wp:wrapTopAndBottom/>
                <wp:docPr id="73" name="Graphic 3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688079" cy="1270"/>
                        </a:xfrm>
                        <a:custGeom>
                          <a:avLst/>
                          <a:gdLst/>
                          <a:ahLst/>
                          <a:cxnLst/>
                          <a:rect l="l" t="t" r="r" b="b"/>
                          <a:pathLst>
                            <a:path w="3688079">
                              <a:moveTo>
                                <a:pt x="0" y="0"/>
                              </a:moveTo>
                              <a:lnTo>
                                <a:pt x="3688079" y="0"/>
                              </a:lnTo>
                            </a:path>
                          </a:pathLst>
                        </a:custGeom>
                        <a:ln w="609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0CCE0D29" id="Graphic 31" o:spid="_x0000_s1026" style="position:absolute;margin-left:1in;margin-top:16.95pt;width:290.4pt;height:.1pt;z-index:-15690752;visibility:visible;mso-wrap-style:square;mso-wrap-distance-left:0;mso-wrap-distance-top:0;mso-wrap-distance-right:0;mso-wrap-distance-bottom:0;mso-position-horizontal:absolute;mso-position-horizontal-relative:page;mso-position-vertical:absolute;mso-position-vertical-relative:text;v-text-anchor:top" coordsize="3688079,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" path="m,l3688079,e" filled="f" strokeweight=".48pt">
                <v:path arrowok="t"/>
                <w10:wrap type="topAndBottom" anchorx="page"/>
              </v:shape>
            </w:pict>
          </mc:Fallback>
        </mc:AlternateContent>
      </w:r>
      <w:r>
        <w:rPr>
          <w:noProof/>
        </w:rPr>
        <mc:AlternateContent>
          <mc:Choice Requires="wps">
            <w:drawing>
              <wp:anchor distT="0" distB="0" distL="0" distR="0" simplePos="0" relativeHeight="487626752" behindDoc="1" locked="0" layoutInCell="1" allowOverlap="1" wp14:anchorId="0DF6BBC7" wp14:editId="4D8E755E">
                <wp:simplePos x="0" y="0"/>
                <wp:positionH relativeFrom="page">
                  <wp:posOffset>5029834</wp:posOffset>
                </wp:positionH>
                <wp:positionV relativeFrom="paragraph">
                  <wp:posOffset>215252</wp:posOffset>
                </wp:positionV>
                <wp:extent cx="1728470" cy="1270"/>
                <wp:effectExtent l="0" t="0" r="0" b="0"/>
                <wp:wrapTopAndBottom/>
                <wp:docPr id="74" name="Graphic 3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728470" cy="1270"/>
                        </a:xfrm>
                        <a:custGeom>
                          <a:avLst/>
                          <a:gdLst/>
                          <a:ahLst/>
                          <a:cxnLst/>
                          <a:rect l="l" t="t" r="r" b="b"/>
                          <a:pathLst>
                            <a:path w="1728470">
                              <a:moveTo>
                                <a:pt x="0" y="0"/>
                              </a:moveTo>
                              <a:lnTo>
                                <a:pt x="1728469" y="0"/>
                              </a:lnTo>
                            </a:path>
                          </a:pathLst>
                        </a:custGeom>
                        <a:ln w="609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59BF94E5" id="Graphic 32" o:spid="_x0000_s1026" style="position:absolute;margin-left:396.05pt;margin-top:16.95pt;width:136.1pt;height:.1pt;z-index:-15689728;visibility:visible;mso-wrap-style:square;mso-wrap-distance-left:0;mso-wrap-distance-top:0;mso-wrap-distance-right:0;mso-wrap-distance-bottom:0;mso-position-horizontal:absolute;mso-position-horizontal-relative:page;mso-position-vertical:absolute;mso-position-vertical-relative:text;v-text-anchor:top" coordsize="172847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" path="m,l1728469,e" filled="f" strokeweight=".48pt">
                <v:path arrowok="t"/>
                <w10:wrap type="topAndBottom" anchorx="page"/>
              </v:shape>
            </w:pict>
          </mc:Fallback>
        </mc:AlternateContent>
      </w:r>
    </w:p>
    <w:p w14:paraId="3C98259F" w14:textId="77777777" w:rsidR="00DE42BA" w:rsidRDefault="00DE42BA" w:rsidP="00DE42BA">
      <w:pPr>
        <w:tabs>
          <w:tab w:val="left" w:pos="7786"/>
        </w:tabs>
        <w:rPr>
          <w:rFonts w:ascii="Arial"/>
          <w:sz w:val="24"/>
        </w:rPr>
      </w:pPr>
      <w:r>
        <w:rPr>
          <w:rFonts w:ascii="Arial"/>
          <w:sz w:val="24"/>
        </w:rPr>
        <w:t xml:space="preserve">           Town/City,</w:t>
      </w:r>
      <w:r>
        <w:rPr>
          <w:rFonts w:ascii="Arial"/>
          <w:spacing w:val="-5"/>
          <w:sz w:val="24"/>
        </w:rPr>
        <w:t xml:space="preserve"> </w:t>
      </w:r>
      <w:r>
        <w:rPr>
          <w:rFonts w:ascii="Arial"/>
          <w:spacing w:val="-4"/>
          <w:sz w:val="24"/>
        </w:rPr>
        <w:t>State</w:t>
      </w:r>
      <w:r>
        <w:rPr>
          <w:rFonts w:ascii="Arial"/>
          <w:sz w:val="24"/>
        </w:rPr>
        <w:t xml:space="preserve">                                                                       Zip</w:t>
      </w:r>
      <w:r>
        <w:rPr>
          <w:rFonts w:ascii="Arial"/>
          <w:spacing w:val="-6"/>
          <w:sz w:val="24"/>
        </w:rPr>
        <w:t xml:space="preserve"> </w:t>
      </w:r>
      <w:r>
        <w:rPr>
          <w:rFonts w:ascii="Arial"/>
          <w:spacing w:val="-4"/>
          <w:sz w:val="24"/>
        </w:rPr>
        <w:t>Code</w:t>
      </w:r>
    </w:p>
    <w:p w14:paraId="5ED4F844" w14:textId="105D0A08" w:rsidR="00DE42BA" w:rsidRDefault="00DE42BA" w:rsidP="00BC53A5">
      <w:pPr>
        <w:tabs>
          <w:tab w:val="left" w:pos="7786"/>
        </w:tabs>
        <w:rPr>
          <w:rFonts w:ascii="Arial"/>
          <w:sz w:val="24"/>
        </w:rPr>
        <w:sectPr w:rsidR="00DE42BA">
          <w:pgSz w:w="12240" w:h="15840"/>
          <w:pgMar w:top="1180" w:right="320" w:bottom="1260" w:left="740" w:header="719" w:footer="1001" w:gutter="0"/>
          <w:cols w:space="720"/>
        </w:sectPr>
      </w:pPr>
    </w:p>
    <w:p w14:paraId="2B4537AC" w14:textId="77777777" w:rsidR="000F7F2F" w:rsidRPr="00BE2929" w:rsidRDefault="00C87454" w:rsidP="00982EED">
      <w:pPr>
        <w:pStyle w:val="Heading1"/>
        <w:numPr>
          <w:ilvl w:val="1"/>
          <w:numId w:val="9"/>
        </w:numPr>
        <w:tabs>
          <w:tab w:val="left" w:pos="1255"/>
        </w:tabs>
        <w:spacing w:before="140"/>
        <w:ind w:left="1255" w:hanging="411"/>
        <w:jc w:val="left"/>
      </w:pPr>
      <w:bookmarkStart w:id="43" w:name="_Hlk180072848"/>
      <w:r w:rsidRPr="00BE2929">
        <w:lastRenderedPageBreak/>
        <w:t>BUDGET</w:t>
      </w:r>
      <w:r w:rsidRPr="00BE2929">
        <w:rPr>
          <w:spacing w:val="-2"/>
        </w:rPr>
        <w:t xml:space="preserve"> </w:t>
      </w:r>
      <w:r w:rsidRPr="00BE2929">
        <w:t>AND</w:t>
      </w:r>
      <w:r w:rsidRPr="00BE2929">
        <w:rPr>
          <w:spacing w:val="-1"/>
        </w:rPr>
        <w:t xml:space="preserve"> </w:t>
      </w:r>
      <w:r w:rsidRPr="00BE2929">
        <w:t>BUDGET</w:t>
      </w:r>
      <w:r w:rsidRPr="00BE2929">
        <w:rPr>
          <w:spacing w:val="-2"/>
        </w:rPr>
        <w:t xml:space="preserve"> NARRATIVE</w:t>
      </w:r>
    </w:p>
    <w:p w14:paraId="19759BB3" w14:textId="77777777" w:rsidR="000F7F2F" w:rsidRDefault="000F7F2F">
      <w:pPr>
        <w:pStyle w:val="BodyText"/>
        <w:spacing w:before="9" w:after="1"/>
        <w:rPr>
          <w:b/>
          <w:sz w:val="19"/>
        </w:rPr>
      </w:pPr>
    </w:p>
    <w:tbl>
      <w:tblPr>
        <w:tblW w:w="0" w:type="auto"/>
        <w:tblInd w:w="999"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firstRow="1" w:lastRow="1" w:firstColumn="1" w:lastColumn="1" w:noHBand="0" w:noVBand="0"/>
      </w:tblPr>
      <w:tblGrid>
        <w:gridCol w:w="957"/>
        <w:gridCol w:w="366"/>
        <w:gridCol w:w="5327"/>
        <w:gridCol w:w="2142"/>
      </w:tblGrid>
      <w:tr w:rsidR="000F7F2F" w14:paraId="30B8AD3C" w14:textId="77777777">
        <w:trPr>
          <w:trHeight w:val="320"/>
        </w:trPr>
        <w:tc>
          <w:tcPr>
            <w:tcW w:w="6650" w:type="dxa"/>
            <w:gridSpan w:val="3"/>
            <w:tcBorders>
              <w:bottom w:val="single" w:sz="4" w:space="0" w:color="000000"/>
              <w:right w:val="single" w:sz="4" w:space="0" w:color="000000"/>
            </w:tcBorders>
            <w:shd w:val="clear" w:color="auto" w:fill="B8CCE3"/>
          </w:tcPr>
          <w:p w14:paraId="4FE2F02D" w14:textId="77777777" w:rsidR="000F7F2F" w:rsidRDefault="00C87454">
            <w:pPr>
              <w:pStyle w:val="TableParagraph"/>
              <w:spacing w:before="27" w:line="273" w:lineRule="exact"/>
              <w:ind w:left="105"/>
              <w:rPr>
                <w:rFonts w:ascii="Calibri"/>
                <w:b/>
                <w:sz w:val="24"/>
              </w:rPr>
            </w:pPr>
            <w:r>
              <w:rPr>
                <w:rFonts w:ascii="Calibri"/>
                <w:b/>
                <w:sz w:val="24"/>
              </w:rPr>
              <w:t>DIRECT</w:t>
            </w:r>
            <w:r>
              <w:rPr>
                <w:rFonts w:ascii="Calibri"/>
                <w:b/>
                <w:spacing w:val="-3"/>
                <w:sz w:val="24"/>
              </w:rPr>
              <w:t xml:space="preserve"> </w:t>
            </w:r>
            <w:r>
              <w:rPr>
                <w:rFonts w:ascii="Calibri"/>
                <w:b/>
                <w:spacing w:val="-2"/>
                <w:sz w:val="24"/>
              </w:rPr>
              <w:t>EXPENSES</w:t>
            </w:r>
          </w:p>
        </w:tc>
        <w:tc>
          <w:tcPr>
            <w:tcW w:w="2142" w:type="dxa"/>
            <w:tcBorders>
              <w:left w:val="single" w:sz="4" w:space="0" w:color="000000"/>
              <w:bottom w:val="single" w:sz="4" w:space="0" w:color="000000"/>
            </w:tcBorders>
            <w:shd w:val="clear" w:color="auto" w:fill="B8CCE3"/>
          </w:tcPr>
          <w:p w14:paraId="5024D97F" w14:textId="77777777" w:rsidR="000F7F2F" w:rsidRDefault="00C87454">
            <w:pPr>
              <w:pStyle w:val="TableParagraph"/>
              <w:spacing w:before="51" w:line="249" w:lineRule="exact"/>
              <w:ind w:left="413"/>
              <w:rPr>
                <w:rFonts w:ascii="Calibri"/>
                <w:b/>
              </w:rPr>
            </w:pPr>
            <w:r>
              <w:rPr>
                <w:rFonts w:ascii="Calibri"/>
                <w:b/>
                <w:u w:val="single"/>
              </w:rPr>
              <w:t>ANNUAL</w:t>
            </w:r>
            <w:r>
              <w:rPr>
                <w:rFonts w:ascii="Calibri"/>
                <w:b/>
                <w:spacing w:val="-2"/>
                <w:u w:val="single"/>
              </w:rPr>
              <w:t xml:space="preserve"> </w:t>
            </w:r>
            <w:r>
              <w:rPr>
                <w:rFonts w:ascii="Calibri"/>
                <w:b/>
                <w:spacing w:val="-4"/>
              </w:rPr>
              <w:t>Costs</w:t>
            </w:r>
          </w:p>
        </w:tc>
      </w:tr>
      <w:tr w:rsidR="000F7F2F" w14:paraId="7409641F" w14:textId="77777777">
        <w:trPr>
          <w:trHeight w:val="290"/>
        </w:trPr>
        <w:tc>
          <w:tcPr>
            <w:tcW w:w="6650" w:type="dxa"/>
            <w:gridSpan w:val="3"/>
            <w:tcBorders>
              <w:top w:val="single" w:sz="4" w:space="0" w:color="000000"/>
              <w:bottom w:val="single" w:sz="4" w:space="0" w:color="000000"/>
              <w:right w:val="single" w:sz="4" w:space="0" w:color="000000"/>
            </w:tcBorders>
          </w:tcPr>
          <w:p w14:paraId="37DAB74E" w14:textId="77777777" w:rsidR="000F7F2F" w:rsidRDefault="00C87454">
            <w:pPr>
              <w:pStyle w:val="TableParagraph"/>
              <w:spacing w:before="20" w:line="249" w:lineRule="exact"/>
              <w:ind w:left="105"/>
              <w:rPr>
                <w:rFonts w:ascii="Calibri"/>
                <w:b/>
              </w:rPr>
            </w:pPr>
            <w:r>
              <w:rPr>
                <w:rFonts w:ascii="Calibri"/>
                <w:b/>
                <w:u w:val="single"/>
              </w:rPr>
              <w:t>5100:</w:t>
            </w:r>
            <w:r>
              <w:rPr>
                <w:rFonts w:ascii="Calibri"/>
                <w:b/>
                <w:spacing w:val="-5"/>
                <w:u w:val="single"/>
              </w:rPr>
              <w:t xml:space="preserve"> </w:t>
            </w:r>
            <w:r>
              <w:rPr>
                <w:rFonts w:ascii="Calibri"/>
                <w:b/>
                <w:spacing w:val="-2"/>
                <w:u w:val="single"/>
              </w:rPr>
              <w:t>SALARIES</w:t>
            </w:r>
          </w:p>
        </w:tc>
        <w:tc>
          <w:tcPr>
            <w:tcW w:w="2142" w:type="dxa"/>
            <w:tcBorders>
              <w:top w:val="single" w:sz="4" w:space="0" w:color="000000"/>
              <w:left w:val="single" w:sz="4" w:space="0" w:color="000000"/>
              <w:bottom w:val="single" w:sz="4" w:space="0" w:color="000000"/>
            </w:tcBorders>
          </w:tcPr>
          <w:p w14:paraId="5CB70360" w14:textId="77777777" w:rsidR="000F7F2F" w:rsidRDefault="000F7F2F">
            <w:pPr>
              <w:pStyle w:val="TableParagraph"/>
              <w:rPr>
                <w:rFonts w:ascii="Times New Roman"/>
                <w:sz w:val="20"/>
              </w:rPr>
            </w:pPr>
          </w:p>
        </w:tc>
      </w:tr>
      <w:tr w:rsidR="000F7F2F" w14:paraId="30DEEFCD" w14:textId="77777777">
        <w:trPr>
          <w:trHeight w:val="431"/>
        </w:trPr>
        <w:tc>
          <w:tcPr>
            <w:tcW w:w="957" w:type="dxa"/>
            <w:tcBorders>
              <w:top w:val="single" w:sz="4" w:space="0" w:color="000000"/>
              <w:bottom w:val="single" w:sz="4" w:space="0" w:color="000000"/>
              <w:right w:val="nil"/>
            </w:tcBorders>
          </w:tcPr>
          <w:p w14:paraId="2752E8D5" w14:textId="77777777" w:rsidR="000F7F2F" w:rsidRDefault="00C87454">
            <w:pPr>
              <w:pStyle w:val="TableParagraph"/>
              <w:spacing w:before="162" w:line="249" w:lineRule="exact"/>
              <w:ind w:left="108"/>
              <w:jc w:val="center"/>
              <w:rPr>
                <w:rFonts w:ascii="Calibri"/>
              </w:rPr>
            </w:pPr>
            <w:r>
              <w:rPr>
                <w:rFonts w:ascii="Calibri"/>
                <w:spacing w:val="-4"/>
              </w:rPr>
              <w:t>5101</w:t>
            </w:r>
          </w:p>
        </w:tc>
        <w:tc>
          <w:tcPr>
            <w:tcW w:w="5693" w:type="dxa"/>
            <w:gridSpan w:val="2"/>
            <w:tcBorders>
              <w:top w:val="single" w:sz="4" w:space="0" w:color="000000"/>
              <w:left w:val="nil"/>
              <w:bottom w:val="single" w:sz="4" w:space="0" w:color="000000"/>
              <w:right w:val="single" w:sz="4" w:space="0" w:color="000000"/>
            </w:tcBorders>
          </w:tcPr>
          <w:p w14:paraId="32BAF8B0" w14:textId="77777777" w:rsidR="000F7F2F" w:rsidRDefault="00C87454">
            <w:pPr>
              <w:pStyle w:val="TableParagraph"/>
              <w:spacing w:before="162" w:line="249" w:lineRule="exact"/>
              <w:ind w:left="221"/>
              <w:rPr>
                <w:rFonts w:ascii="Calibri"/>
              </w:rPr>
            </w:pPr>
            <w:r>
              <w:rPr>
                <w:rFonts w:ascii="Calibri"/>
              </w:rPr>
              <w:t>Staff</w:t>
            </w:r>
            <w:r>
              <w:rPr>
                <w:rFonts w:ascii="Calibri"/>
                <w:spacing w:val="-3"/>
              </w:rPr>
              <w:t xml:space="preserve"> </w:t>
            </w:r>
            <w:r>
              <w:rPr>
                <w:rFonts w:ascii="Calibri"/>
              </w:rPr>
              <w:t>Salaries</w:t>
            </w:r>
            <w:r>
              <w:rPr>
                <w:rFonts w:ascii="Calibri"/>
                <w:spacing w:val="-4"/>
              </w:rPr>
              <w:t xml:space="preserve"> </w:t>
            </w:r>
            <w:r>
              <w:rPr>
                <w:rFonts w:ascii="Calibri"/>
              </w:rPr>
              <w:t>&amp;</w:t>
            </w:r>
            <w:r>
              <w:rPr>
                <w:rFonts w:ascii="Calibri"/>
                <w:spacing w:val="-3"/>
              </w:rPr>
              <w:t xml:space="preserve"> </w:t>
            </w:r>
            <w:r>
              <w:rPr>
                <w:rFonts w:ascii="Calibri"/>
              </w:rPr>
              <w:t>Wages</w:t>
            </w:r>
            <w:r>
              <w:rPr>
                <w:rFonts w:ascii="Calibri"/>
                <w:spacing w:val="-4"/>
              </w:rPr>
              <w:t xml:space="preserve"> </w:t>
            </w:r>
            <w:r>
              <w:rPr>
                <w:rFonts w:ascii="Calibri"/>
              </w:rPr>
              <w:t>(title,</w:t>
            </w:r>
            <w:r>
              <w:rPr>
                <w:rFonts w:ascii="Calibri"/>
                <w:spacing w:val="-2"/>
              </w:rPr>
              <w:t xml:space="preserve"> </w:t>
            </w:r>
            <w:r>
              <w:rPr>
                <w:rFonts w:ascii="Calibri"/>
              </w:rPr>
              <w:t>hourly</w:t>
            </w:r>
            <w:r>
              <w:rPr>
                <w:rFonts w:ascii="Calibri"/>
                <w:spacing w:val="-3"/>
              </w:rPr>
              <w:t xml:space="preserve"> </w:t>
            </w:r>
            <w:r>
              <w:rPr>
                <w:rFonts w:ascii="Calibri"/>
              </w:rPr>
              <w:t>rate</w:t>
            </w:r>
            <w:r>
              <w:rPr>
                <w:rFonts w:ascii="Calibri"/>
                <w:spacing w:val="-2"/>
              </w:rPr>
              <w:t xml:space="preserve"> </w:t>
            </w:r>
            <w:r>
              <w:rPr>
                <w:rFonts w:ascii="Calibri"/>
              </w:rPr>
              <w:t>and</w:t>
            </w:r>
            <w:r>
              <w:rPr>
                <w:rFonts w:ascii="Calibri"/>
                <w:spacing w:val="-3"/>
              </w:rPr>
              <w:t xml:space="preserve"> </w:t>
            </w:r>
            <w:r>
              <w:rPr>
                <w:rFonts w:ascii="Calibri"/>
              </w:rPr>
              <w:t>%</w:t>
            </w:r>
            <w:r>
              <w:rPr>
                <w:rFonts w:ascii="Calibri"/>
                <w:spacing w:val="-4"/>
              </w:rPr>
              <w:t xml:space="preserve"> </w:t>
            </w:r>
            <w:r>
              <w:rPr>
                <w:rFonts w:ascii="Calibri"/>
              </w:rPr>
              <w:t>of</w:t>
            </w:r>
            <w:r>
              <w:rPr>
                <w:rFonts w:ascii="Calibri"/>
                <w:spacing w:val="-4"/>
              </w:rPr>
              <w:t xml:space="preserve"> FTE)</w:t>
            </w:r>
          </w:p>
        </w:tc>
        <w:tc>
          <w:tcPr>
            <w:tcW w:w="2142" w:type="dxa"/>
            <w:tcBorders>
              <w:top w:val="single" w:sz="4" w:space="0" w:color="000000"/>
              <w:left w:val="single" w:sz="4" w:space="0" w:color="000000"/>
              <w:bottom w:val="single" w:sz="4" w:space="0" w:color="000000"/>
            </w:tcBorders>
            <w:shd w:val="clear" w:color="auto" w:fill="FFFFCC"/>
          </w:tcPr>
          <w:p w14:paraId="49E35273" w14:textId="77777777" w:rsidR="000F7F2F" w:rsidRDefault="000F7F2F">
            <w:pPr>
              <w:pStyle w:val="TableParagraph"/>
              <w:rPr>
                <w:rFonts w:ascii="Times New Roman"/>
                <w:sz w:val="20"/>
              </w:rPr>
            </w:pPr>
          </w:p>
        </w:tc>
      </w:tr>
      <w:tr w:rsidR="000F7F2F" w14:paraId="5CBA0843" w14:textId="77777777">
        <w:trPr>
          <w:trHeight w:val="290"/>
        </w:trPr>
        <w:tc>
          <w:tcPr>
            <w:tcW w:w="957" w:type="dxa"/>
            <w:tcBorders>
              <w:top w:val="single" w:sz="4" w:space="0" w:color="000000"/>
              <w:bottom w:val="single" w:sz="4" w:space="0" w:color="000000"/>
              <w:right w:val="nil"/>
            </w:tcBorders>
          </w:tcPr>
          <w:p w14:paraId="73A26622" w14:textId="77777777" w:rsidR="000F7F2F" w:rsidRDefault="00C87454">
            <w:pPr>
              <w:pStyle w:val="TableParagraph"/>
              <w:spacing w:before="20" w:line="249" w:lineRule="exact"/>
              <w:ind w:left="108"/>
              <w:jc w:val="center"/>
              <w:rPr>
                <w:rFonts w:ascii="Calibri"/>
              </w:rPr>
            </w:pPr>
            <w:r>
              <w:rPr>
                <w:rFonts w:ascii="Calibri"/>
                <w:spacing w:val="-4"/>
              </w:rPr>
              <w:t>5102</w:t>
            </w:r>
          </w:p>
        </w:tc>
        <w:tc>
          <w:tcPr>
            <w:tcW w:w="5693" w:type="dxa"/>
            <w:gridSpan w:val="2"/>
            <w:tcBorders>
              <w:top w:val="single" w:sz="4" w:space="0" w:color="000000"/>
              <w:left w:val="nil"/>
              <w:bottom w:val="single" w:sz="4" w:space="0" w:color="000000"/>
              <w:right w:val="single" w:sz="4" w:space="0" w:color="000000"/>
            </w:tcBorders>
          </w:tcPr>
          <w:p w14:paraId="38351E50" w14:textId="77777777" w:rsidR="000F7F2F" w:rsidRDefault="00C87454">
            <w:pPr>
              <w:pStyle w:val="TableParagraph"/>
              <w:spacing w:before="20" w:line="249" w:lineRule="exact"/>
              <w:ind w:left="221"/>
              <w:rPr>
                <w:rFonts w:ascii="Calibri"/>
              </w:rPr>
            </w:pPr>
            <w:r>
              <w:rPr>
                <w:rFonts w:ascii="Calibri"/>
                <w:spacing w:val="-2"/>
              </w:rPr>
              <w:t>Overtime</w:t>
            </w:r>
          </w:p>
        </w:tc>
        <w:tc>
          <w:tcPr>
            <w:tcW w:w="2142" w:type="dxa"/>
            <w:tcBorders>
              <w:top w:val="single" w:sz="4" w:space="0" w:color="000000"/>
              <w:left w:val="single" w:sz="4" w:space="0" w:color="000000"/>
              <w:bottom w:val="single" w:sz="4" w:space="0" w:color="000000"/>
            </w:tcBorders>
            <w:shd w:val="clear" w:color="auto" w:fill="FFFFCC"/>
          </w:tcPr>
          <w:p w14:paraId="68D8B58E" w14:textId="77777777" w:rsidR="000F7F2F" w:rsidRDefault="000F7F2F">
            <w:pPr>
              <w:pStyle w:val="TableParagraph"/>
              <w:rPr>
                <w:rFonts w:ascii="Times New Roman"/>
                <w:sz w:val="20"/>
              </w:rPr>
            </w:pPr>
          </w:p>
        </w:tc>
      </w:tr>
      <w:tr w:rsidR="000F7F2F" w14:paraId="6D98DE1A" w14:textId="77777777">
        <w:trPr>
          <w:trHeight w:val="290"/>
        </w:trPr>
        <w:tc>
          <w:tcPr>
            <w:tcW w:w="957" w:type="dxa"/>
            <w:tcBorders>
              <w:top w:val="single" w:sz="4" w:space="0" w:color="000000"/>
              <w:bottom w:val="single" w:sz="4" w:space="0" w:color="000000"/>
              <w:right w:val="nil"/>
            </w:tcBorders>
          </w:tcPr>
          <w:p w14:paraId="67DBDFF5" w14:textId="77777777" w:rsidR="000F7F2F" w:rsidRDefault="00C87454">
            <w:pPr>
              <w:pStyle w:val="TableParagraph"/>
              <w:spacing w:before="20" w:line="249" w:lineRule="exact"/>
              <w:ind w:left="108"/>
              <w:jc w:val="center"/>
              <w:rPr>
                <w:rFonts w:ascii="Calibri"/>
              </w:rPr>
            </w:pPr>
            <w:r>
              <w:rPr>
                <w:rFonts w:ascii="Calibri"/>
                <w:spacing w:val="-4"/>
              </w:rPr>
              <w:t>5103</w:t>
            </w:r>
          </w:p>
        </w:tc>
        <w:tc>
          <w:tcPr>
            <w:tcW w:w="5693" w:type="dxa"/>
            <w:gridSpan w:val="2"/>
            <w:tcBorders>
              <w:top w:val="single" w:sz="4" w:space="0" w:color="000000"/>
              <w:left w:val="nil"/>
              <w:bottom w:val="single" w:sz="4" w:space="0" w:color="000000"/>
              <w:right w:val="single" w:sz="4" w:space="0" w:color="000000"/>
            </w:tcBorders>
          </w:tcPr>
          <w:p w14:paraId="792BB03D" w14:textId="77777777" w:rsidR="000F7F2F" w:rsidRDefault="00C87454">
            <w:pPr>
              <w:pStyle w:val="TableParagraph"/>
              <w:spacing w:before="20" w:line="249" w:lineRule="exact"/>
              <w:ind w:left="221"/>
              <w:rPr>
                <w:rFonts w:ascii="Calibri"/>
              </w:rPr>
            </w:pPr>
            <w:r>
              <w:rPr>
                <w:rFonts w:ascii="Calibri"/>
              </w:rPr>
              <w:t>Non-Routine</w:t>
            </w:r>
            <w:r>
              <w:rPr>
                <w:rFonts w:ascii="Calibri"/>
                <w:spacing w:val="-8"/>
              </w:rPr>
              <w:t xml:space="preserve"> </w:t>
            </w:r>
            <w:r>
              <w:rPr>
                <w:rFonts w:ascii="Calibri"/>
              </w:rPr>
              <w:t>Comp.</w:t>
            </w:r>
            <w:r>
              <w:rPr>
                <w:rFonts w:ascii="Calibri"/>
                <w:spacing w:val="-5"/>
              </w:rPr>
              <w:t xml:space="preserve"> </w:t>
            </w:r>
            <w:r>
              <w:rPr>
                <w:rFonts w:ascii="Calibri"/>
              </w:rPr>
              <w:t>(specify</w:t>
            </w:r>
            <w:r>
              <w:rPr>
                <w:rFonts w:ascii="Calibri"/>
                <w:spacing w:val="-5"/>
              </w:rPr>
              <w:t xml:space="preserve"> </w:t>
            </w:r>
            <w:r>
              <w:rPr>
                <w:rFonts w:ascii="Calibri"/>
              </w:rPr>
              <w:t>in</w:t>
            </w:r>
            <w:r>
              <w:rPr>
                <w:rFonts w:ascii="Calibri"/>
                <w:spacing w:val="-5"/>
              </w:rPr>
              <w:t xml:space="preserve"> </w:t>
            </w:r>
            <w:r>
              <w:rPr>
                <w:rFonts w:ascii="Calibri"/>
                <w:spacing w:val="-2"/>
              </w:rPr>
              <w:t>narrative)</w:t>
            </w:r>
          </w:p>
        </w:tc>
        <w:tc>
          <w:tcPr>
            <w:tcW w:w="2142" w:type="dxa"/>
            <w:tcBorders>
              <w:top w:val="single" w:sz="4" w:space="0" w:color="000000"/>
              <w:left w:val="single" w:sz="4" w:space="0" w:color="000000"/>
              <w:bottom w:val="single" w:sz="4" w:space="0" w:color="000000"/>
            </w:tcBorders>
            <w:shd w:val="clear" w:color="auto" w:fill="FFFFCC"/>
          </w:tcPr>
          <w:p w14:paraId="1C150621" w14:textId="77777777" w:rsidR="000F7F2F" w:rsidRDefault="000F7F2F">
            <w:pPr>
              <w:pStyle w:val="TableParagraph"/>
              <w:rPr>
                <w:rFonts w:ascii="Times New Roman"/>
                <w:sz w:val="20"/>
              </w:rPr>
            </w:pPr>
          </w:p>
        </w:tc>
      </w:tr>
      <w:tr w:rsidR="000D7318" w14:paraId="5EF33901" w14:textId="77777777">
        <w:trPr>
          <w:trHeight w:val="290"/>
        </w:trPr>
        <w:tc>
          <w:tcPr>
            <w:tcW w:w="957" w:type="dxa"/>
            <w:tcBorders>
              <w:top w:val="single" w:sz="4" w:space="0" w:color="000000"/>
              <w:bottom w:val="single" w:sz="4" w:space="0" w:color="000000"/>
              <w:right w:val="nil"/>
            </w:tcBorders>
          </w:tcPr>
          <w:p w14:paraId="4B5C06A6" w14:textId="0E319CC8" w:rsidR="000D7318" w:rsidRDefault="000D7318">
            <w:pPr>
              <w:pStyle w:val="TableParagraph"/>
              <w:spacing w:before="20" w:line="249" w:lineRule="exact"/>
              <w:ind w:left="108"/>
              <w:jc w:val="center"/>
              <w:rPr>
                <w:rFonts w:ascii="Calibri"/>
                <w:spacing w:val="-4"/>
              </w:rPr>
            </w:pPr>
            <w:r>
              <w:rPr>
                <w:rFonts w:ascii="Calibri"/>
                <w:spacing w:val="-4"/>
              </w:rPr>
              <w:t xml:space="preserve">5104          </w:t>
            </w:r>
          </w:p>
        </w:tc>
        <w:tc>
          <w:tcPr>
            <w:tcW w:w="5693" w:type="dxa"/>
            <w:gridSpan w:val="2"/>
            <w:tcBorders>
              <w:top w:val="single" w:sz="4" w:space="0" w:color="000000"/>
              <w:left w:val="nil"/>
              <w:bottom w:val="single" w:sz="4" w:space="0" w:color="000000"/>
              <w:right w:val="single" w:sz="4" w:space="0" w:color="000000"/>
            </w:tcBorders>
          </w:tcPr>
          <w:p w14:paraId="2477F050" w14:textId="595D9B10" w:rsidR="000D7318" w:rsidRDefault="000D7318">
            <w:pPr>
              <w:pStyle w:val="TableParagraph"/>
              <w:spacing w:before="20" w:line="249" w:lineRule="exact"/>
              <w:ind w:left="221"/>
              <w:rPr>
                <w:rFonts w:ascii="Calibri"/>
              </w:rPr>
            </w:pPr>
            <w:r>
              <w:rPr>
                <w:rFonts w:ascii="Calibri"/>
              </w:rPr>
              <w:t>Other (specify in narrative)</w:t>
            </w:r>
          </w:p>
        </w:tc>
        <w:tc>
          <w:tcPr>
            <w:tcW w:w="2142" w:type="dxa"/>
            <w:tcBorders>
              <w:top w:val="single" w:sz="4" w:space="0" w:color="000000"/>
              <w:left w:val="single" w:sz="4" w:space="0" w:color="000000"/>
              <w:bottom w:val="single" w:sz="4" w:space="0" w:color="000000"/>
            </w:tcBorders>
            <w:shd w:val="clear" w:color="auto" w:fill="FFFFCC"/>
          </w:tcPr>
          <w:p w14:paraId="284AF705" w14:textId="77777777" w:rsidR="000D7318" w:rsidRDefault="000D7318">
            <w:pPr>
              <w:pStyle w:val="TableParagraph"/>
              <w:rPr>
                <w:rFonts w:ascii="Times New Roman"/>
                <w:sz w:val="20"/>
              </w:rPr>
            </w:pPr>
          </w:p>
        </w:tc>
      </w:tr>
      <w:tr w:rsidR="000F7F2F" w14:paraId="16C54A66" w14:textId="77777777">
        <w:trPr>
          <w:trHeight w:val="290"/>
        </w:trPr>
        <w:tc>
          <w:tcPr>
            <w:tcW w:w="1323" w:type="dxa"/>
            <w:gridSpan w:val="2"/>
            <w:tcBorders>
              <w:top w:val="single" w:sz="4" w:space="0" w:color="000000"/>
              <w:bottom w:val="single" w:sz="4" w:space="0" w:color="000000"/>
              <w:right w:val="nil"/>
            </w:tcBorders>
          </w:tcPr>
          <w:p w14:paraId="1C8D7B8A" w14:textId="77777777" w:rsidR="000F7F2F" w:rsidRDefault="000F7F2F">
            <w:pPr>
              <w:pStyle w:val="TableParagraph"/>
              <w:rPr>
                <w:rFonts w:ascii="Times New Roman"/>
                <w:sz w:val="20"/>
              </w:rPr>
            </w:pPr>
          </w:p>
        </w:tc>
        <w:tc>
          <w:tcPr>
            <w:tcW w:w="5327" w:type="dxa"/>
            <w:tcBorders>
              <w:top w:val="single" w:sz="4" w:space="0" w:color="000000"/>
              <w:left w:val="nil"/>
              <w:bottom w:val="single" w:sz="4" w:space="0" w:color="000000"/>
              <w:right w:val="single" w:sz="4" w:space="0" w:color="000000"/>
            </w:tcBorders>
            <w:shd w:val="clear" w:color="auto" w:fill="BEBEBE"/>
          </w:tcPr>
          <w:p w14:paraId="7AC92CC7" w14:textId="77777777" w:rsidR="000F7F2F" w:rsidRDefault="00C87454">
            <w:pPr>
              <w:pStyle w:val="TableParagraph"/>
              <w:spacing w:before="20" w:line="249" w:lineRule="exact"/>
              <w:ind w:right="87"/>
              <w:jc w:val="right"/>
              <w:rPr>
                <w:rFonts w:ascii="Calibri"/>
                <w:b/>
              </w:rPr>
            </w:pPr>
            <w:r>
              <w:rPr>
                <w:rFonts w:ascii="Calibri"/>
                <w:b/>
              </w:rPr>
              <w:t>Total</w:t>
            </w:r>
            <w:r>
              <w:rPr>
                <w:rFonts w:ascii="Calibri"/>
                <w:b/>
                <w:spacing w:val="-5"/>
              </w:rPr>
              <w:t xml:space="preserve"> </w:t>
            </w:r>
            <w:r>
              <w:rPr>
                <w:rFonts w:ascii="Calibri"/>
                <w:b/>
                <w:spacing w:val="-2"/>
              </w:rPr>
              <w:t>Salaries</w:t>
            </w:r>
          </w:p>
        </w:tc>
        <w:tc>
          <w:tcPr>
            <w:tcW w:w="2142" w:type="dxa"/>
            <w:tcBorders>
              <w:top w:val="single" w:sz="4" w:space="0" w:color="000000"/>
              <w:left w:val="single" w:sz="4" w:space="0" w:color="000000"/>
              <w:bottom w:val="single" w:sz="4" w:space="0" w:color="000000"/>
            </w:tcBorders>
            <w:shd w:val="clear" w:color="auto" w:fill="BEBEBE"/>
          </w:tcPr>
          <w:p w14:paraId="12C7D1B8" w14:textId="77777777" w:rsidR="000F7F2F" w:rsidRDefault="000F7F2F">
            <w:pPr>
              <w:pStyle w:val="TableParagraph"/>
              <w:rPr>
                <w:rFonts w:ascii="Times New Roman"/>
                <w:sz w:val="20"/>
              </w:rPr>
            </w:pPr>
          </w:p>
        </w:tc>
      </w:tr>
      <w:tr w:rsidR="000F7F2F" w14:paraId="7485CAA7" w14:textId="77777777">
        <w:trPr>
          <w:trHeight w:val="290"/>
        </w:trPr>
        <w:tc>
          <w:tcPr>
            <w:tcW w:w="6650" w:type="dxa"/>
            <w:gridSpan w:val="3"/>
            <w:tcBorders>
              <w:top w:val="single" w:sz="4" w:space="0" w:color="000000"/>
              <w:bottom w:val="single" w:sz="4" w:space="0" w:color="000000"/>
              <w:right w:val="single" w:sz="4" w:space="0" w:color="000000"/>
            </w:tcBorders>
          </w:tcPr>
          <w:p w14:paraId="29C3FAA1" w14:textId="77777777" w:rsidR="000F7F2F" w:rsidRDefault="00C87454">
            <w:pPr>
              <w:pStyle w:val="TableParagraph"/>
              <w:spacing w:before="20" w:line="249" w:lineRule="exact"/>
              <w:ind w:left="105"/>
              <w:rPr>
                <w:rFonts w:ascii="Calibri"/>
                <w:b/>
              </w:rPr>
            </w:pPr>
            <w:r>
              <w:rPr>
                <w:rFonts w:ascii="Calibri"/>
                <w:b/>
                <w:u w:val="single"/>
              </w:rPr>
              <w:t>5200:</w:t>
            </w:r>
            <w:r>
              <w:rPr>
                <w:rFonts w:ascii="Calibri"/>
                <w:b/>
                <w:spacing w:val="-5"/>
                <w:u w:val="single"/>
              </w:rPr>
              <w:t xml:space="preserve"> </w:t>
            </w:r>
            <w:r>
              <w:rPr>
                <w:rFonts w:ascii="Calibri"/>
                <w:b/>
                <w:u w:val="single"/>
              </w:rPr>
              <w:t>FRINGE</w:t>
            </w:r>
            <w:r>
              <w:rPr>
                <w:rFonts w:ascii="Calibri"/>
                <w:b/>
                <w:spacing w:val="-4"/>
                <w:u w:val="single"/>
              </w:rPr>
              <w:t xml:space="preserve"> </w:t>
            </w:r>
            <w:r>
              <w:rPr>
                <w:rFonts w:ascii="Calibri"/>
                <w:b/>
                <w:spacing w:val="-2"/>
                <w:u w:val="single"/>
              </w:rPr>
              <w:t>BENEFITS</w:t>
            </w:r>
          </w:p>
        </w:tc>
        <w:tc>
          <w:tcPr>
            <w:tcW w:w="2142" w:type="dxa"/>
            <w:tcBorders>
              <w:top w:val="single" w:sz="4" w:space="0" w:color="000000"/>
              <w:left w:val="single" w:sz="4" w:space="0" w:color="000000"/>
              <w:bottom w:val="single" w:sz="4" w:space="0" w:color="000000"/>
            </w:tcBorders>
          </w:tcPr>
          <w:p w14:paraId="5E72C894" w14:textId="77777777" w:rsidR="000F7F2F" w:rsidRDefault="000F7F2F">
            <w:pPr>
              <w:pStyle w:val="TableParagraph"/>
              <w:rPr>
                <w:rFonts w:ascii="Times New Roman"/>
                <w:sz w:val="20"/>
              </w:rPr>
            </w:pPr>
          </w:p>
        </w:tc>
      </w:tr>
      <w:tr w:rsidR="000F7F2F" w14:paraId="355BBAB3" w14:textId="77777777">
        <w:trPr>
          <w:trHeight w:val="290"/>
        </w:trPr>
        <w:tc>
          <w:tcPr>
            <w:tcW w:w="6650" w:type="dxa"/>
            <w:gridSpan w:val="3"/>
            <w:tcBorders>
              <w:top w:val="single" w:sz="4" w:space="0" w:color="000000"/>
              <w:bottom w:val="single" w:sz="4" w:space="0" w:color="000000"/>
              <w:right w:val="single" w:sz="4" w:space="0" w:color="000000"/>
            </w:tcBorders>
          </w:tcPr>
          <w:p w14:paraId="4BBC504B" w14:textId="77777777" w:rsidR="000F7F2F" w:rsidRDefault="00C87454">
            <w:pPr>
              <w:pStyle w:val="TableParagraph"/>
              <w:spacing w:before="20" w:line="249" w:lineRule="exact"/>
              <w:ind w:left="105"/>
              <w:rPr>
                <w:rFonts w:ascii="Calibri"/>
                <w:b/>
              </w:rPr>
            </w:pPr>
            <w:r>
              <w:rPr>
                <w:rFonts w:ascii="Calibri"/>
                <w:b/>
                <w:u w:val="single"/>
              </w:rPr>
              <w:t>5300:</w:t>
            </w:r>
            <w:r>
              <w:rPr>
                <w:rFonts w:ascii="Calibri"/>
                <w:b/>
                <w:spacing w:val="-9"/>
                <w:u w:val="single"/>
              </w:rPr>
              <w:t xml:space="preserve"> </w:t>
            </w:r>
            <w:r>
              <w:rPr>
                <w:rFonts w:ascii="Calibri"/>
                <w:b/>
                <w:u w:val="single"/>
              </w:rPr>
              <w:t>CONTRACTUAL</w:t>
            </w:r>
            <w:r>
              <w:rPr>
                <w:rFonts w:ascii="Calibri"/>
                <w:b/>
                <w:spacing w:val="-7"/>
                <w:u w:val="single"/>
              </w:rPr>
              <w:t xml:space="preserve"> </w:t>
            </w:r>
            <w:r>
              <w:rPr>
                <w:rFonts w:ascii="Calibri"/>
                <w:b/>
                <w:spacing w:val="-2"/>
                <w:u w:val="single"/>
              </w:rPr>
              <w:t>SERVICES</w:t>
            </w:r>
          </w:p>
        </w:tc>
        <w:tc>
          <w:tcPr>
            <w:tcW w:w="2142" w:type="dxa"/>
            <w:tcBorders>
              <w:top w:val="single" w:sz="4" w:space="0" w:color="000000"/>
              <w:left w:val="single" w:sz="4" w:space="0" w:color="000000"/>
              <w:bottom w:val="single" w:sz="4" w:space="0" w:color="000000"/>
            </w:tcBorders>
          </w:tcPr>
          <w:p w14:paraId="12612F2E" w14:textId="77777777" w:rsidR="000F7F2F" w:rsidRDefault="000F7F2F">
            <w:pPr>
              <w:pStyle w:val="TableParagraph"/>
              <w:rPr>
                <w:rFonts w:ascii="Times New Roman"/>
                <w:sz w:val="20"/>
              </w:rPr>
            </w:pPr>
          </w:p>
        </w:tc>
      </w:tr>
      <w:tr w:rsidR="000F7F2F" w14:paraId="6C198644" w14:textId="77777777">
        <w:trPr>
          <w:trHeight w:val="290"/>
        </w:trPr>
        <w:tc>
          <w:tcPr>
            <w:tcW w:w="957" w:type="dxa"/>
            <w:tcBorders>
              <w:top w:val="single" w:sz="4" w:space="0" w:color="000000"/>
              <w:bottom w:val="single" w:sz="4" w:space="0" w:color="000000"/>
              <w:right w:val="nil"/>
            </w:tcBorders>
          </w:tcPr>
          <w:p w14:paraId="1B162757" w14:textId="77777777" w:rsidR="000F7F2F" w:rsidRDefault="00C87454">
            <w:pPr>
              <w:pStyle w:val="TableParagraph"/>
              <w:spacing w:before="20" w:line="249" w:lineRule="exact"/>
              <w:ind w:left="108"/>
              <w:jc w:val="center"/>
              <w:rPr>
                <w:rFonts w:ascii="Calibri"/>
              </w:rPr>
            </w:pPr>
            <w:r>
              <w:rPr>
                <w:rFonts w:ascii="Calibri"/>
                <w:spacing w:val="-4"/>
              </w:rPr>
              <w:t>5301</w:t>
            </w:r>
          </w:p>
        </w:tc>
        <w:tc>
          <w:tcPr>
            <w:tcW w:w="5693" w:type="dxa"/>
            <w:gridSpan w:val="2"/>
            <w:tcBorders>
              <w:top w:val="single" w:sz="4" w:space="0" w:color="000000"/>
              <w:left w:val="nil"/>
              <w:bottom w:val="single" w:sz="4" w:space="0" w:color="000000"/>
              <w:right w:val="single" w:sz="4" w:space="0" w:color="000000"/>
            </w:tcBorders>
          </w:tcPr>
          <w:p w14:paraId="3BF004EE" w14:textId="77777777" w:rsidR="000F7F2F" w:rsidRDefault="00C87454">
            <w:pPr>
              <w:pStyle w:val="TableParagraph"/>
              <w:spacing w:before="20" w:line="249" w:lineRule="exact"/>
              <w:ind w:left="221"/>
              <w:rPr>
                <w:rFonts w:ascii="Calibri"/>
              </w:rPr>
            </w:pPr>
            <w:r>
              <w:rPr>
                <w:rFonts w:ascii="Calibri"/>
              </w:rPr>
              <w:t>Medical</w:t>
            </w:r>
            <w:r>
              <w:rPr>
                <w:rFonts w:ascii="Calibri"/>
                <w:spacing w:val="-3"/>
              </w:rPr>
              <w:t xml:space="preserve"> </w:t>
            </w:r>
            <w:r>
              <w:rPr>
                <w:rFonts w:ascii="Calibri"/>
                <w:spacing w:val="-2"/>
              </w:rPr>
              <w:t>Professional</w:t>
            </w:r>
          </w:p>
        </w:tc>
        <w:tc>
          <w:tcPr>
            <w:tcW w:w="2142" w:type="dxa"/>
            <w:tcBorders>
              <w:top w:val="single" w:sz="4" w:space="0" w:color="000000"/>
              <w:left w:val="single" w:sz="4" w:space="0" w:color="000000"/>
              <w:bottom w:val="single" w:sz="4" w:space="0" w:color="000000"/>
            </w:tcBorders>
            <w:shd w:val="clear" w:color="auto" w:fill="FFFFCC"/>
          </w:tcPr>
          <w:p w14:paraId="01F9ED84" w14:textId="77777777" w:rsidR="000F7F2F" w:rsidRDefault="000F7F2F">
            <w:pPr>
              <w:pStyle w:val="TableParagraph"/>
              <w:rPr>
                <w:rFonts w:ascii="Times New Roman"/>
                <w:sz w:val="20"/>
              </w:rPr>
            </w:pPr>
          </w:p>
        </w:tc>
      </w:tr>
      <w:tr w:rsidR="000F7F2F" w14:paraId="1A60BA33" w14:textId="77777777">
        <w:trPr>
          <w:trHeight w:val="290"/>
        </w:trPr>
        <w:tc>
          <w:tcPr>
            <w:tcW w:w="957" w:type="dxa"/>
            <w:tcBorders>
              <w:top w:val="single" w:sz="4" w:space="0" w:color="000000"/>
              <w:bottom w:val="single" w:sz="4" w:space="0" w:color="000000"/>
              <w:right w:val="nil"/>
            </w:tcBorders>
          </w:tcPr>
          <w:p w14:paraId="2A40CA14" w14:textId="77777777" w:rsidR="000F7F2F" w:rsidRDefault="00C87454">
            <w:pPr>
              <w:pStyle w:val="TableParagraph"/>
              <w:spacing w:before="20" w:line="249" w:lineRule="exact"/>
              <w:ind w:left="108"/>
              <w:jc w:val="center"/>
              <w:rPr>
                <w:rFonts w:ascii="Calibri"/>
              </w:rPr>
            </w:pPr>
            <w:r>
              <w:rPr>
                <w:rFonts w:ascii="Calibri"/>
                <w:spacing w:val="-4"/>
              </w:rPr>
              <w:t>5302</w:t>
            </w:r>
          </w:p>
        </w:tc>
        <w:tc>
          <w:tcPr>
            <w:tcW w:w="5693" w:type="dxa"/>
            <w:gridSpan w:val="2"/>
            <w:tcBorders>
              <w:top w:val="single" w:sz="4" w:space="0" w:color="000000"/>
              <w:left w:val="nil"/>
              <w:bottom w:val="single" w:sz="4" w:space="0" w:color="000000"/>
              <w:right w:val="single" w:sz="4" w:space="0" w:color="000000"/>
            </w:tcBorders>
          </w:tcPr>
          <w:p w14:paraId="129536E9" w14:textId="77777777" w:rsidR="000F7F2F" w:rsidRDefault="00C87454">
            <w:pPr>
              <w:pStyle w:val="TableParagraph"/>
              <w:spacing w:before="20" w:line="249" w:lineRule="exact"/>
              <w:ind w:left="221"/>
              <w:rPr>
                <w:rFonts w:ascii="Calibri"/>
              </w:rPr>
            </w:pPr>
            <w:r>
              <w:rPr>
                <w:rFonts w:ascii="Calibri"/>
              </w:rPr>
              <w:t>Behavioral</w:t>
            </w:r>
            <w:r>
              <w:rPr>
                <w:rFonts w:ascii="Calibri"/>
                <w:spacing w:val="-4"/>
              </w:rPr>
              <w:t xml:space="preserve"> </w:t>
            </w:r>
            <w:r>
              <w:rPr>
                <w:rFonts w:ascii="Calibri"/>
              </w:rPr>
              <w:t>Health</w:t>
            </w:r>
            <w:r>
              <w:rPr>
                <w:rFonts w:ascii="Calibri"/>
                <w:spacing w:val="-3"/>
              </w:rPr>
              <w:t xml:space="preserve"> </w:t>
            </w:r>
            <w:r>
              <w:rPr>
                <w:rFonts w:ascii="Calibri"/>
                <w:spacing w:val="-2"/>
              </w:rPr>
              <w:t>Professional</w:t>
            </w:r>
          </w:p>
        </w:tc>
        <w:tc>
          <w:tcPr>
            <w:tcW w:w="2142" w:type="dxa"/>
            <w:tcBorders>
              <w:top w:val="single" w:sz="4" w:space="0" w:color="000000"/>
              <w:left w:val="single" w:sz="4" w:space="0" w:color="000000"/>
              <w:bottom w:val="single" w:sz="4" w:space="0" w:color="000000"/>
            </w:tcBorders>
            <w:shd w:val="clear" w:color="auto" w:fill="FFFFCC"/>
          </w:tcPr>
          <w:p w14:paraId="016853BA" w14:textId="77777777" w:rsidR="000F7F2F" w:rsidRDefault="000F7F2F">
            <w:pPr>
              <w:pStyle w:val="TableParagraph"/>
              <w:rPr>
                <w:rFonts w:ascii="Times New Roman"/>
                <w:sz w:val="20"/>
              </w:rPr>
            </w:pPr>
          </w:p>
        </w:tc>
      </w:tr>
      <w:tr w:rsidR="000F7F2F" w14:paraId="2821336A" w14:textId="77777777">
        <w:trPr>
          <w:trHeight w:val="290"/>
        </w:trPr>
        <w:tc>
          <w:tcPr>
            <w:tcW w:w="957" w:type="dxa"/>
            <w:tcBorders>
              <w:top w:val="single" w:sz="4" w:space="0" w:color="000000"/>
              <w:bottom w:val="single" w:sz="4" w:space="0" w:color="000000"/>
              <w:right w:val="nil"/>
            </w:tcBorders>
          </w:tcPr>
          <w:p w14:paraId="0BD3EFC7" w14:textId="77777777" w:rsidR="000F7F2F" w:rsidRDefault="00C87454">
            <w:pPr>
              <w:pStyle w:val="TableParagraph"/>
              <w:spacing w:before="21" w:line="249" w:lineRule="exact"/>
              <w:ind w:left="108"/>
              <w:jc w:val="center"/>
              <w:rPr>
                <w:rFonts w:ascii="Calibri"/>
              </w:rPr>
            </w:pPr>
            <w:r>
              <w:rPr>
                <w:rFonts w:ascii="Calibri"/>
                <w:spacing w:val="-4"/>
              </w:rPr>
              <w:t>5303</w:t>
            </w:r>
          </w:p>
        </w:tc>
        <w:tc>
          <w:tcPr>
            <w:tcW w:w="5693" w:type="dxa"/>
            <w:gridSpan w:val="2"/>
            <w:tcBorders>
              <w:top w:val="single" w:sz="4" w:space="0" w:color="000000"/>
              <w:left w:val="nil"/>
              <w:bottom w:val="single" w:sz="4" w:space="0" w:color="000000"/>
              <w:right w:val="single" w:sz="4" w:space="0" w:color="000000"/>
            </w:tcBorders>
          </w:tcPr>
          <w:p w14:paraId="5CA25B94" w14:textId="77777777" w:rsidR="000F7F2F" w:rsidRDefault="00C87454">
            <w:pPr>
              <w:pStyle w:val="TableParagraph"/>
              <w:spacing w:before="21" w:line="249" w:lineRule="exact"/>
              <w:ind w:left="221"/>
              <w:rPr>
                <w:rFonts w:ascii="Calibri"/>
              </w:rPr>
            </w:pPr>
            <w:r>
              <w:rPr>
                <w:rFonts w:ascii="Calibri"/>
              </w:rPr>
              <w:t>Contracted</w:t>
            </w:r>
            <w:r>
              <w:rPr>
                <w:rFonts w:ascii="Calibri"/>
                <w:spacing w:val="-8"/>
              </w:rPr>
              <w:t xml:space="preserve"> </w:t>
            </w:r>
            <w:r>
              <w:rPr>
                <w:rFonts w:ascii="Calibri"/>
              </w:rPr>
              <w:t>Workers</w:t>
            </w:r>
            <w:r>
              <w:rPr>
                <w:rFonts w:ascii="Calibri"/>
                <w:spacing w:val="-4"/>
              </w:rPr>
              <w:t xml:space="preserve"> </w:t>
            </w:r>
            <w:r>
              <w:rPr>
                <w:rFonts w:ascii="Calibri"/>
              </w:rPr>
              <w:t>-</w:t>
            </w:r>
            <w:r>
              <w:rPr>
                <w:rFonts w:ascii="Calibri"/>
                <w:spacing w:val="-7"/>
              </w:rPr>
              <w:t xml:space="preserve"> </w:t>
            </w:r>
            <w:r>
              <w:rPr>
                <w:rFonts w:ascii="Calibri"/>
              </w:rPr>
              <w:t>Non-</w:t>
            </w:r>
            <w:r>
              <w:rPr>
                <w:rFonts w:ascii="Calibri"/>
                <w:spacing w:val="-2"/>
              </w:rPr>
              <w:t>Payroll</w:t>
            </w:r>
          </w:p>
        </w:tc>
        <w:tc>
          <w:tcPr>
            <w:tcW w:w="2142" w:type="dxa"/>
            <w:tcBorders>
              <w:top w:val="single" w:sz="4" w:space="0" w:color="000000"/>
              <w:left w:val="single" w:sz="4" w:space="0" w:color="000000"/>
              <w:bottom w:val="single" w:sz="4" w:space="0" w:color="000000"/>
            </w:tcBorders>
            <w:shd w:val="clear" w:color="auto" w:fill="FFFFCC"/>
          </w:tcPr>
          <w:p w14:paraId="5BA01A63" w14:textId="77777777" w:rsidR="000F7F2F" w:rsidRDefault="000F7F2F">
            <w:pPr>
              <w:pStyle w:val="TableParagraph"/>
              <w:rPr>
                <w:rFonts w:ascii="Times New Roman"/>
                <w:sz w:val="20"/>
              </w:rPr>
            </w:pPr>
          </w:p>
        </w:tc>
      </w:tr>
      <w:tr w:rsidR="000F7F2F" w14:paraId="3E607D98" w14:textId="77777777">
        <w:trPr>
          <w:trHeight w:val="289"/>
        </w:trPr>
        <w:tc>
          <w:tcPr>
            <w:tcW w:w="957" w:type="dxa"/>
            <w:tcBorders>
              <w:top w:val="single" w:sz="4" w:space="0" w:color="000000"/>
              <w:bottom w:val="single" w:sz="4" w:space="0" w:color="000000"/>
              <w:right w:val="nil"/>
            </w:tcBorders>
          </w:tcPr>
          <w:p w14:paraId="1CBE2F1E" w14:textId="77777777" w:rsidR="000F7F2F" w:rsidRDefault="00C87454">
            <w:pPr>
              <w:pStyle w:val="TableParagraph"/>
              <w:spacing w:before="20" w:line="249" w:lineRule="exact"/>
              <w:ind w:left="108"/>
              <w:jc w:val="center"/>
              <w:rPr>
                <w:rFonts w:ascii="Calibri"/>
              </w:rPr>
            </w:pPr>
            <w:r>
              <w:rPr>
                <w:rFonts w:ascii="Calibri"/>
                <w:spacing w:val="-4"/>
              </w:rPr>
              <w:t>5304</w:t>
            </w:r>
          </w:p>
        </w:tc>
        <w:tc>
          <w:tcPr>
            <w:tcW w:w="5693" w:type="dxa"/>
            <w:gridSpan w:val="2"/>
            <w:tcBorders>
              <w:top w:val="single" w:sz="4" w:space="0" w:color="000000"/>
              <w:left w:val="nil"/>
              <w:bottom w:val="single" w:sz="4" w:space="0" w:color="000000"/>
              <w:right w:val="single" w:sz="4" w:space="0" w:color="000000"/>
            </w:tcBorders>
          </w:tcPr>
          <w:p w14:paraId="472261EC" w14:textId="77777777" w:rsidR="000F7F2F" w:rsidRDefault="00C87454">
            <w:pPr>
              <w:pStyle w:val="TableParagraph"/>
              <w:spacing w:before="20" w:line="249" w:lineRule="exact"/>
              <w:ind w:left="221"/>
              <w:rPr>
                <w:rFonts w:ascii="Calibri"/>
              </w:rPr>
            </w:pPr>
            <w:r>
              <w:rPr>
                <w:rFonts w:ascii="Calibri"/>
              </w:rPr>
              <w:t>Other</w:t>
            </w:r>
            <w:r>
              <w:rPr>
                <w:rFonts w:ascii="Calibri"/>
                <w:spacing w:val="-4"/>
              </w:rPr>
              <w:t xml:space="preserve"> </w:t>
            </w:r>
            <w:r>
              <w:rPr>
                <w:rFonts w:ascii="Calibri"/>
              </w:rPr>
              <w:t>Contractual</w:t>
            </w:r>
            <w:r>
              <w:rPr>
                <w:rFonts w:ascii="Calibri"/>
                <w:spacing w:val="-4"/>
              </w:rPr>
              <w:t xml:space="preserve"> </w:t>
            </w:r>
            <w:r>
              <w:rPr>
                <w:rFonts w:ascii="Calibri"/>
              </w:rPr>
              <w:t>(specify</w:t>
            </w:r>
            <w:r>
              <w:rPr>
                <w:rFonts w:ascii="Calibri"/>
                <w:spacing w:val="-3"/>
              </w:rPr>
              <w:t xml:space="preserve"> </w:t>
            </w:r>
            <w:r>
              <w:rPr>
                <w:rFonts w:ascii="Calibri"/>
              </w:rPr>
              <w:t>in</w:t>
            </w:r>
            <w:r>
              <w:rPr>
                <w:rFonts w:ascii="Calibri"/>
                <w:spacing w:val="-4"/>
              </w:rPr>
              <w:t xml:space="preserve"> </w:t>
            </w:r>
            <w:r>
              <w:rPr>
                <w:rFonts w:ascii="Calibri"/>
                <w:spacing w:val="-2"/>
              </w:rPr>
              <w:t>narrative)</w:t>
            </w:r>
          </w:p>
        </w:tc>
        <w:tc>
          <w:tcPr>
            <w:tcW w:w="2142" w:type="dxa"/>
            <w:tcBorders>
              <w:top w:val="single" w:sz="4" w:space="0" w:color="000000"/>
              <w:left w:val="single" w:sz="4" w:space="0" w:color="000000"/>
              <w:bottom w:val="single" w:sz="4" w:space="0" w:color="000000"/>
            </w:tcBorders>
            <w:shd w:val="clear" w:color="auto" w:fill="FFFFCC"/>
          </w:tcPr>
          <w:p w14:paraId="0D137447" w14:textId="77777777" w:rsidR="000F7F2F" w:rsidRDefault="000F7F2F">
            <w:pPr>
              <w:pStyle w:val="TableParagraph"/>
              <w:rPr>
                <w:rFonts w:ascii="Times New Roman"/>
                <w:sz w:val="20"/>
              </w:rPr>
            </w:pPr>
          </w:p>
        </w:tc>
      </w:tr>
      <w:tr w:rsidR="000F7F2F" w14:paraId="2F4BC978" w14:textId="77777777">
        <w:trPr>
          <w:trHeight w:val="290"/>
        </w:trPr>
        <w:tc>
          <w:tcPr>
            <w:tcW w:w="1323" w:type="dxa"/>
            <w:gridSpan w:val="2"/>
            <w:tcBorders>
              <w:top w:val="single" w:sz="4" w:space="0" w:color="000000"/>
              <w:bottom w:val="single" w:sz="4" w:space="0" w:color="000000"/>
              <w:right w:val="nil"/>
            </w:tcBorders>
          </w:tcPr>
          <w:p w14:paraId="16BEF3BB" w14:textId="77777777" w:rsidR="000F7F2F" w:rsidRDefault="000F7F2F">
            <w:pPr>
              <w:pStyle w:val="TableParagraph"/>
              <w:rPr>
                <w:rFonts w:ascii="Times New Roman"/>
                <w:sz w:val="20"/>
              </w:rPr>
            </w:pPr>
          </w:p>
        </w:tc>
        <w:tc>
          <w:tcPr>
            <w:tcW w:w="5327" w:type="dxa"/>
            <w:tcBorders>
              <w:top w:val="single" w:sz="4" w:space="0" w:color="000000"/>
              <w:left w:val="nil"/>
              <w:bottom w:val="single" w:sz="4" w:space="0" w:color="000000"/>
              <w:right w:val="single" w:sz="4" w:space="0" w:color="000000"/>
            </w:tcBorders>
            <w:shd w:val="clear" w:color="auto" w:fill="BEBEBE"/>
          </w:tcPr>
          <w:p w14:paraId="369919A9" w14:textId="77777777" w:rsidR="000F7F2F" w:rsidRDefault="00C87454">
            <w:pPr>
              <w:pStyle w:val="TableParagraph"/>
              <w:spacing w:before="20" w:line="249" w:lineRule="exact"/>
              <w:ind w:right="88"/>
              <w:jc w:val="right"/>
              <w:rPr>
                <w:rFonts w:ascii="Calibri"/>
                <w:b/>
              </w:rPr>
            </w:pPr>
            <w:r>
              <w:rPr>
                <w:rFonts w:ascii="Calibri"/>
                <w:b/>
              </w:rPr>
              <w:t>Total</w:t>
            </w:r>
            <w:r>
              <w:rPr>
                <w:rFonts w:ascii="Calibri"/>
                <w:b/>
                <w:spacing w:val="-8"/>
              </w:rPr>
              <w:t xml:space="preserve"> </w:t>
            </w:r>
            <w:r>
              <w:rPr>
                <w:rFonts w:ascii="Calibri"/>
                <w:b/>
              </w:rPr>
              <w:t>Contractual</w:t>
            </w:r>
            <w:r>
              <w:rPr>
                <w:rFonts w:ascii="Calibri"/>
                <w:b/>
                <w:spacing w:val="-7"/>
              </w:rPr>
              <w:t xml:space="preserve"> </w:t>
            </w:r>
            <w:r>
              <w:rPr>
                <w:rFonts w:ascii="Calibri"/>
                <w:b/>
                <w:spacing w:val="-2"/>
              </w:rPr>
              <w:t>Services</w:t>
            </w:r>
          </w:p>
        </w:tc>
        <w:tc>
          <w:tcPr>
            <w:tcW w:w="2142" w:type="dxa"/>
            <w:tcBorders>
              <w:top w:val="single" w:sz="4" w:space="0" w:color="000000"/>
              <w:left w:val="single" w:sz="4" w:space="0" w:color="000000"/>
              <w:bottom w:val="single" w:sz="4" w:space="0" w:color="000000"/>
            </w:tcBorders>
            <w:shd w:val="clear" w:color="auto" w:fill="BEBEBE"/>
          </w:tcPr>
          <w:p w14:paraId="2A7A423C" w14:textId="77777777" w:rsidR="000F7F2F" w:rsidRDefault="000F7F2F">
            <w:pPr>
              <w:pStyle w:val="TableParagraph"/>
              <w:rPr>
                <w:rFonts w:ascii="Times New Roman"/>
                <w:sz w:val="20"/>
              </w:rPr>
            </w:pPr>
          </w:p>
        </w:tc>
      </w:tr>
      <w:tr w:rsidR="000F7F2F" w14:paraId="044A85B0" w14:textId="77777777">
        <w:trPr>
          <w:trHeight w:val="290"/>
        </w:trPr>
        <w:tc>
          <w:tcPr>
            <w:tcW w:w="6650" w:type="dxa"/>
            <w:gridSpan w:val="3"/>
            <w:tcBorders>
              <w:top w:val="single" w:sz="4" w:space="0" w:color="000000"/>
              <w:bottom w:val="single" w:sz="4" w:space="0" w:color="000000"/>
              <w:right w:val="single" w:sz="4" w:space="0" w:color="000000"/>
            </w:tcBorders>
          </w:tcPr>
          <w:p w14:paraId="097CD9FD" w14:textId="77777777" w:rsidR="000F7F2F" w:rsidRDefault="00C87454">
            <w:pPr>
              <w:pStyle w:val="TableParagraph"/>
              <w:spacing w:before="20" w:line="249" w:lineRule="exact"/>
              <w:ind w:left="105"/>
              <w:rPr>
                <w:rFonts w:ascii="Calibri"/>
                <w:b/>
              </w:rPr>
            </w:pPr>
            <w:r>
              <w:rPr>
                <w:rFonts w:ascii="Calibri"/>
                <w:b/>
                <w:u w:val="single"/>
              </w:rPr>
              <w:t>5400:</w:t>
            </w:r>
            <w:r>
              <w:rPr>
                <w:rFonts w:ascii="Calibri"/>
                <w:b/>
                <w:spacing w:val="-5"/>
                <w:u w:val="single"/>
              </w:rPr>
              <w:t xml:space="preserve"> </w:t>
            </w:r>
            <w:r>
              <w:rPr>
                <w:rFonts w:ascii="Calibri"/>
                <w:b/>
                <w:spacing w:val="-2"/>
                <w:u w:val="single"/>
              </w:rPr>
              <w:t>TRANSPORTATION</w:t>
            </w:r>
          </w:p>
        </w:tc>
        <w:tc>
          <w:tcPr>
            <w:tcW w:w="2142" w:type="dxa"/>
            <w:tcBorders>
              <w:top w:val="single" w:sz="4" w:space="0" w:color="000000"/>
              <w:left w:val="single" w:sz="4" w:space="0" w:color="000000"/>
              <w:bottom w:val="single" w:sz="4" w:space="0" w:color="000000"/>
            </w:tcBorders>
          </w:tcPr>
          <w:p w14:paraId="15C366C6" w14:textId="77777777" w:rsidR="000F7F2F" w:rsidRDefault="000F7F2F">
            <w:pPr>
              <w:pStyle w:val="TableParagraph"/>
              <w:rPr>
                <w:rFonts w:ascii="Times New Roman"/>
                <w:sz w:val="20"/>
              </w:rPr>
            </w:pPr>
          </w:p>
        </w:tc>
      </w:tr>
      <w:tr w:rsidR="000F7F2F" w14:paraId="17AD0C29" w14:textId="77777777">
        <w:trPr>
          <w:trHeight w:val="290"/>
        </w:trPr>
        <w:tc>
          <w:tcPr>
            <w:tcW w:w="957" w:type="dxa"/>
            <w:tcBorders>
              <w:top w:val="single" w:sz="4" w:space="0" w:color="000000"/>
              <w:bottom w:val="single" w:sz="4" w:space="0" w:color="000000"/>
              <w:right w:val="nil"/>
            </w:tcBorders>
          </w:tcPr>
          <w:p w14:paraId="39F7568D" w14:textId="77777777" w:rsidR="000F7F2F" w:rsidRDefault="00C87454">
            <w:pPr>
              <w:pStyle w:val="TableParagraph"/>
              <w:spacing w:before="20" w:line="249" w:lineRule="exact"/>
              <w:ind w:left="108"/>
              <w:jc w:val="center"/>
              <w:rPr>
                <w:rFonts w:ascii="Calibri"/>
              </w:rPr>
            </w:pPr>
            <w:r>
              <w:rPr>
                <w:rFonts w:ascii="Calibri"/>
                <w:spacing w:val="-4"/>
              </w:rPr>
              <w:t>5401</w:t>
            </w:r>
          </w:p>
        </w:tc>
        <w:tc>
          <w:tcPr>
            <w:tcW w:w="5693" w:type="dxa"/>
            <w:gridSpan w:val="2"/>
            <w:tcBorders>
              <w:top w:val="single" w:sz="4" w:space="0" w:color="000000"/>
              <w:left w:val="nil"/>
              <w:bottom w:val="single" w:sz="4" w:space="0" w:color="000000"/>
              <w:right w:val="single" w:sz="4" w:space="0" w:color="000000"/>
            </w:tcBorders>
          </w:tcPr>
          <w:p w14:paraId="60C0401A" w14:textId="77777777" w:rsidR="000F7F2F" w:rsidRDefault="00C87454">
            <w:pPr>
              <w:pStyle w:val="TableParagraph"/>
              <w:spacing w:before="20" w:line="249" w:lineRule="exact"/>
              <w:ind w:left="221"/>
              <w:rPr>
                <w:rFonts w:ascii="Calibri"/>
              </w:rPr>
            </w:pPr>
            <w:r>
              <w:rPr>
                <w:rFonts w:ascii="Calibri"/>
              </w:rPr>
              <w:t>Staff</w:t>
            </w:r>
            <w:r>
              <w:rPr>
                <w:rFonts w:ascii="Calibri"/>
                <w:spacing w:val="-4"/>
              </w:rPr>
              <w:t xml:space="preserve"> </w:t>
            </w:r>
            <w:r>
              <w:rPr>
                <w:rFonts w:ascii="Calibri"/>
              </w:rPr>
              <w:t>Travel</w:t>
            </w:r>
            <w:r>
              <w:rPr>
                <w:rFonts w:ascii="Calibri"/>
                <w:spacing w:val="-3"/>
              </w:rPr>
              <w:t xml:space="preserve"> </w:t>
            </w:r>
            <w:r>
              <w:rPr>
                <w:rFonts w:ascii="Calibri"/>
                <w:spacing w:val="-2"/>
              </w:rPr>
              <w:t>Reimbursement</w:t>
            </w:r>
          </w:p>
        </w:tc>
        <w:tc>
          <w:tcPr>
            <w:tcW w:w="2142" w:type="dxa"/>
            <w:tcBorders>
              <w:top w:val="single" w:sz="4" w:space="0" w:color="000000"/>
              <w:left w:val="single" w:sz="4" w:space="0" w:color="000000"/>
              <w:bottom w:val="single" w:sz="4" w:space="0" w:color="000000"/>
            </w:tcBorders>
            <w:shd w:val="clear" w:color="auto" w:fill="FFFFCC"/>
          </w:tcPr>
          <w:p w14:paraId="4A682054" w14:textId="77777777" w:rsidR="000F7F2F" w:rsidRDefault="000F7F2F">
            <w:pPr>
              <w:pStyle w:val="TableParagraph"/>
              <w:rPr>
                <w:rFonts w:ascii="Times New Roman"/>
                <w:sz w:val="20"/>
              </w:rPr>
            </w:pPr>
          </w:p>
        </w:tc>
      </w:tr>
      <w:tr w:rsidR="000F7F2F" w14:paraId="63E42953" w14:textId="77777777">
        <w:trPr>
          <w:trHeight w:val="290"/>
        </w:trPr>
        <w:tc>
          <w:tcPr>
            <w:tcW w:w="957" w:type="dxa"/>
            <w:tcBorders>
              <w:top w:val="single" w:sz="4" w:space="0" w:color="000000"/>
              <w:bottom w:val="single" w:sz="4" w:space="0" w:color="000000"/>
              <w:right w:val="nil"/>
            </w:tcBorders>
          </w:tcPr>
          <w:p w14:paraId="64B84BF9" w14:textId="77777777" w:rsidR="000F7F2F" w:rsidRDefault="00C87454">
            <w:pPr>
              <w:pStyle w:val="TableParagraph"/>
              <w:spacing w:before="20" w:line="249" w:lineRule="exact"/>
              <w:ind w:left="108"/>
              <w:jc w:val="center"/>
              <w:rPr>
                <w:rFonts w:ascii="Calibri"/>
              </w:rPr>
            </w:pPr>
            <w:r>
              <w:rPr>
                <w:rFonts w:ascii="Calibri"/>
                <w:spacing w:val="-4"/>
              </w:rPr>
              <w:t>5402</w:t>
            </w:r>
          </w:p>
        </w:tc>
        <w:tc>
          <w:tcPr>
            <w:tcW w:w="5693" w:type="dxa"/>
            <w:gridSpan w:val="2"/>
            <w:tcBorders>
              <w:top w:val="single" w:sz="4" w:space="0" w:color="000000"/>
              <w:left w:val="nil"/>
              <w:bottom w:val="single" w:sz="4" w:space="0" w:color="000000"/>
              <w:right w:val="single" w:sz="4" w:space="0" w:color="000000"/>
            </w:tcBorders>
          </w:tcPr>
          <w:p w14:paraId="0D476973" w14:textId="77777777" w:rsidR="000F7F2F" w:rsidRDefault="00C87454">
            <w:pPr>
              <w:pStyle w:val="TableParagraph"/>
              <w:spacing w:before="20" w:line="249" w:lineRule="exact"/>
              <w:ind w:left="221"/>
              <w:rPr>
                <w:rFonts w:ascii="Calibri"/>
              </w:rPr>
            </w:pPr>
            <w:r>
              <w:rPr>
                <w:rFonts w:ascii="Calibri"/>
              </w:rPr>
              <w:t>Vehicle</w:t>
            </w:r>
            <w:r>
              <w:rPr>
                <w:rFonts w:ascii="Calibri"/>
                <w:spacing w:val="-3"/>
              </w:rPr>
              <w:t xml:space="preserve"> </w:t>
            </w:r>
            <w:r>
              <w:rPr>
                <w:rFonts w:ascii="Calibri"/>
                <w:spacing w:val="-2"/>
              </w:rPr>
              <w:t>Leases</w:t>
            </w:r>
          </w:p>
        </w:tc>
        <w:tc>
          <w:tcPr>
            <w:tcW w:w="2142" w:type="dxa"/>
            <w:tcBorders>
              <w:top w:val="single" w:sz="4" w:space="0" w:color="000000"/>
              <w:left w:val="single" w:sz="4" w:space="0" w:color="000000"/>
              <w:bottom w:val="single" w:sz="4" w:space="0" w:color="000000"/>
            </w:tcBorders>
            <w:shd w:val="clear" w:color="auto" w:fill="FFFFCC"/>
          </w:tcPr>
          <w:p w14:paraId="07A51A07" w14:textId="77777777" w:rsidR="000F7F2F" w:rsidRDefault="000F7F2F">
            <w:pPr>
              <w:pStyle w:val="TableParagraph"/>
              <w:rPr>
                <w:rFonts w:ascii="Times New Roman"/>
                <w:sz w:val="20"/>
              </w:rPr>
            </w:pPr>
          </w:p>
        </w:tc>
      </w:tr>
      <w:tr w:rsidR="000F7F2F" w14:paraId="37FF90FA" w14:textId="77777777">
        <w:trPr>
          <w:trHeight w:val="290"/>
        </w:trPr>
        <w:tc>
          <w:tcPr>
            <w:tcW w:w="957" w:type="dxa"/>
            <w:tcBorders>
              <w:top w:val="single" w:sz="4" w:space="0" w:color="000000"/>
              <w:bottom w:val="single" w:sz="4" w:space="0" w:color="000000"/>
              <w:right w:val="nil"/>
            </w:tcBorders>
          </w:tcPr>
          <w:p w14:paraId="43124A7D" w14:textId="77777777" w:rsidR="000F7F2F" w:rsidRDefault="00C87454">
            <w:pPr>
              <w:pStyle w:val="TableParagraph"/>
              <w:spacing w:before="20" w:line="249" w:lineRule="exact"/>
              <w:ind w:left="108"/>
              <w:jc w:val="center"/>
              <w:rPr>
                <w:rFonts w:ascii="Calibri"/>
              </w:rPr>
            </w:pPr>
            <w:r>
              <w:rPr>
                <w:rFonts w:ascii="Calibri"/>
                <w:spacing w:val="-4"/>
              </w:rPr>
              <w:t>5403</w:t>
            </w:r>
          </w:p>
        </w:tc>
        <w:tc>
          <w:tcPr>
            <w:tcW w:w="5693" w:type="dxa"/>
            <w:gridSpan w:val="2"/>
            <w:tcBorders>
              <w:top w:val="single" w:sz="4" w:space="0" w:color="000000"/>
              <w:left w:val="nil"/>
              <w:bottom w:val="single" w:sz="4" w:space="0" w:color="000000"/>
              <w:right w:val="single" w:sz="4" w:space="0" w:color="000000"/>
            </w:tcBorders>
          </w:tcPr>
          <w:p w14:paraId="2FC0887C" w14:textId="77777777" w:rsidR="000F7F2F" w:rsidRDefault="00C87454">
            <w:pPr>
              <w:pStyle w:val="TableParagraph"/>
              <w:spacing w:before="20" w:line="249" w:lineRule="exact"/>
              <w:ind w:left="221"/>
              <w:rPr>
                <w:rFonts w:ascii="Calibri"/>
              </w:rPr>
            </w:pPr>
            <w:r>
              <w:rPr>
                <w:rFonts w:ascii="Calibri"/>
              </w:rPr>
              <w:t>Vehicle</w:t>
            </w:r>
            <w:r>
              <w:rPr>
                <w:rFonts w:ascii="Calibri"/>
                <w:spacing w:val="-5"/>
              </w:rPr>
              <w:t xml:space="preserve"> </w:t>
            </w:r>
            <w:r>
              <w:rPr>
                <w:rFonts w:ascii="Calibri"/>
                <w:spacing w:val="-2"/>
              </w:rPr>
              <w:t>Maintenance</w:t>
            </w:r>
          </w:p>
        </w:tc>
        <w:tc>
          <w:tcPr>
            <w:tcW w:w="2142" w:type="dxa"/>
            <w:tcBorders>
              <w:top w:val="single" w:sz="4" w:space="0" w:color="000000"/>
              <w:left w:val="single" w:sz="4" w:space="0" w:color="000000"/>
              <w:bottom w:val="single" w:sz="4" w:space="0" w:color="000000"/>
            </w:tcBorders>
            <w:shd w:val="clear" w:color="auto" w:fill="FFFFCC"/>
          </w:tcPr>
          <w:p w14:paraId="0840C62E" w14:textId="77777777" w:rsidR="000F7F2F" w:rsidRDefault="000F7F2F">
            <w:pPr>
              <w:pStyle w:val="TableParagraph"/>
              <w:rPr>
                <w:rFonts w:ascii="Times New Roman"/>
                <w:sz w:val="20"/>
              </w:rPr>
            </w:pPr>
          </w:p>
        </w:tc>
      </w:tr>
      <w:tr w:rsidR="000F7F2F" w14:paraId="3F675105" w14:textId="77777777">
        <w:trPr>
          <w:trHeight w:val="290"/>
        </w:trPr>
        <w:tc>
          <w:tcPr>
            <w:tcW w:w="957" w:type="dxa"/>
            <w:tcBorders>
              <w:top w:val="single" w:sz="4" w:space="0" w:color="000000"/>
              <w:bottom w:val="single" w:sz="4" w:space="0" w:color="000000"/>
              <w:right w:val="nil"/>
            </w:tcBorders>
          </w:tcPr>
          <w:p w14:paraId="62699E7C" w14:textId="77777777" w:rsidR="000F7F2F" w:rsidRDefault="00C87454">
            <w:pPr>
              <w:pStyle w:val="TableParagraph"/>
              <w:spacing w:before="20" w:line="249" w:lineRule="exact"/>
              <w:ind w:left="108"/>
              <w:jc w:val="center"/>
              <w:rPr>
                <w:rFonts w:ascii="Calibri"/>
              </w:rPr>
            </w:pPr>
            <w:r>
              <w:rPr>
                <w:rFonts w:ascii="Calibri"/>
                <w:spacing w:val="-4"/>
              </w:rPr>
              <w:t>5404</w:t>
            </w:r>
          </w:p>
        </w:tc>
        <w:tc>
          <w:tcPr>
            <w:tcW w:w="5693" w:type="dxa"/>
            <w:gridSpan w:val="2"/>
            <w:tcBorders>
              <w:top w:val="single" w:sz="4" w:space="0" w:color="000000"/>
              <w:left w:val="nil"/>
              <w:bottom w:val="single" w:sz="4" w:space="0" w:color="000000"/>
              <w:right w:val="single" w:sz="4" w:space="0" w:color="000000"/>
            </w:tcBorders>
          </w:tcPr>
          <w:p w14:paraId="08F1E8D2" w14:textId="77777777" w:rsidR="000F7F2F" w:rsidRDefault="00C87454">
            <w:pPr>
              <w:pStyle w:val="TableParagraph"/>
              <w:spacing w:before="20" w:line="249" w:lineRule="exact"/>
              <w:ind w:left="221"/>
              <w:rPr>
                <w:rFonts w:ascii="Calibri"/>
              </w:rPr>
            </w:pPr>
            <w:r>
              <w:rPr>
                <w:rFonts w:ascii="Calibri"/>
              </w:rPr>
              <w:t>Other</w:t>
            </w:r>
            <w:r>
              <w:rPr>
                <w:rFonts w:ascii="Calibri"/>
                <w:spacing w:val="-4"/>
              </w:rPr>
              <w:t xml:space="preserve"> </w:t>
            </w:r>
            <w:r>
              <w:rPr>
                <w:rFonts w:ascii="Calibri"/>
              </w:rPr>
              <w:t>Transportation</w:t>
            </w:r>
            <w:r>
              <w:rPr>
                <w:rFonts w:ascii="Calibri"/>
                <w:spacing w:val="-6"/>
              </w:rPr>
              <w:t xml:space="preserve"> </w:t>
            </w:r>
            <w:r>
              <w:rPr>
                <w:rFonts w:ascii="Calibri"/>
              </w:rPr>
              <w:t>(specify</w:t>
            </w:r>
            <w:r>
              <w:rPr>
                <w:rFonts w:ascii="Calibri"/>
                <w:spacing w:val="-4"/>
              </w:rPr>
              <w:t xml:space="preserve"> </w:t>
            </w:r>
            <w:r>
              <w:rPr>
                <w:rFonts w:ascii="Calibri"/>
              </w:rPr>
              <w:t>in</w:t>
            </w:r>
            <w:r>
              <w:rPr>
                <w:rFonts w:ascii="Calibri"/>
                <w:spacing w:val="-5"/>
              </w:rPr>
              <w:t xml:space="preserve"> </w:t>
            </w:r>
            <w:r>
              <w:rPr>
                <w:rFonts w:ascii="Calibri"/>
                <w:spacing w:val="-2"/>
              </w:rPr>
              <w:t>narrative)</w:t>
            </w:r>
          </w:p>
        </w:tc>
        <w:tc>
          <w:tcPr>
            <w:tcW w:w="2142" w:type="dxa"/>
            <w:tcBorders>
              <w:top w:val="single" w:sz="4" w:space="0" w:color="000000"/>
              <w:left w:val="single" w:sz="4" w:space="0" w:color="000000"/>
              <w:bottom w:val="single" w:sz="4" w:space="0" w:color="000000"/>
            </w:tcBorders>
            <w:shd w:val="clear" w:color="auto" w:fill="FFFFCC"/>
          </w:tcPr>
          <w:p w14:paraId="437D77BC" w14:textId="77777777" w:rsidR="000F7F2F" w:rsidRDefault="000F7F2F">
            <w:pPr>
              <w:pStyle w:val="TableParagraph"/>
              <w:rPr>
                <w:rFonts w:ascii="Times New Roman"/>
                <w:sz w:val="20"/>
              </w:rPr>
            </w:pPr>
          </w:p>
        </w:tc>
      </w:tr>
      <w:tr w:rsidR="000F7F2F" w14:paraId="69EACB71" w14:textId="77777777">
        <w:trPr>
          <w:trHeight w:val="290"/>
        </w:trPr>
        <w:tc>
          <w:tcPr>
            <w:tcW w:w="1323" w:type="dxa"/>
            <w:gridSpan w:val="2"/>
            <w:tcBorders>
              <w:top w:val="single" w:sz="4" w:space="0" w:color="000000"/>
              <w:bottom w:val="single" w:sz="4" w:space="0" w:color="000000"/>
              <w:right w:val="nil"/>
            </w:tcBorders>
          </w:tcPr>
          <w:p w14:paraId="799C11F7" w14:textId="77777777" w:rsidR="000F7F2F" w:rsidRDefault="000F7F2F">
            <w:pPr>
              <w:pStyle w:val="TableParagraph"/>
              <w:rPr>
                <w:rFonts w:ascii="Times New Roman"/>
                <w:sz w:val="20"/>
              </w:rPr>
            </w:pPr>
          </w:p>
        </w:tc>
        <w:tc>
          <w:tcPr>
            <w:tcW w:w="5327" w:type="dxa"/>
            <w:tcBorders>
              <w:top w:val="single" w:sz="4" w:space="0" w:color="000000"/>
              <w:left w:val="nil"/>
              <w:bottom w:val="single" w:sz="4" w:space="0" w:color="000000"/>
              <w:right w:val="single" w:sz="4" w:space="0" w:color="000000"/>
            </w:tcBorders>
            <w:shd w:val="clear" w:color="auto" w:fill="BEBEBE"/>
          </w:tcPr>
          <w:p w14:paraId="736A392C" w14:textId="77777777" w:rsidR="000F7F2F" w:rsidRDefault="00C87454">
            <w:pPr>
              <w:pStyle w:val="TableParagraph"/>
              <w:spacing w:before="20" w:line="249" w:lineRule="exact"/>
              <w:ind w:right="87"/>
              <w:jc w:val="right"/>
              <w:rPr>
                <w:rFonts w:ascii="Calibri"/>
                <w:b/>
              </w:rPr>
            </w:pPr>
            <w:r>
              <w:rPr>
                <w:rFonts w:ascii="Calibri"/>
                <w:b/>
              </w:rPr>
              <w:t>Total</w:t>
            </w:r>
            <w:r>
              <w:rPr>
                <w:rFonts w:ascii="Calibri"/>
                <w:b/>
                <w:spacing w:val="-4"/>
              </w:rPr>
              <w:t xml:space="preserve"> </w:t>
            </w:r>
            <w:r>
              <w:rPr>
                <w:rFonts w:ascii="Calibri"/>
                <w:b/>
                <w:spacing w:val="-2"/>
              </w:rPr>
              <w:t>Transportation</w:t>
            </w:r>
          </w:p>
        </w:tc>
        <w:tc>
          <w:tcPr>
            <w:tcW w:w="2142" w:type="dxa"/>
            <w:tcBorders>
              <w:top w:val="single" w:sz="4" w:space="0" w:color="000000"/>
              <w:left w:val="single" w:sz="4" w:space="0" w:color="000000"/>
              <w:bottom w:val="single" w:sz="4" w:space="0" w:color="000000"/>
            </w:tcBorders>
            <w:shd w:val="clear" w:color="auto" w:fill="BEBEBE"/>
          </w:tcPr>
          <w:p w14:paraId="4D204458" w14:textId="77777777" w:rsidR="000F7F2F" w:rsidRDefault="000F7F2F">
            <w:pPr>
              <w:pStyle w:val="TableParagraph"/>
              <w:rPr>
                <w:rFonts w:ascii="Times New Roman"/>
                <w:sz w:val="20"/>
              </w:rPr>
            </w:pPr>
          </w:p>
        </w:tc>
      </w:tr>
      <w:tr w:rsidR="000F7F2F" w14:paraId="49EAAD9F" w14:textId="77777777">
        <w:trPr>
          <w:trHeight w:val="290"/>
        </w:trPr>
        <w:tc>
          <w:tcPr>
            <w:tcW w:w="6650" w:type="dxa"/>
            <w:gridSpan w:val="3"/>
            <w:tcBorders>
              <w:top w:val="single" w:sz="4" w:space="0" w:color="000000"/>
              <w:bottom w:val="single" w:sz="4" w:space="0" w:color="000000"/>
              <w:right w:val="single" w:sz="4" w:space="0" w:color="000000"/>
            </w:tcBorders>
          </w:tcPr>
          <w:p w14:paraId="6F8BA855" w14:textId="77777777" w:rsidR="000F7F2F" w:rsidRDefault="00C87454">
            <w:pPr>
              <w:pStyle w:val="TableParagraph"/>
              <w:spacing w:before="20" w:line="249" w:lineRule="exact"/>
              <w:ind w:left="105"/>
              <w:rPr>
                <w:rFonts w:ascii="Calibri"/>
                <w:b/>
              </w:rPr>
            </w:pPr>
            <w:r>
              <w:rPr>
                <w:rFonts w:ascii="Calibri"/>
                <w:b/>
                <w:u w:val="single"/>
              </w:rPr>
              <w:t>5500:</w:t>
            </w:r>
            <w:r>
              <w:rPr>
                <w:rFonts w:ascii="Calibri"/>
                <w:b/>
                <w:spacing w:val="-6"/>
                <w:u w:val="single"/>
              </w:rPr>
              <w:t xml:space="preserve"> </w:t>
            </w:r>
            <w:r>
              <w:rPr>
                <w:rFonts w:ascii="Calibri"/>
                <w:b/>
                <w:u w:val="single"/>
              </w:rPr>
              <w:t>MATERIALS</w:t>
            </w:r>
            <w:r>
              <w:rPr>
                <w:rFonts w:ascii="Calibri"/>
                <w:b/>
                <w:spacing w:val="-3"/>
                <w:u w:val="single"/>
              </w:rPr>
              <w:t xml:space="preserve"> </w:t>
            </w:r>
            <w:r>
              <w:rPr>
                <w:rFonts w:ascii="Calibri"/>
                <w:b/>
                <w:u w:val="single"/>
              </w:rPr>
              <w:t>AND</w:t>
            </w:r>
            <w:r>
              <w:rPr>
                <w:rFonts w:ascii="Calibri"/>
                <w:b/>
                <w:spacing w:val="-6"/>
                <w:u w:val="single"/>
              </w:rPr>
              <w:t xml:space="preserve"> </w:t>
            </w:r>
            <w:r>
              <w:rPr>
                <w:rFonts w:ascii="Calibri"/>
                <w:b/>
                <w:spacing w:val="-2"/>
                <w:u w:val="single"/>
              </w:rPr>
              <w:t>SUPPLIES</w:t>
            </w:r>
          </w:p>
        </w:tc>
        <w:tc>
          <w:tcPr>
            <w:tcW w:w="2142" w:type="dxa"/>
            <w:tcBorders>
              <w:top w:val="single" w:sz="4" w:space="0" w:color="000000"/>
              <w:left w:val="single" w:sz="4" w:space="0" w:color="000000"/>
              <w:bottom w:val="single" w:sz="4" w:space="0" w:color="000000"/>
            </w:tcBorders>
          </w:tcPr>
          <w:p w14:paraId="5BC5AF80" w14:textId="77777777" w:rsidR="000F7F2F" w:rsidRDefault="000F7F2F">
            <w:pPr>
              <w:pStyle w:val="TableParagraph"/>
              <w:rPr>
                <w:rFonts w:ascii="Times New Roman"/>
                <w:sz w:val="20"/>
              </w:rPr>
            </w:pPr>
          </w:p>
        </w:tc>
      </w:tr>
      <w:tr w:rsidR="000F7F2F" w14:paraId="7CFEB896" w14:textId="77777777">
        <w:trPr>
          <w:trHeight w:val="290"/>
        </w:trPr>
        <w:tc>
          <w:tcPr>
            <w:tcW w:w="957" w:type="dxa"/>
            <w:tcBorders>
              <w:top w:val="single" w:sz="4" w:space="0" w:color="000000"/>
              <w:bottom w:val="single" w:sz="4" w:space="0" w:color="000000"/>
              <w:right w:val="nil"/>
            </w:tcBorders>
          </w:tcPr>
          <w:p w14:paraId="433B6DB8" w14:textId="2663E8D7" w:rsidR="000F7F2F" w:rsidRDefault="00C87454">
            <w:pPr>
              <w:pStyle w:val="TableParagraph"/>
              <w:spacing w:before="21" w:line="249" w:lineRule="exact"/>
              <w:ind w:left="108"/>
              <w:jc w:val="center"/>
              <w:rPr>
                <w:rFonts w:ascii="Calibri"/>
              </w:rPr>
            </w:pPr>
            <w:r>
              <w:rPr>
                <w:rFonts w:ascii="Calibri"/>
                <w:spacing w:val="-4"/>
              </w:rPr>
              <w:t>550</w:t>
            </w:r>
            <w:r w:rsidR="000D7318">
              <w:rPr>
                <w:rFonts w:ascii="Calibri"/>
                <w:spacing w:val="-4"/>
              </w:rPr>
              <w:t>1</w:t>
            </w:r>
          </w:p>
        </w:tc>
        <w:tc>
          <w:tcPr>
            <w:tcW w:w="5693" w:type="dxa"/>
            <w:gridSpan w:val="2"/>
            <w:tcBorders>
              <w:top w:val="single" w:sz="4" w:space="0" w:color="000000"/>
              <w:left w:val="nil"/>
              <w:bottom w:val="single" w:sz="4" w:space="0" w:color="000000"/>
              <w:right w:val="single" w:sz="4" w:space="0" w:color="000000"/>
            </w:tcBorders>
          </w:tcPr>
          <w:p w14:paraId="59ED0994" w14:textId="4A83CD2B" w:rsidR="000F7F2F" w:rsidRDefault="00C87454">
            <w:pPr>
              <w:pStyle w:val="TableParagraph"/>
              <w:spacing w:before="21" w:line="249" w:lineRule="exact"/>
              <w:ind w:left="221"/>
              <w:rPr>
                <w:rFonts w:ascii="Calibri"/>
              </w:rPr>
            </w:pPr>
            <w:r>
              <w:rPr>
                <w:rFonts w:ascii="Calibri"/>
              </w:rPr>
              <w:t>Medical</w:t>
            </w:r>
            <w:r>
              <w:rPr>
                <w:rFonts w:ascii="Calibri"/>
                <w:spacing w:val="-1"/>
              </w:rPr>
              <w:t xml:space="preserve"> </w:t>
            </w:r>
            <w:r>
              <w:rPr>
                <w:rFonts w:ascii="Calibri"/>
                <w:spacing w:val="-2"/>
              </w:rPr>
              <w:t>Supplies</w:t>
            </w:r>
          </w:p>
        </w:tc>
        <w:tc>
          <w:tcPr>
            <w:tcW w:w="2142" w:type="dxa"/>
            <w:tcBorders>
              <w:top w:val="single" w:sz="4" w:space="0" w:color="000000"/>
              <w:left w:val="single" w:sz="4" w:space="0" w:color="000000"/>
              <w:bottom w:val="single" w:sz="4" w:space="0" w:color="000000"/>
            </w:tcBorders>
            <w:shd w:val="clear" w:color="auto" w:fill="FFFFCC"/>
          </w:tcPr>
          <w:p w14:paraId="75955585" w14:textId="77777777" w:rsidR="000F7F2F" w:rsidRDefault="000F7F2F">
            <w:pPr>
              <w:pStyle w:val="TableParagraph"/>
              <w:rPr>
                <w:rFonts w:ascii="Times New Roman"/>
                <w:sz w:val="20"/>
              </w:rPr>
            </w:pPr>
          </w:p>
        </w:tc>
      </w:tr>
      <w:tr w:rsidR="000F7F2F" w14:paraId="624B8875" w14:textId="77777777">
        <w:trPr>
          <w:trHeight w:val="290"/>
        </w:trPr>
        <w:tc>
          <w:tcPr>
            <w:tcW w:w="957" w:type="dxa"/>
            <w:tcBorders>
              <w:top w:val="single" w:sz="4" w:space="0" w:color="000000"/>
              <w:bottom w:val="single" w:sz="4" w:space="0" w:color="000000"/>
              <w:right w:val="nil"/>
            </w:tcBorders>
          </w:tcPr>
          <w:p w14:paraId="52FC5AA3" w14:textId="61E8499C" w:rsidR="000F7F2F" w:rsidRDefault="00C87454">
            <w:pPr>
              <w:pStyle w:val="TableParagraph"/>
              <w:spacing w:before="20" w:line="249" w:lineRule="exact"/>
              <w:ind w:left="108"/>
              <w:jc w:val="center"/>
              <w:rPr>
                <w:rFonts w:ascii="Calibri"/>
              </w:rPr>
            </w:pPr>
            <w:r>
              <w:rPr>
                <w:rFonts w:ascii="Calibri"/>
                <w:spacing w:val="-4"/>
              </w:rPr>
              <w:t>550</w:t>
            </w:r>
            <w:r w:rsidR="000D7318">
              <w:rPr>
                <w:rFonts w:ascii="Calibri"/>
                <w:spacing w:val="-4"/>
              </w:rPr>
              <w:t>2</w:t>
            </w:r>
          </w:p>
        </w:tc>
        <w:tc>
          <w:tcPr>
            <w:tcW w:w="5693" w:type="dxa"/>
            <w:gridSpan w:val="2"/>
            <w:tcBorders>
              <w:top w:val="single" w:sz="4" w:space="0" w:color="000000"/>
              <w:left w:val="nil"/>
              <w:bottom w:val="single" w:sz="4" w:space="0" w:color="000000"/>
              <w:right w:val="single" w:sz="4" w:space="0" w:color="000000"/>
            </w:tcBorders>
          </w:tcPr>
          <w:p w14:paraId="362DFAB4" w14:textId="77777777" w:rsidR="000F7F2F" w:rsidRDefault="00C87454">
            <w:pPr>
              <w:pStyle w:val="TableParagraph"/>
              <w:spacing w:before="20" w:line="249" w:lineRule="exact"/>
              <w:ind w:left="221"/>
              <w:rPr>
                <w:rFonts w:ascii="Calibri"/>
              </w:rPr>
            </w:pPr>
            <w:r>
              <w:rPr>
                <w:rFonts w:ascii="Calibri"/>
              </w:rPr>
              <w:t>Equipment</w:t>
            </w:r>
            <w:r>
              <w:rPr>
                <w:rFonts w:ascii="Calibri"/>
                <w:spacing w:val="-6"/>
              </w:rPr>
              <w:t xml:space="preserve"> </w:t>
            </w:r>
            <w:r>
              <w:rPr>
                <w:rFonts w:ascii="Calibri"/>
              </w:rPr>
              <w:t>(Less</w:t>
            </w:r>
            <w:r>
              <w:rPr>
                <w:rFonts w:ascii="Calibri"/>
                <w:spacing w:val="-5"/>
              </w:rPr>
              <w:t xml:space="preserve"> </w:t>
            </w:r>
            <w:r>
              <w:rPr>
                <w:rFonts w:ascii="Calibri"/>
              </w:rPr>
              <w:t>than</w:t>
            </w:r>
            <w:r>
              <w:rPr>
                <w:rFonts w:ascii="Calibri"/>
                <w:spacing w:val="-7"/>
              </w:rPr>
              <w:t xml:space="preserve"> </w:t>
            </w:r>
            <w:r>
              <w:rPr>
                <w:rFonts w:ascii="Calibri"/>
                <w:spacing w:val="-2"/>
              </w:rPr>
              <w:t>$5,000)</w:t>
            </w:r>
          </w:p>
        </w:tc>
        <w:tc>
          <w:tcPr>
            <w:tcW w:w="2142" w:type="dxa"/>
            <w:tcBorders>
              <w:top w:val="single" w:sz="4" w:space="0" w:color="000000"/>
              <w:left w:val="single" w:sz="4" w:space="0" w:color="000000"/>
              <w:bottom w:val="single" w:sz="4" w:space="0" w:color="000000"/>
            </w:tcBorders>
            <w:shd w:val="clear" w:color="auto" w:fill="FFFFCC"/>
          </w:tcPr>
          <w:p w14:paraId="1CF79CEA" w14:textId="77777777" w:rsidR="000F7F2F" w:rsidRDefault="000F7F2F">
            <w:pPr>
              <w:pStyle w:val="TableParagraph"/>
              <w:rPr>
                <w:rFonts w:ascii="Times New Roman"/>
                <w:sz w:val="20"/>
              </w:rPr>
            </w:pPr>
          </w:p>
        </w:tc>
      </w:tr>
      <w:tr w:rsidR="000F7F2F" w14:paraId="70BA3E02" w14:textId="77777777">
        <w:trPr>
          <w:trHeight w:val="290"/>
        </w:trPr>
        <w:tc>
          <w:tcPr>
            <w:tcW w:w="957" w:type="dxa"/>
            <w:tcBorders>
              <w:top w:val="single" w:sz="4" w:space="0" w:color="000000"/>
              <w:bottom w:val="single" w:sz="4" w:space="0" w:color="000000"/>
              <w:right w:val="nil"/>
            </w:tcBorders>
          </w:tcPr>
          <w:p w14:paraId="06BEED57" w14:textId="275CC6C8" w:rsidR="000F7F2F" w:rsidRDefault="00C87454">
            <w:pPr>
              <w:pStyle w:val="TableParagraph"/>
              <w:spacing w:before="20" w:line="249" w:lineRule="exact"/>
              <w:ind w:left="108"/>
              <w:jc w:val="center"/>
              <w:rPr>
                <w:rFonts w:ascii="Calibri"/>
              </w:rPr>
            </w:pPr>
            <w:r>
              <w:rPr>
                <w:rFonts w:ascii="Calibri"/>
                <w:spacing w:val="-4"/>
              </w:rPr>
              <w:t>550</w:t>
            </w:r>
            <w:r w:rsidR="000D7318">
              <w:rPr>
                <w:rFonts w:ascii="Calibri"/>
                <w:spacing w:val="-4"/>
              </w:rPr>
              <w:t>3</w:t>
            </w:r>
          </w:p>
        </w:tc>
        <w:tc>
          <w:tcPr>
            <w:tcW w:w="5693" w:type="dxa"/>
            <w:gridSpan w:val="2"/>
            <w:tcBorders>
              <w:top w:val="single" w:sz="4" w:space="0" w:color="000000"/>
              <w:left w:val="nil"/>
              <w:bottom w:val="single" w:sz="4" w:space="0" w:color="000000"/>
              <w:right w:val="single" w:sz="4" w:space="0" w:color="000000"/>
            </w:tcBorders>
          </w:tcPr>
          <w:p w14:paraId="65A3C73E" w14:textId="3D62B8FF" w:rsidR="000F7F2F" w:rsidRDefault="00C87454">
            <w:pPr>
              <w:pStyle w:val="TableParagraph"/>
              <w:spacing w:before="20" w:line="249" w:lineRule="exact"/>
              <w:ind w:left="221"/>
              <w:rPr>
                <w:rFonts w:ascii="Calibri"/>
              </w:rPr>
            </w:pPr>
            <w:r>
              <w:rPr>
                <w:rFonts w:ascii="Calibri"/>
              </w:rPr>
              <w:t>Other</w:t>
            </w:r>
            <w:r>
              <w:rPr>
                <w:rFonts w:ascii="Calibri"/>
                <w:spacing w:val="-5"/>
              </w:rPr>
              <w:t xml:space="preserve"> </w:t>
            </w:r>
            <w:r>
              <w:rPr>
                <w:rFonts w:ascii="Calibri"/>
              </w:rPr>
              <w:t>M</w:t>
            </w:r>
            <w:r w:rsidR="00AB0658">
              <w:rPr>
                <w:rFonts w:ascii="Calibri"/>
              </w:rPr>
              <w:t>ate</w:t>
            </w:r>
            <w:r>
              <w:rPr>
                <w:rFonts w:ascii="Calibri"/>
              </w:rPr>
              <w:t>r</w:t>
            </w:r>
            <w:r w:rsidR="00AB0658">
              <w:rPr>
                <w:rFonts w:ascii="Calibri"/>
              </w:rPr>
              <w:t>ia</w:t>
            </w:r>
            <w:r>
              <w:rPr>
                <w:rFonts w:ascii="Calibri"/>
              </w:rPr>
              <w:t>ls</w:t>
            </w:r>
            <w:r>
              <w:rPr>
                <w:rFonts w:ascii="Calibri"/>
                <w:spacing w:val="-4"/>
              </w:rPr>
              <w:t xml:space="preserve"> </w:t>
            </w:r>
            <w:r>
              <w:rPr>
                <w:rFonts w:ascii="Calibri"/>
              </w:rPr>
              <w:t>and</w:t>
            </w:r>
            <w:r>
              <w:rPr>
                <w:rFonts w:ascii="Calibri"/>
                <w:spacing w:val="-3"/>
              </w:rPr>
              <w:t xml:space="preserve"> </w:t>
            </w:r>
            <w:r>
              <w:rPr>
                <w:rFonts w:ascii="Calibri"/>
              </w:rPr>
              <w:t>S</w:t>
            </w:r>
            <w:r w:rsidR="00AB0658">
              <w:rPr>
                <w:rFonts w:ascii="Calibri"/>
              </w:rPr>
              <w:t>u</w:t>
            </w:r>
            <w:r>
              <w:rPr>
                <w:rFonts w:ascii="Calibri"/>
              </w:rPr>
              <w:t>ppl</w:t>
            </w:r>
            <w:r w:rsidR="00AB0658">
              <w:rPr>
                <w:rFonts w:ascii="Calibri"/>
              </w:rPr>
              <w:t>ie</w:t>
            </w:r>
            <w:r>
              <w:rPr>
                <w:rFonts w:ascii="Calibri"/>
              </w:rPr>
              <w:t>s</w:t>
            </w:r>
            <w:r>
              <w:rPr>
                <w:rFonts w:ascii="Calibri"/>
                <w:spacing w:val="-3"/>
              </w:rPr>
              <w:t xml:space="preserve"> </w:t>
            </w:r>
            <w:r>
              <w:rPr>
                <w:rFonts w:ascii="Calibri"/>
              </w:rPr>
              <w:t>(specify</w:t>
            </w:r>
            <w:r>
              <w:rPr>
                <w:rFonts w:ascii="Calibri"/>
                <w:spacing w:val="-2"/>
              </w:rPr>
              <w:t xml:space="preserve"> </w:t>
            </w:r>
            <w:r>
              <w:rPr>
                <w:rFonts w:ascii="Calibri"/>
              </w:rPr>
              <w:t>in</w:t>
            </w:r>
            <w:r>
              <w:rPr>
                <w:rFonts w:ascii="Calibri"/>
                <w:spacing w:val="-4"/>
              </w:rPr>
              <w:t xml:space="preserve"> </w:t>
            </w:r>
            <w:r>
              <w:rPr>
                <w:rFonts w:ascii="Calibri"/>
                <w:spacing w:val="-2"/>
              </w:rPr>
              <w:t>narrative)</w:t>
            </w:r>
          </w:p>
        </w:tc>
        <w:tc>
          <w:tcPr>
            <w:tcW w:w="2142" w:type="dxa"/>
            <w:tcBorders>
              <w:top w:val="single" w:sz="4" w:space="0" w:color="000000"/>
              <w:left w:val="single" w:sz="4" w:space="0" w:color="000000"/>
              <w:bottom w:val="single" w:sz="4" w:space="0" w:color="000000"/>
            </w:tcBorders>
            <w:shd w:val="clear" w:color="auto" w:fill="FFFFCC"/>
          </w:tcPr>
          <w:p w14:paraId="571F8EE8" w14:textId="77777777" w:rsidR="000F7F2F" w:rsidRDefault="000F7F2F">
            <w:pPr>
              <w:pStyle w:val="TableParagraph"/>
              <w:rPr>
                <w:rFonts w:ascii="Times New Roman"/>
                <w:sz w:val="20"/>
              </w:rPr>
            </w:pPr>
          </w:p>
        </w:tc>
      </w:tr>
      <w:tr w:rsidR="000F7F2F" w14:paraId="562D357E" w14:textId="77777777">
        <w:trPr>
          <w:trHeight w:val="290"/>
        </w:trPr>
        <w:tc>
          <w:tcPr>
            <w:tcW w:w="1323" w:type="dxa"/>
            <w:gridSpan w:val="2"/>
            <w:tcBorders>
              <w:top w:val="single" w:sz="4" w:space="0" w:color="000000"/>
              <w:bottom w:val="single" w:sz="4" w:space="0" w:color="000000"/>
              <w:right w:val="nil"/>
            </w:tcBorders>
          </w:tcPr>
          <w:p w14:paraId="33E9C9DD" w14:textId="77777777" w:rsidR="000F7F2F" w:rsidRDefault="000F7F2F">
            <w:pPr>
              <w:pStyle w:val="TableParagraph"/>
              <w:rPr>
                <w:rFonts w:ascii="Times New Roman"/>
                <w:sz w:val="20"/>
              </w:rPr>
            </w:pPr>
          </w:p>
        </w:tc>
        <w:tc>
          <w:tcPr>
            <w:tcW w:w="5327" w:type="dxa"/>
            <w:tcBorders>
              <w:top w:val="single" w:sz="4" w:space="0" w:color="000000"/>
              <w:left w:val="nil"/>
              <w:bottom w:val="single" w:sz="4" w:space="0" w:color="000000"/>
              <w:right w:val="single" w:sz="4" w:space="0" w:color="000000"/>
            </w:tcBorders>
            <w:shd w:val="clear" w:color="auto" w:fill="BEBEBE"/>
          </w:tcPr>
          <w:p w14:paraId="2AF1F5EF" w14:textId="77777777" w:rsidR="000F7F2F" w:rsidRDefault="00C87454">
            <w:pPr>
              <w:pStyle w:val="TableParagraph"/>
              <w:spacing w:before="20" w:line="249" w:lineRule="exact"/>
              <w:ind w:right="87"/>
              <w:jc w:val="right"/>
              <w:rPr>
                <w:rFonts w:ascii="Calibri"/>
                <w:b/>
              </w:rPr>
            </w:pPr>
            <w:r>
              <w:rPr>
                <w:rFonts w:ascii="Calibri"/>
                <w:b/>
              </w:rPr>
              <w:t>Total</w:t>
            </w:r>
            <w:r>
              <w:rPr>
                <w:rFonts w:ascii="Calibri"/>
                <w:b/>
                <w:spacing w:val="-3"/>
              </w:rPr>
              <w:t xml:space="preserve"> </w:t>
            </w:r>
            <w:r>
              <w:rPr>
                <w:rFonts w:ascii="Calibri"/>
                <w:b/>
                <w:spacing w:val="-2"/>
              </w:rPr>
              <w:t>Materials/Supplies</w:t>
            </w:r>
          </w:p>
        </w:tc>
        <w:tc>
          <w:tcPr>
            <w:tcW w:w="2142" w:type="dxa"/>
            <w:tcBorders>
              <w:top w:val="single" w:sz="4" w:space="0" w:color="000000"/>
              <w:left w:val="single" w:sz="4" w:space="0" w:color="000000"/>
              <w:bottom w:val="single" w:sz="4" w:space="0" w:color="000000"/>
            </w:tcBorders>
            <w:shd w:val="clear" w:color="auto" w:fill="BEBEBE"/>
          </w:tcPr>
          <w:p w14:paraId="1F7492B7" w14:textId="77777777" w:rsidR="000F7F2F" w:rsidRDefault="000F7F2F">
            <w:pPr>
              <w:pStyle w:val="TableParagraph"/>
              <w:rPr>
                <w:rFonts w:ascii="Times New Roman"/>
                <w:sz w:val="20"/>
              </w:rPr>
            </w:pPr>
          </w:p>
        </w:tc>
      </w:tr>
      <w:tr w:rsidR="000F7F2F" w14:paraId="5AADB49C" w14:textId="77777777">
        <w:trPr>
          <w:trHeight w:val="290"/>
        </w:trPr>
        <w:tc>
          <w:tcPr>
            <w:tcW w:w="6650" w:type="dxa"/>
            <w:gridSpan w:val="3"/>
            <w:tcBorders>
              <w:top w:val="single" w:sz="4" w:space="0" w:color="000000"/>
              <w:bottom w:val="single" w:sz="4" w:space="0" w:color="000000"/>
              <w:right w:val="single" w:sz="4" w:space="0" w:color="000000"/>
            </w:tcBorders>
          </w:tcPr>
          <w:p w14:paraId="1F6A19C3" w14:textId="77777777" w:rsidR="000F7F2F" w:rsidRDefault="00C87454">
            <w:pPr>
              <w:pStyle w:val="TableParagraph"/>
              <w:spacing w:before="20" w:line="249" w:lineRule="exact"/>
              <w:ind w:left="105"/>
              <w:rPr>
                <w:rFonts w:ascii="Calibri"/>
                <w:b/>
              </w:rPr>
            </w:pPr>
            <w:r>
              <w:rPr>
                <w:rFonts w:ascii="Calibri"/>
                <w:b/>
                <w:u w:val="single"/>
              </w:rPr>
              <w:t>5600:</w:t>
            </w:r>
            <w:r>
              <w:rPr>
                <w:rFonts w:ascii="Calibri"/>
                <w:b/>
                <w:spacing w:val="-5"/>
                <w:u w:val="single"/>
              </w:rPr>
              <w:t xml:space="preserve"> </w:t>
            </w:r>
            <w:r>
              <w:rPr>
                <w:rFonts w:ascii="Calibri"/>
                <w:b/>
                <w:spacing w:val="-2"/>
                <w:u w:val="single"/>
              </w:rPr>
              <w:t>FACILITIES</w:t>
            </w:r>
          </w:p>
        </w:tc>
        <w:tc>
          <w:tcPr>
            <w:tcW w:w="2142" w:type="dxa"/>
            <w:tcBorders>
              <w:top w:val="single" w:sz="4" w:space="0" w:color="000000"/>
              <w:left w:val="single" w:sz="4" w:space="0" w:color="000000"/>
              <w:bottom w:val="single" w:sz="4" w:space="0" w:color="000000"/>
            </w:tcBorders>
          </w:tcPr>
          <w:p w14:paraId="446B1266" w14:textId="77777777" w:rsidR="000F7F2F" w:rsidRDefault="000F7F2F">
            <w:pPr>
              <w:pStyle w:val="TableParagraph"/>
              <w:rPr>
                <w:rFonts w:ascii="Times New Roman"/>
                <w:sz w:val="20"/>
              </w:rPr>
            </w:pPr>
          </w:p>
        </w:tc>
      </w:tr>
      <w:tr w:rsidR="000F7F2F" w14:paraId="3A853FA9" w14:textId="77777777">
        <w:trPr>
          <w:trHeight w:val="290"/>
        </w:trPr>
        <w:tc>
          <w:tcPr>
            <w:tcW w:w="957" w:type="dxa"/>
            <w:tcBorders>
              <w:top w:val="single" w:sz="4" w:space="0" w:color="000000"/>
              <w:bottom w:val="single" w:sz="4" w:space="0" w:color="000000"/>
              <w:right w:val="nil"/>
            </w:tcBorders>
          </w:tcPr>
          <w:p w14:paraId="54F6B18B" w14:textId="77777777" w:rsidR="000F7F2F" w:rsidRDefault="00C87454">
            <w:pPr>
              <w:pStyle w:val="TableParagraph"/>
              <w:spacing w:before="20" w:line="249" w:lineRule="exact"/>
              <w:ind w:left="108"/>
              <w:jc w:val="center"/>
              <w:rPr>
                <w:rFonts w:ascii="Calibri"/>
              </w:rPr>
            </w:pPr>
            <w:r>
              <w:rPr>
                <w:rFonts w:ascii="Calibri"/>
                <w:spacing w:val="-4"/>
              </w:rPr>
              <w:t>5601</w:t>
            </w:r>
          </w:p>
        </w:tc>
        <w:tc>
          <w:tcPr>
            <w:tcW w:w="5693" w:type="dxa"/>
            <w:gridSpan w:val="2"/>
            <w:tcBorders>
              <w:top w:val="single" w:sz="4" w:space="0" w:color="000000"/>
              <w:left w:val="nil"/>
              <w:bottom w:val="single" w:sz="4" w:space="0" w:color="000000"/>
              <w:right w:val="single" w:sz="4" w:space="0" w:color="000000"/>
            </w:tcBorders>
          </w:tcPr>
          <w:p w14:paraId="1705F86A" w14:textId="0F5FE854" w:rsidR="000F7F2F" w:rsidRDefault="00C87454">
            <w:pPr>
              <w:pStyle w:val="TableParagraph"/>
              <w:spacing w:before="20" w:line="249" w:lineRule="exact"/>
              <w:ind w:left="221"/>
              <w:rPr>
                <w:rFonts w:ascii="Calibri"/>
              </w:rPr>
            </w:pPr>
            <w:r>
              <w:rPr>
                <w:rFonts w:ascii="Calibri"/>
              </w:rPr>
              <w:t>Rent</w:t>
            </w:r>
            <w:r>
              <w:rPr>
                <w:rFonts w:ascii="Calibri"/>
                <w:spacing w:val="-3"/>
              </w:rPr>
              <w:t xml:space="preserve"> </w:t>
            </w:r>
            <w:r w:rsidR="00AB0658">
              <w:rPr>
                <w:rFonts w:ascii="Calibri"/>
              </w:rPr>
              <w:t>or</w:t>
            </w:r>
            <w:r>
              <w:rPr>
                <w:rFonts w:ascii="Calibri"/>
                <w:spacing w:val="-2"/>
              </w:rPr>
              <w:t xml:space="preserve"> </w:t>
            </w:r>
            <w:r>
              <w:rPr>
                <w:rFonts w:ascii="Calibri"/>
              </w:rPr>
              <w:t>Real</w:t>
            </w:r>
            <w:r>
              <w:rPr>
                <w:rFonts w:ascii="Calibri"/>
                <w:spacing w:val="-2"/>
              </w:rPr>
              <w:t xml:space="preserve"> </w:t>
            </w:r>
            <w:r>
              <w:rPr>
                <w:rFonts w:ascii="Calibri"/>
              </w:rPr>
              <w:t>Estate</w:t>
            </w:r>
            <w:r>
              <w:rPr>
                <w:rFonts w:ascii="Calibri"/>
                <w:spacing w:val="-3"/>
              </w:rPr>
              <w:t xml:space="preserve"> </w:t>
            </w:r>
            <w:r>
              <w:rPr>
                <w:rFonts w:ascii="Calibri"/>
                <w:spacing w:val="-2"/>
              </w:rPr>
              <w:t>Taxes</w:t>
            </w:r>
          </w:p>
        </w:tc>
        <w:tc>
          <w:tcPr>
            <w:tcW w:w="2142" w:type="dxa"/>
            <w:tcBorders>
              <w:top w:val="single" w:sz="4" w:space="0" w:color="000000"/>
              <w:left w:val="single" w:sz="4" w:space="0" w:color="000000"/>
              <w:bottom w:val="single" w:sz="4" w:space="0" w:color="000000"/>
            </w:tcBorders>
            <w:shd w:val="clear" w:color="auto" w:fill="FFFFCC"/>
          </w:tcPr>
          <w:p w14:paraId="5B17C8F5" w14:textId="77777777" w:rsidR="000F7F2F" w:rsidRDefault="000F7F2F">
            <w:pPr>
              <w:pStyle w:val="TableParagraph"/>
              <w:rPr>
                <w:rFonts w:ascii="Times New Roman"/>
                <w:sz w:val="20"/>
              </w:rPr>
            </w:pPr>
          </w:p>
        </w:tc>
      </w:tr>
      <w:tr w:rsidR="000F7F2F" w14:paraId="23232DB2" w14:textId="77777777">
        <w:trPr>
          <w:trHeight w:val="290"/>
        </w:trPr>
        <w:tc>
          <w:tcPr>
            <w:tcW w:w="957" w:type="dxa"/>
            <w:tcBorders>
              <w:top w:val="single" w:sz="4" w:space="0" w:color="000000"/>
              <w:bottom w:val="single" w:sz="4" w:space="0" w:color="000000"/>
              <w:right w:val="nil"/>
            </w:tcBorders>
          </w:tcPr>
          <w:p w14:paraId="24E81C60" w14:textId="77777777" w:rsidR="000F7F2F" w:rsidRDefault="00C87454">
            <w:pPr>
              <w:pStyle w:val="TableParagraph"/>
              <w:spacing w:before="20" w:line="249" w:lineRule="exact"/>
              <w:ind w:left="108"/>
              <w:jc w:val="center"/>
              <w:rPr>
                <w:rFonts w:ascii="Calibri"/>
              </w:rPr>
            </w:pPr>
            <w:r>
              <w:rPr>
                <w:rFonts w:ascii="Calibri"/>
                <w:spacing w:val="-4"/>
              </w:rPr>
              <w:t>5602</w:t>
            </w:r>
          </w:p>
        </w:tc>
        <w:tc>
          <w:tcPr>
            <w:tcW w:w="5693" w:type="dxa"/>
            <w:gridSpan w:val="2"/>
            <w:tcBorders>
              <w:top w:val="single" w:sz="4" w:space="0" w:color="000000"/>
              <w:left w:val="nil"/>
              <w:bottom w:val="single" w:sz="4" w:space="0" w:color="000000"/>
              <w:right w:val="single" w:sz="4" w:space="0" w:color="000000"/>
            </w:tcBorders>
          </w:tcPr>
          <w:p w14:paraId="77954A84" w14:textId="77777777" w:rsidR="000F7F2F" w:rsidRDefault="00C87454">
            <w:pPr>
              <w:pStyle w:val="TableParagraph"/>
              <w:spacing w:before="20" w:line="249" w:lineRule="exact"/>
              <w:ind w:left="221"/>
              <w:rPr>
                <w:rFonts w:ascii="Calibri"/>
              </w:rPr>
            </w:pPr>
            <w:r>
              <w:rPr>
                <w:rFonts w:ascii="Calibri"/>
                <w:spacing w:val="-2"/>
              </w:rPr>
              <w:t>Security</w:t>
            </w:r>
          </w:p>
        </w:tc>
        <w:tc>
          <w:tcPr>
            <w:tcW w:w="2142" w:type="dxa"/>
            <w:tcBorders>
              <w:top w:val="single" w:sz="4" w:space="0" w:color="000000"/>
              <w:left w:val="single" w:sz="4" w:space="0" w:color="000000"/>
              <w:bottom w:val="single" w:sz="4" w:space="0" w:color="000000"/>
            </w:tcBorders>
            <w:shd w:val="clear" w:color="auto" w:fill="FFFFCC"/>
          </w:tcPr>
          <w:p w14:paraId="35589A46" w14:textId="77777777" w:rsidR="000F7F2F" w:rsidRDefault="000F7F2F">
            <w:pPr>
              <w:pStyle w:val="TableParagraph"/>
              <w:rPr>
                <w:rFonts w:ascii="Times New Roman"/>
                <w:sz w:val="20"/>
              </w:rPr>
            </w:pPr>
          </w:p>
        </w:tc>
      </w:tr>
      <w:tr w:rsidR="000F7F2F" w14:paraId="3E884B3D" w14:textId="77777777">
        <w:trPr>
          <w:trHeight w:val="290"/>
        </w:trPr>
        <w:tc>
          <w:tcPr>
            <w:tcW w:w="957" w:type="dxa"/>
            <w:tcBorders>
              <w:top w:val="single" w:sz="4" w:space="0" w:color="000000"/>
              <w:bottom w:val="single" w:sz="4" w:space="0" w:color="000000"/>
              <w:right w:val="nil"/>
            </w:tcBorders>
          </w:tcPr>
          <w:p w14:paraId="179CDD55" w14:textId="77777777" w:rsidR="000F7F2F" w:rsidRDefault="00C87454">
            <w:pPr>
              <w:pStyle w:val="TableParagraph"/>
              <w:spacing w:before="20" w:line="249" w:lineRule="exact"/>
              <w:ind w:left="108"/>
              <w:jc w:val="center"/>
              <w:rPr>
                <w:rFonts w:ascii="Calibri"/>
              </w:rPr>
            </w:pPr>
            <w:r>
              <w:rPr>
                <w:rFonts w:ascii="Calibri"/>
                <w:spacing w:val="-4"/>
              </w:rPr>
              <w:t>5603</w:t>
            </w:r>
          </w:p>
        </w:tc>
        <w:tc>
          <w:tcPr>
            <w:tcW w:w="5693" w:type="dxa"/>
            <w:gridSpan w:val="2"/>
            <w:tcBorders>
              <w:top w:val="single" w:sz="4" w:space="0" w:color="000000"/>
              <w:left w:val="nil"/>
              <w:bottom w:val="single" w:sz="4" w:space="0" w:color="000000"/>
              <w:right w:val="single" w:sz="4" w:space="0" w:color="000000"/>
            </w:tcBorders>
          </w:tcPr>
          <w:p w14:paraId="77E3CD48" w14:textId="6D1042CE" w:rsidR="000F7F2F" w:rsidRDefault="00C87454">
            <w:pPr>
              <w:pStyle w:val="TableParagraph"/>
              <w:spacing w:before="20" w:line="249" w:lineRule="exact"/>
              <w:ind w:left="221"/>
              <w:rPr>
                <w:rFonts w:ascii="Calibri"/>
              </w:rPr>
            </w:pPr>
            <w:r>
              <w:rPr>
                <w:rFonts w:ascii="Calibri"/>
              </w:rPr>
              <w:t>Maintenance</w:t>
            </w:r>
            <w:r>
              <w:rPr>
                <w:rFonts w:ascii="Calibri"/>
                <w:spacing w:val="-4"/>
              </w:rPr>
              <w:t xml:space="preserve"> </w:t>
            </w:r>
            <w:r>
              <w:rPr>
                <w:rFonts w:ascii="Calibri"/>
              </w:rPr>
              <w:t>&amp;</w:t>
            </w:r>
            <w:r>
              <w:rPr>
                <w:rFonts w:ascii="Calibri"/>
                <w:spacing w:val="-5"/>
              </w:rPr>
              <w:t xml:space="preserve"> </w:t>
            </w:r>
            <w:r>
              <w:rPr>
                <w:rFonts w:ascii="Calibri"/>
              </w:rPr>
              <w:t>Repair</w:t>
            </w:r>
            <w:r>
              <w:rPr>
                <w:rFonts w:ascii="Calibri"/>
                <w:spacing w:val="-2"/>
              </w:rPr>
              <w:t xml:space="preserve"> </w:t>
            </w:r>
          </w:p>
        </w:tc>
        <w:tc>
          <w:tcPr>
            <w:tcW w:w="2142" w:type="dxa"/>
            <w:tcBorders>
              <w:top w:val="single" w:sz="4" w:space="0" w:color="000000"/>
              <w:left w:val="single" w:sz="4" w:space="0" w:color="000000"/>
              <w:bottom w:val="single" w:sz="4" w:space="0" w:color="000000"/>
            </w:tcBorders>
            <w:shd w:val="clear" w:color="auto" w:fill="FFFFCC"/>
          </w:tcPr>
          <w:p w14:paraId="79474754" w14:textId="77777777" w:rsidR="000F7F2F" w:rsidRDefault="000F7F2F">
            <w:pPr>
              <w:pStyle w:val="TableParagraph"/>
              <w:rPr>
                <w:rFonts w:ascii="Times New Roman"/>
                <w:sz w:val="20"/>
              </w:rPr>
            </w:pPr>
          </w:p>
        </w:tc>
      </w:tr>
      <w:tr w:rsidR="000F7F2F" w14:paraId="1ECD0B6C" w14:textId="77777777">
        <w:trPr>
          <w:trHeight w:val="290"/>
        </w:trPr>
        <w:tc>
          <w:tcPr>
            <w:tcW w:w="957" w:type="dxa"/>
            <w:tcBorders>
              <w:top w:val="single" w:sz="4" w:space="0" w:color="000000"/>
              <w:bottom w:val="single" w:sz="4" w:space="0" w:color="000000"/>
              <w:right w:val="nil"/>
            </w:tcBorders>
          </w:tcPr>
          <w:p w14:paraId="0DBB4864" w14:textId="77777777" w:rsidR="000F7F2F" w:rsidRDefault="00C87454">
            <w:pPr>
              <w:pStyle w:val="TableParagraph"/>
              <w:spacing w:before="20" w:line="249" w:lineRule="exact"/>
              <w:ind w:left="108"/>
              <w:jc w:val="center"/>
              <w:rPr>
                <w:rFonts w:ascii="Calibri"/>
              </w:rPr>
            </w:pPr>
            <w:r>
              <w:rPr>
                <w:rFonts w:ascii="Calibri"/>
                <w:spacing w:val="-4"/>
              </w:rPr>
              <w:t>5604</w:t>
            </w:r>
          </w:p>
        </w:tc>
        <w:tc>
          <w:tcPr>
            <w:tcW w:w="5693" w:type="dxa"/>
            <w:gridSpan w:val="2"/>
            <w:tcBorders>
              <w:top w:val="single" w:sz="4" w:space="0" w:color="000000"/>
              <w:left w:val="nil"/>
              <w:bottom w:val="single" w:sz="4" w:space="0" w:color="000000"/>
              <w:right w:val="single" w:sz="4" w:space="0" w:color="000000"/>
            </w:tcBorders>
          </w:tcPr>
          <w:p w14:paraId="64D4E703" w14:textId="77777777" w:rsidR="000F7F2F" w:rsidRDefault="00C87454">
            <w:pPr>
              <w:pStyle w:val="TableParagraph"/>
              <w:spacing w:before="20" w:line="249" w:lineRule="exact"/>
              <w:ind w:left="221"/>
              <w:rPr>
                <w:rFonts w:ascii="Calibri"/>
              </w:rPr>
            </w:pPr>
            <w:r>
              <w:rPr>
                <w:rFonts w:ascii="Calibri"/>
                <w:spacing w:val="-2"/>
              </w:rPr>
              <w:t>Utilities</w:t>
            </w:r>
          </w:p>
        </w:tc>
        <w:tc>
          <w:tcPr>
            <w:tcW w:w="2142" w:type="dxa"/>
            <w:tcBorders>
              <w:top w:val="single" w:sz="4" w:space="0" w:color="000000"/>
              <w:left w:val="single" w:sz="4" w:space="0" w:color="000000"/>
              <w:bottom w:val="single" w:sz="4" w:space="0" w:color="000000"/>
            </w:tcBorders>
            <w:shd w:val="clear" w:color="auto" w:fill="FFFFCC"/>
          </w:tcPr>
          <w:p w14:paraId="56AF5141" w14:textId="77777777" w:rsidR="000F7F2F" w:rsidRDefault="000F7F2F">
            <w:pPr>
              <w:pStyle w:val="TableParagraph"/>
              <w:rPr>
                <w:rFonts w:ascii="Times New Roman"/>
                <w:sz w:val="20"/>
              </w:rPr>
            </w:pPr>
          </w:p>
        </w:tc>
      </w:tr>
      <w:tr w:rsidR="000F7F2F" w14:paraId="536DDAB7" w14:textId="77777777">
        <w:trPr>
          <w:trHeight w:val="290"/>
        </w:trPr>
        <w:tc>
          <w:tcPr>
            <w:tcW w:w="957" w:type="dxa"/>
            <w:tcBorders>
              <w:top w:val="single" w:sz="4" w:space="0" w:color="000000"/>
              <w:bottom w:val="single" w:sz="4" w:space="0" w:color="000000"/>
              <w:right w:val="nil"/>
            </w:tcBorders>
          </w:tcPr>
          <w:p w14:paraId="3B3BFBC9" w14:textId="77777777" w:rsidR="000F7F2F" w:rsidRDefault="00C87454">
            <w:pPr>
              <w:pStyle w:val="TableParagraph"/>
              <w:spacing w:before="20" w:line="249" w:lineRule="exact"/>
              <w:ind w:left="108"/>
              <w:jc w:val="center"/>
              <w:rPr>
                <w:rFonts w:ascii="Calibri"/>
              </w:rPr>
            </w:pPr>
            <w:r>
              <w:rPr>
                <w:rFonts w:ascii="Calibri"/>
                <w:spacing w:val="-4"/>
              </w:rPr>
              <w:t>5605</w:t>
            </w:r>
          </w:p>
        </w:tc>
        <w:tc>
          <w:tcPr>
            <w:tcW w:w="5693" w:type="dxa"/>
            <w:gridSpan w:val="2"/>
            <w:tcBorders>
              <w:top w:val="single" w:sz="4" w:space="0" w:color="000000"/>
              <w:left w:val="nil"/>
              <w:bottom w:val="single" w:sz="4" w:space="0" w:color="000000"/>
              <w:right w:val="single" w:sz="4" w:space="0" w:color="000000"/>
            </w:tcBorders>
          </w:tcPr>
          <w:p w14:paraId="073727CA" w14:textId="77777777" w:rsidR="000F7F2F" w:rsidRDefault="00C87454">
            <w:pPr>
              <w:pStyle w:val="TableParagraph"/>
              <w:spacing w:before="20" w:line="249" w:lineRule="exact"/>
              <w:ind w:left="221"/>
              <w:rPr>
                <w:rFonts w:ascii="Calibri"/>
              </w:rPr>
            </w:pPr>
            <w:r>
              <w:rPr>
                <w:rFonts w:ascii="Calibri"/>
              </w:rPr>
              <w:t>Other</w:t>
            </w:r>
            <w:r>
              <w:rPr>
                <w:rFonts w:ascii="Calibri"/>
                <w:spacing w:val="-6"/>
              </w:rPr>
              <w:t xml:space="preserve"> </w:t>
            </w:r>
            <w:r>
              <w:rPr>
                <w:rFonts w:ascii="Calibri"/>
              </w:rPr>
              <w:t>Facilities</w:t>
            </w:r>
            <w:r>
              <w:rPr>
                <w:rFonts w:ascii="Calibri"/>
                <w:spacing w:val="-4"/>
              </w:rPr>
              <w:t xml:space="preserve"> </w:t>
            </w:r>
            <w:r>
              <w:rPr>
                <w:rFonts w:ascii="Calibri"/>
              </w:rPr>
              <w:t>(specify</w:t>
            </w:r>
            <w:r>
              <w:rPr>
                <w:rFonts w:ascii="Calibri"/>
                <w:spacing w:val="-6"/>
              </w:rPr>
              <w:t xml:space="preserve"> </w:t>
            </w:r>
            <w:r>
              <w:rPr>
                <w:rFonts w:ascii="Calibri"/>
              </w:rPr>
              <w:t>in</w:t>
            </w:r>
            <w:r>
              <w:rPr>
                <w:rFonts w:ascii="Calibri"/>
                <w:spacing w:val="-7"/>
              </w:rPr>
              <w:t xml:space="preserve"> </w:t>
            </w:r>
            <w:r>
              <w:rPr>
                <w:rFonts w:ascii="Calibri"/>
                <w:spacing w:val="-2"/>
              </w:rPr>
              <w:t>narrative)</w:t>
            </w:r>
          </w:p>
        </w:tc>
        <w:tc>
          <w:tcPr>
            <w:tcW w:w="2142" w:type="dxa"/>
            <w:tcBorders>
              <w:top w:val="single" w:sz="4" w:space="0" w:color="000000"/>
              <w:left w:val="single" w:sz="4" w:space="0" w:color="000000"/>
              <w:bottom w:val="single" w:sz="4" w:space="0" w:color="000000"/>
            </w:tcBorders>
            <w:shd w:val="clear" w:color="auto" w:fill="FFFFCC"/>
          </w:tcPr>
          <w:p w14:paraId="69FE14B9" w14:textId="77777777" w:rsidR="000F7F2F" w:rsidRDefault="000F7F2F">
            <w:pPr>
              <w:pStyle w:val="TableParagraph"/>
              <w:rPr>
                <w:rFonts w:ascii="Times New Roman"/>
                <w:sz w:val="20"/>
              </w:rPr>
            </w:pPr>
          </w:p>
        </w:tc>
      </w:tr>
      <w:tr w:rsidR="000F7F2F" w14:paraId="3ACFEC93" w14:textId="77777777">
        <w:trPr>
          <w:trHeight w:val="290"/>
        </w:trPr>
        <w:tc>
          <w:tcPr>
            <w:tcW w:w="1323" w:type="dxa"/>
            <w:gridSpan w:val="2"/>
            <w:tcBorders>
              <w:top w:val="single" w:sz="4" w:space="0" w:color="000000"/>
              <w:bottom w:val="single" w:sz="4" w:space="0" w:color="000000"/>
              <w:right w:val="nil"/>
            </w:tcBorders>
          </w:tcPr>
          <w:p w14:paraId="386C92B2" w14:textId="77777777" w:rsidR="000F7F2F" w:rsidRDefault="000F7F2F">
            <w:pPr>
              <w:pStyle w:val="TableParagraph"/>
              <w:rPr>
                <w:rFonts w:ascii="Times New Roman"/>
                <w:sz w:val="20"/>
              </w:rPr>
            </w:pPr>
          </w:p>
        </w:tc>
        <w:tc>
          <w:tcPr>
            <w:tcW w:w="5327" w:type="dxa"/>
            <w:tcBorders>
              <w:top w:val="single" w:sz="4" w:space="0" w:color="000000"/>
              <w:left w:val="nil"/>
              <w:bottom w:val="single" w:sz="4" w:space="0" w:color="000000"/>
              <w:right w:val="single" w:sz="4" w:space="0" w:color="000000"/>
            </w:tcBorders>
            <w:shd w:val="clear" w:color="auto" w:fill="BEBEBE"/>
          </w:tcPr>
          <w:p w14:paraId="384485F0" w14:textId="77777777" w:rsidR="000F7F2F" w:rsidRDefault="00C87454">
            <w:pPr>
              <w:pStyle w:val="TableParagraph"/>
              <w:spacing w:before="20" w:line="249" w:lineRule="exact"/>
              <w:ind w:right="86"/>
              <w:jc w:val="right"/>
              <w:rPr>
                <w:rFonts w:ascii="Calibri"/>
                <w:b/>
              </w:rPr>
            </w:pPr>
            <w:r>
              <w:rPr>
                <w:rFonts w:ascii="Calibri"/>
                <w:b/>
              </w:rPr>
              <w:t>Total</w:t>
            </w:r>
            <w:r>
              <w:rPr>
                <w:rFonts w:ascii="Calibri"/>
                <w:b/>
                <w:spacing w:val="-3"/>
              </w:rPr>
              <w:t xml:space="preserve"> </w:t>
            </w:r>
            <w:r>
              <w:rPr>
                <w:rFonts w:ascii="Calibri"/>
                <w:b/>
                <w:spacing w:val="-2"/>
              </w:rPr>
              <w:t>Facilities</w:t>
            </w:r>
          </w:p>
        </w:tc>
        <w:tc>
          <w:tcPr>
            <w:tcW w:w="2142" w:type="dxa"/>
            <w:tcBorders>
              <w:top w:val="single" w:sz="4" w:space="0" w:color="000000"/>
              <w:left w:val="single" w:sz="4" w:space="0" w:color="000000"/>
              <w:bottom w:val="single" w:sz="4" w:space="0" w:color="000000"/>
            </w:tcBorders>
            <w:shd w:val="clear" w:color="auto" w:fill="BEBEBE"/>
          </w:tcPr>
          <w:p w14:paraId="37D328C5" w14:textId="77777777" w:rsidR="000F7F2F" w:rsidRDefault="000F7F2F">
            <w:pPr>
              <w:pStyle w:val="TableParagraph"/>
              <w:rPr>
                <w:rFonts w:ascii="Times New Roman"/>
                <w:sz w:val="20"/>
              </w:rPr>
            </w:pPr>
          </w:p>
        </w:tc>
      </w:tr>
      <w:tr w:rsidR="000F7F2F" w14:paraId="674F9E9F" w14:textId="77777777">
        <w:trPr>
          <w:trHeight w:val="290"/>
        </w:trPr>
        <w:tc>
          <w:tcPr>
            <w:tcW w:w="6650" w:type="dxa"/>
            <w:gridSpan w:val="3"/>
            <w:tcBorders>
              <w:top w:val="single" w:sz="4" w:space="0" w:color="000000"/>
              <w:bottom w:val="single" w:sz="4" w:space="0" w:color="000000"/>
              <w:right w:val="single" w:sz="4" w:space="0" w:color="000000"/>
            </w:tcBorders>
          </w:tcPr>
          <w:p w14:paraId="55B3A987" w14:textId="77777777" w:rsidR="000F7F2F" w:rsidRDefault="00C87454">
            <w:pPr>
              <w:pStyle w:val="TableParagraph"/>
              <w:spacing w:before="20" w:line="249" w:lineRule="exact"/>
              <w:ind w:left="105"/>
              <w:rPr>
                <w:rFonts w:ascii="Calibri"/>
                <w:b/>
              </w:rPr>
            </w:pPr>
            <w:r>
              <w:rPr>
                <w:rFonts w:ascii="Calibri"/>
                <w:b/>
                <w:u w:val="single"/>
              </w:rPr>
              <w:t>5700:</w:t>
            </w:r>
            <w:r>
              <w:rPr>
                <w:rFonts w:ascii="Calibri"/>
                <w:b/>
                <w:spacing w:val="-8"/>
                <w:u w:val="single"/>
              </w:rPr>
              <w:t xml:space="preserve"> </w:t>
            </w:r>
            <w:r>
              <w:rPr>
                <w:rFonts w:ascii="Calibri"/>
                <w:b/>
                <w:u w:val="single"/>
              </w:rPr>
              <w:t>CAPITAL</w:t>
            </w:r>
            <w:r>
              <w:rPr>
                <w:rFonts w:ascii="Calibri"/>
                <w:b/>
                <w:spacing w:val="-6"/>
                <w:u w:val="single"/>
              </w:rPr>
              <w:t xml:space="preserve"> </w:t>
            </w:r>
            <w:r>
              <w:rPr>
                <w:rFonts w:ascii="Calibri"/>
                <w:b/>
                <w:u w:val="single"/>
              </w:rPr>
              <w:t>EXPENSES</w:t>
            </w:r>
            <w:r>
              <w:rPr>
                <w:rFonts w:ascii="Calibri"/>
                <w:b/>
                <w:spacing w:val="-5"/>
                <w:u w:val="single"/>
              </w:rPr>
              <w:t xml:space="preserve"> </w:t>
            </w:r>
            <w:r>
              <w:rPr>
                <w:rFonts w:ascii="Calibri"/>
                <w:b/>
                <w:u w:val="single"/>
              </w:rPr>
              <w:t>(&gt;</w:t>
            </w:r>
            <w:r>
              <w:rPr>
                <w:rFonts w:ascii="Calibri"/>
                <w:b/>
                <w:spacing w:val="-4"/>
                <w:u w:val="single"/>
              </w:rPr>
              <w:t xml:space="preserve"> </w:t>
            </w:r>
            <w:r>
              <w:rPr>
                <w:rFonts w:ascii="Calibri"/>
                <w:b/>
                <w:spacing w:val="-2"/>
                <w:u w:val="single"/>
              </w:rPr>
              <w:t>$5,000)</w:t>
            </w:r>
          </w:p>
        </w:tc>
        <w:tc>
          <w:tcPr>
            <w:tcW w:w="2142" w:type="dxa"/>
            <w:tcBorders>
              <w:top w:val="single" w:sz="4" w:space="0" w:color="000000"/>
              <w:left w:val="single" w:sz="4" w:space="0" w:color="000000"/>
              <w:bottom w:val="single" w:sz="4" w:space="0" w:color="000000"/>
            </w:tcBorders>
          </w:tcPr>
          <w:p w14:paraId="687B8FFC" w14:textId="77777777" w:rsidR="000F7F2F" w:rsidRDefault="000F7F2F">
            <w:pPr>
              <w:pStyle w:val="TableParagraph"/>
              <w:rPr>
                <w:rFonts w:ascii="Times New Roman"/>
                <w:sz w:val="20"/>
              </w:rPr>
            </w:pPr>
          </w:p>
        </w:tc>
      </w:tr>
      <w:tr w:rsidR="000F7F2F" w14:paraId="6CA3BC80" w14:textId="77777777">
        <w:trPr>
          <w:trHeight w:val="290"/>
        </w:trPr>
        <w:tc>
          <w:tcPr>
            <w:tcW w:w="957" w:type="dxa"/>
            <w:tcBorders>
              <w:top w:val="single" w:sz="4" w:space="0" w:color="000000"/>
              <w:bottom w:val="single" w:sz="4" w:space="0" w:color="000000"/>
              <w:right w:val="nil"/>
            </w:tcBorders>
          </w:tcPr>
          <w:p w14:paraId="74851F10" w14:textId="77777777" w:rsidR="000F7F2F" w:rsidRDefault="00C87454">
            <w:pPr>
              <w:pStyle w:val="TableParagraph"/>
              <w:spacing w:before="21" w:line="249" w:lineRule="exact"/>
              <w:ind w:left="108"/>
              <w:jc w:val="center"/>
              <w:rPr>
                <w:rFonts w:ascii="Calibri"/>
              </w:rPr>
            </w:pPr>
            <w:r>
              <w:rPr>
                <w:rFonts w:ascii="Calibri"/>
                <w:spacing w:val="-4"/>
              </w:rPr>
              <w:t>5701</w:t>
            </w:r>
          </w:p>
        </w:tc>
        <w:tc>
          <w:tcPr>
            <w:tcW w:w="5693" w:type="dxa"/>
            <w:gridSpan w:val="2"/>
            <w:tcBorders>
              <w:top w:val="single" w:sz="4" w:space="0" w:color="000000"/>
              <w:left w:val="nil"/>
              <w:bottom w:val="single" w:sz="4" w:space="0" w:color="000000"/>
              <w:right w:val="single" w:sz="4" w:space="0" w:color="000000"/>
            </w:tcBorders>
          </w:tcPr>
          <w:p w14:paraId="320598D5" w14:textId="77777777" w:rsidR="000F7F2F" w:rsidRDefault="00C87454">
            <w:pPr>
              <w:pStyle w:val="TableParagraph"/>
              <w:spacing w:before="21" w:line="249" w:lineRule="exact"/>
              <w:ind w:left="221"/>
              <w:rPr>
                <w:rFonts w:ascii="Calibri"/>
              </w:rPr>
            </w:pPr>
            <w:r>
              <w:rPr>
                <w:rFonts w:ascii="Calibri"/>
              </w:rPr>
              <w:t>Capital</w:t>
            </w:r>
            <w:r>
              <w:rPr>
                <w:rFonts w:ascii="Calibri"/>
                <w:spacing w:val="-3"/>
              </w:rPr>
              <w:t xml:space="preserve"> </w:t>
            </w:r>
            <w:r>
              <w:rPr>
                <w:rFonts w:ascii="Calibri"/>
                <w:spacing w:val="-2"/>
              </w:rPr>
              <w:t>Equipment</w:t>
            </w:r>
          </w:p>
        </w:tc>
        <w:tc>
          <w:tcPr>
            <w:tcW w:w="2142" w:type="dxa"/>
            <w:tcBorders>
              <w:top w:val="single" w:sz="4" w:space="0" w:color="000000"/>
              <w:left w:val="single" w:sz="4" w:space="0" w:color="000000"/>
              <w:bottom w:val="single" w:sz="4" w:space="0" w:color="000000"/>
            </w:tcBorders>
            <w:shd w:val="clear" w:color="auto" w:fill="FFFFCC"/>
          </w:tcPr>
          <w:p w14:paraId="1BC4EC23" w14:textId="77777777" w:rsidR="000F7F2F" w:rsidRDefault="000F7F2F">
            <w:pPr>
              <w:pStyle w:val="TableParagraph"/>
              <w:rPr>
                <w:rFonts w:ascii="Times New Roman"/>
                <w:sz w:val="20"/>
              </w:rPr>
            </w:pPr>
          </w:p>
        </w:tc>
      </w:tr>
      <w:tr w:rsidR="000F7F2F" w14:paraId="03F25513" w14:textId="77777777">
        <w:trPr>
          <w:trHeight w:val="290"/>
        </w:trPr>
        <w:tc>
          <w:tcPr>
            <w:tcW w:w="957" w:type="dxa"/>
            <w:tcBorders>
              <w:top w:val="single" w:sz="4" w:space="0" w:color="000000"/>
              <w:bottom w:val="single" w:sz="4" w:space="0" w:color="000000"/>
              <w:right w:val="nil"/>
            </w:tcBorders>
          </w:tcPr>
          <w:p w14:paraId="608366C5" w14:textId="77777777" w:rsidR="000F7F2F" w:rsidRDefault="00C87454">
            <w:pPr>
              <w:pStyle w:val="TableParagraph"/>
              <w:spacing w:before="20" w:line="249" w:lineRule="exact"/>
              <w:ind w:left="108"/>
              <w:jc w:val="center"/>
              <w:rPr>
                <w:rFonts w:ascii="Calibri"/>
              </w:rPr>
            </w:pPr>
            <w:r>
              <w:rPr>
                <w:rFonts w:ascii="Calibri"/>
                <w:spacing w:val="-4"/>
              </w:rPr>
              <w:t>5702</w:t>
            </w:r>
          </w:p>
        </w:tc>
        <w:tc>
          <w:tcPr>
            <w:tcW w:w="5693" w:type="dxa"/>
            <w:gridSpan w:val="2"/>
            <w:tcBorders>
              <w:top w:val="single" w:sz="4" w:space="0" w:color="000000"/>
              <w:left w:val="nil"/>
              <w:bottom w:val="single" w:sz="4" w:space="0" w:color="000000"/>
              <w:right w:val="single" w:sz="4" w:space="0" w:color="000000"/>
            </w:tcBorders>
          </w:tcPr>
          <w:p w14:paraId="2C0A7F8A" w14:textId="77777777" w:rsidR="000F7F2F" w:rsidRDefault="00C87454">
            <w:pPr>
              <w:pStyle w:val="TableParagraph"/>
              <w:spacing w:before="20" w:line="249" w:lineRule="exact"/>
              <w:ind w:left="221"/>
              <w:rPr>
                <w:rFonts w:ascii="Calibri"/>
              </w:rPr>
            </w:pPr>
            <w:r>
              <w:rPr>
                <w:rFonts w:ascii="Calibri"/>
                <w:spacing w:val="-2"/>
              </w:rPr>
              <w:t>Depreciation</w:t>
            </w:r>
          </w:p>
        </w:tc>
        <w:tc>
          <w:tcPr>
            <w:tcW w:w="2142" w:type="dxa"/>
            <w:tcBorders>
              <w:top w:val="single" w:sz="4" w:space="0" w:color="000000"/>
              <w:left w:val="single" w:sz="4" w:space="0" w:color="000000"/>
              <w:bottom w:val="single" w:sz="4" w:space="0" w:color="000000"/>
            </w:tcBorders>
            <w:shd w:val="clear" w:color="auto" w:fill="FFFFCC"/>
          </w:tcPr>
          <w:p w14:paraId="29CBA128" w14:textId="77777777" w:rsidR="000F7F2F" w:rsidRDefault="000F7F2F">
            <w:pPr>
              <w:pStyle w:val="TableParagraph"/>
              <w:rPr>
                <w:rFonts w:ascii="Times New Roman"/>
                <w:sz w:val="20"/>
              </w:rPr>
            </w:pPr>
          </w:p>
        </w:tc>
      </w:tr>
      <w:tr w:rsidR="000F7F2F" w14:paraId="0261F3CA" w14:textId="77777777">
        <w:trPr>
          <w:trHeight w:val="290"/>
        </w:trPr>
        <w:tc>
          <w:tcPr>
            <w:tcW w:w="957" w:type="dxa"/>
            <w:tcBorders>
              <w:top w:val="single" w:sz="4" w:space="0" w:color="000000"/>
              <w:bottom w:val="single" w:sz="4" w:space="0" w:color="000000"/>
              <w:right w:val="nil"/>
            </w:tcBorders>
          </w:tcPr>
          <w:p w14:paraId="02B66FB4" w14:textId="77777777" w:rsidR="000F7F2F" w:rsidRDefault="00C87454">
            <w:pPr>
              <w:pStyle w:val="TableParagraph"/>
              <w:spacing w:before="20" w:line="249" w:lineRule="exact"/>
              <w:ind w:left="108"/>
              <w:jc w:val="center"/>
              <w:rPr>
                <w:rFonts w:ascii="Calibri"/>
              </w:rPr>
            </w:pPr>
            <w:r>
              <w:rPr>
                <w:rFonts w:ascii="Calibri"/>
                <w:spacing w:val="-4"/>
              </w:rPr>
              <w:t>5703</w:t>
            </w:r>
          </w:p>
        </w:tc>
        <w:tc>
          <w:tcPr>
            <w:tcW w:w="5693" w:type="dxa"/>
            <w:gridSpan w:val="2"/>
            <w:tcBorders>
              <w:top w:val="single" w:sz="4" w:space="0" w:color="000000"/>
              <w:left w:val="nil"/>
              <w:bottom w:val="single" w:sz="4" w:space="0" w:color="000000"/>
              <w:right w:val="single" w:sz="4" w:space="0" w:color="000000"/>
            </w:tcBorders>
          </w:tcPr>
          <w:p w14:paraId="2BE80FE7" w14:textId="77777777" w:rsidR="000F7F2F" w:rsidRDefault="00C87454">
            <w:pPr>
              <w:pStyle w:val="TableParagraph"/>
              <w:spacing w:before="20" w:line="249" w:lineRule="exact"/>
              <w:ind w:left="221"/>
              <w:rPr>
                <w:rFonts w:ascii="Calibri"/>
              </w:rPr>
            </w:pPr>
            <w:r>
              <w:rPr>
                <w:rFonts w:ascii="Calibri"/>
              </w:rPr>
              <w:t>Other</w:t>
            </w:r>
            <w:r>
              <w:rPr>
                <w:rFonts w:ascii="Calibri"/>
                <w:spacing w:val="-3"/>
              </w:rPr>
              <w:t xml:space="preserve"> </w:t>
            </w:r>
            <w:r>
              <w:rPr>
                <w:rFonts w:ascii="Calibri"/>
              </w:rPr>
              <w:t>Capital</w:t>
            </w:r>
            <w:r>
              <w:rPr>
                <w:rFonts w:ascii="Calibri"/>
                <w:spacing w:val="-3"/>
              </w:rPr>
              <w:t xml:space="preserve"> </w:t>
            </w:r>
            <w:r>
              <w:rPr>
                <w:rFonts w:ascii="Calibri"/>
              </w:rPr>
              <w:t>(specify</w:t>
            </w:r>
            <w:r>
              <w:rPr>
                <w:rFonts w:ascii="Calibri"/>
                <w:spacing w:val="-3"/>
              </w:rPr>
              <w:t xml:space="preserve"> </w:t>
            </w:r>
            <w:r>
              <w:rPr>
                <w:rFonts w:ascii="Calibri"/>
              </w:rPr>
              <w:t>in</w:t>
            </w:r>
            <w:r>
              <w:rPr>
                <w:rFonts w:ascii="Calibri"/>
                <w:spacing w:val="-4"/>
              </w:rPr>
              <w:t xml:space="preserve"> </w:t>
            </w:r>
            <w:r>
              <w:rPr>
                <w:rFonts w:ascii="Calibri"/>
                <w:spacing w:val="-2"/>
              </w:rPr>
              <w:t>narrative)</w:t>
            </w:r>
          </w:p>
        </w:tc>
        <w:tc>
          <w:tcPr>
            <w:tcW w:w="2142" w:type="dxa"/>
            <w:tcBorders>
              <w:top w:val="single" w:sz="4" w:space="0" w:color="000000"/>
              <w:left w:val="single" w:sz="4" w:space="0" w:color="000000"/>
              <w:bottom w:val="single" w:sz="4" w:space="0" w:color="000000"/>
            </w:tcBorders>
            <w:shd w:val="clear" w:color="auto" w:fill="FFFFCC"/>
          </w:tcPr>
          <w:p w14:paraId="00B6DDA7" w14:textId="77777777" w:rsidR="000F7F2F" w:rsidRDefault="000F7F2F">
            <w:pPr>
              <w:pStyle w:val="TableParagraph"/>
              <w:rPr>
                <w:rFonts w:ascii="Times New Roman"/>
                <w:sz w:val="20"/>
              </w:rPr>
            </w:pPr>
          </w:p>
        </w:tc>
      </w:tr>
      <w:tr w:rsidR="000F7F2F" w14:paraId="3DB6AE28" w14:textId="77777777">
        <w:trPr>
          <w:trHeight w:val="290"/>
        </w:trPr>
        <w:tc>
          <w:tcPr>
            <w:tcW w:w="1323" w:type="dxa"/>
            <w:gridSpan w:val="2"/>
            <w:tcBorders>
              <w:top w:val="single" w:sz="4" w:space="0" w:color="000000"/>
              <w:bottom w:val="single" w:sz="4" w:space="0" w:color="000000"/>
              <w:right w:val="nil"/>
            </w:tcBorders>
          </w:tcPr>
          <w:p w14:paraId="02D22EA1" w14:textId="77777777" w:rsidR="000F7F2F" w:rsidRDefault="000F7F2F">
            <w:pPr>
              <w:pStyle w:val="TableParagraph"/>
              <w:rPr>
                <w:rFonts w:ascii="Times New Roman"/>
                <w:sz w:val="20"/>
              </w:rPr>
            </w:pPr>
          </w:p>
        </w:tc>
        <w:tc>
          <w:tcPr>
            <w:tcW w:w="5327" w:type="dxa"/>
            <w:tcBorders>
              <w:top w:val="single" w:sz="4" w:space="0" w:color="000000"/>
              <w:left w:val="nil"/>
              <w:bottom w:val="single" w:sz="4" w:space="0" w:color="000000"/>
              <w:right w:val="single" w:sz="4" w:space="0" w:color="000000"/>
            </w:tcBorders>
            <w:shd w:val="clear" w:color="auto" w:fill="BEBEBE"/>
          </w:tcPr>
          <w:p w14:paraId="545395D6" w14:textId="77777777" w:rsidR="000F7F2F" w:rsidRDefault="00C87454">
            <w:pPr>
              <w:pStyle w:val="TableParagraph"/>
              <w:spacing w:before="20" w:line="249" w:lineRule="exact"/>
              <w:ind w:right="87"/>
              <w:jc w:val="right"/>
              <w:rPr>
                <w:rFonts w:ascii="Calibri"/>
                <w:b/>
              </w:rPr>
            </w:pPr>
            <w:r>
              <w:rPr>
                <w:rFonts w:ascii="Calibri"/>
                <w:b/>
              </w:rPr>
              <w:t>Total</w:t>
            </w:r>
            <w:r>
              <w:rPr>
                <w:rFonts w:ascii="Calibri"/>
                <w:b/>
                <w:spacing w:val="-6"/>
              </w:rPr>
              <w:t xml:space="preserve"> </w:t>
            </w:r>
            <w:r>
              <w:rPr>
                <w:rFonts w:ascii="Calibri"/>
                <w:b/>
              </w:rPr>
              <w:t>Capital</w:t>
            </w:r>
            <w:r>
              <w:rPr>
                <w:rFonts w:ascii="Calibri"/>
                <w:b/>
                <w:spacing w:val="-5"/>
              </w:rPr>
              <w:t xml:space="preserve"> </w:t>
            </w:r>
            <w:r>
              <w:rPr>
                <w:rFonts w:ascii="Calibri"/>
                <w:b/>
                <w:spacing w:val="-2"/>
              </w:rPr>
              <w:t>Expenses</w:t>
            </w:r>
          </w:p>
        </w:tc>
        <w:tc>
          <w:tcPr>
            <w:tcW w:w="2142" w:type="dxa"/>
            <w:tcBorders>
              <w:top w:val="single" w:sz="4" w:space="0" w:color="000000"/>
              <w:left w:val="single" w:sz="4" w:space="0" w:color="000000"/>
              <w:bottom w:val="single" w:sz="4" w:space="0" w:color="000000"/>
            </w:tcBorders>
            <w:shd w:val="clear" w:color="auto" w:fill="BEBEBE"/>
          </w:tcPr>
          <w:p w14:paraId="25A81EEA" w14:textId="77777777" w:rsidR="000F7F2F" w:rsidRDefault="000F7F2F">
            <w:pPr>
              <w:pStyle w:val="TableParagraph"/>
              <w:rPr>
                <w:rFonts w:ascii="Times New Roman"/>
                <w:sz w:val="20"/>
              </w:rPr>
            </w:pPr>
          </w:p>
        </w:tc>
      </w:tr>
      <w:tr w:rsidR="000F7F2F" w14:paraId="35BEC9F5" w14:textId="77777777">
        <w:trPr>
          <w:trHeight w:val="290"/>
        </w:trPr>
        <w:tc>
          <w:tcPr>
            <w:tcW w:w="6650" w:type="dxa"/>
            <w:gridSpan w:val="3"/>
            <w:tcBorders>
              <w:top w:val="single" w:sz="4" w:space="0" w:color="000000"/>
              <w:bottom w:val="single" w:sz="4" w:space="0" w:color="000000"/>
              <w:right w:val="single" w:sz="4" w:space="0" w:color="000000"/>
            </w:tcBorders>
          </w:tcPr>
          <w:p w14:paraId="24440262" w14:textId="77777777" w:rsidR="000F7F2F" w:rsidRDefault="00C87454">
            <w:pPr>
              <w:pStyle w:val="TableParagraph"/>
              <w:spacing w:before="20" w:line="249" w:lineRule="exact"/>
              <w:ind w:left="105"/>
              <w:rPr>
                <w:rFonts w:ascii="Calibri"/>
                <w:b/>
              </w:rPr>
            </w:pPr>
            <w:r>
              <w:rPr>
                <w:rFonts w:ascii="Calibri"/>
                <w:b/>
                <w:u w:val="single"/>
              </w:rPr>
              <w:t>5800:</w:t>
            </w:r>
            <w:r>
              <w:rPr>
                <w:rFonts w:ascii="Calibri"/>
                <w:b/>
                <w:spacing w:val="-5"/>
                <w:u w:val="single"/>
              </w:rPr>
              <w:t xml:space="preserve"> </w:t>
            </w:r>
            <w:r>
              <w:rPr>
                <w:rFonts w:ascii="Calibri"/>
                <w:b/>
                <w:u w:val="single"/>
              </w:rPr>
              <w:t>OTHER</w:t>
            </w:r>
            <w:r>
              <w:rPr>
                <w:rFonts w:ascii="Calibri"/>
                <w:b/>
                <w:spacing w:val="-4"/>
                <w:u w:val="single"/>
              </w:rPr>
              <w:t xml:space="preserve"> </w:t>
            </w:r>
            <w:r>
              <w:rPr>
                <w:rFonts w:ascii="Calibri"/>
                <w:b/>
                <w:spacing w:val="-2"/>
                <w:u w:val="single"/>
              </w:rPr>
              <w:t>EXPENSES</w:t>
            </w:r>
          </w:p>
        </w:tc>
        <w:tc>
          <w:tcPr>
            <w:tcW w:w="2142" w:type="dxa"/>
            <w:tcBorders>
              <w:top w:val="single" w:sz="4" w:space="0" w:color="000000"/>
              <w:left w:val="single" w:sz="4" w:space="0" w:color="000000"/>
              <w:bottom w:val="single" w:sz="4" w:space="0" w:color="000000"/>
            </w:tcBorders>
          </w:tcPr>
          <w:p w14:paraId="601C38E0" w14:textId="77777777" w:rsidR="000F7F2F" w:rsidRDefault="000F7F2F">
            <w:pPr>
              <w:pStyle w:val="TableParagraph"/>
              <w:rPr>
                <w:rFonts w:ascii="Times New Roman"/>
                <w:sz w:val="20"/>
              </w:rPr>
            </w:pPr>
          </w:p>
        </w:tc>
      </w:tr>
      <w:tr w:rsidR="000F7F2F" w14:paraId="408B66AE" w14:textId="77777777">
        <w:trPr>
          <w:trHeight w:val="290"/>
        </w:trPr>
        <w:tc>
          <w:tcPr>
            <w:tcW w:w="957" w:type="dxa"/>
            <w:tcBorders>
              <w:top w:val="single" w:sz="4" w:space="0" w:color="000000"/>
              <w:bottom w:val="single" w:sz="4" w:space="0" w:color="000000"/>
              <w:right w:val="nil"/>
            </w:tcBorders>
          </w:tcPr>
          <w:p w14:paraId="73569B03" w14:textId="77777777" w:rsidR="000F7F2F" w:rsidRDefault="00C87454">
            <w:pPr>
              <w:pStyle w:val="TableParagraph"/>
              <w:spacing w:before="20" w:line="249" w:lineRule="exact"/>
              <w:ind w:left="108"/>
              <w:jc w:val="center"/>
              <w:rPr>
                <w:rFonts w:ascii="Calibri"/>
              </w:rPr>
            </w:pPr>
            <w:r>
              <w:rPr>
                <w:rFonts w:ascii="Calibri"/>
                <w:spacing w:val="-4"/>
              </w:rPr>
              <w:t>5801</w:t>
            </w:r>
          </w:p>
        </w:tc>
        <w:tc>
          <w:tcPr>
            <w:tcW w:w="5693" w:type="dxa"/>
            <w:gridSpan w:val="2"/>
            <w:tcBorders>
              <w:top w:val="single" w:sz="4" w:space="0" w:color="000000"/>
              <w:left w:val="nil"/>
              <w:bottom w:val="single" w:sz="4" w:space="0" w:color="000000"/>
              <w:right w:val="single" w:sz="4" w:space="0" w:color="000000"/>
            </w:tcBorders>
          </w:tcPr>
          <w:p w14:paraId="5C85A837" w14:textId="77777777" w:rsidR="000F7F2F" w:rsidRDefault="00C87454">
            <w:pPr>
              <w:pStyle w:val="TableParagraph"/>
              <w:spacing w:before="20" w:line="249" w:lineRule="exact"/>
              <w:ind w:left="221"/>
              <w:rPr>
                <w:rFonts w:ascii="Calibri"/>
              </w:rPr>
            </w:pPr>
            <w:r>
              <w:rPr>
                <w:rFonts w:ascii="Calibri"/>
                <w:spacing w:val="-2"/>
              </w:rPr>
              <w:t>Communications</w:t>
            </w:r>
          </w:p>
        </w:tc>
        <w:tc>
          <w:tcPr>
            <w:tcW w:w="2142" w:type="dxa"/>
            <w:tcBorders>
              <w:top w:val="single" w:sz="4" w:space="0" w:color="000000"/>
              <w:left w:val="single" w:sz="4" w:space="0" w:color="000000"/>
              <w:bottom w:val="single" w:sz="4" w:space="0" w:color="000000"/>
            </w:tcBorders>
            <w:shd w:val="clear" w:color="auto" w:fill="FFFFCC"/>
          </w:tcPr>
          <w:p w14:paraId="0E933600" w14:textId="77777777" w:rsidR="000F7F2F" w:rsidRDefault="000F7F2F">
            <w:pPr>
              <w:pStyle w:val="TableParagraph"/>
              <w:rPr>
                <w:rFonts w:ascii="Times New Roman"/>
                <w:sz w:val="20"/>
              </w:rPr>
            </w:pPr>
          </w:p>
        </w:tc>
      </w:tr>
      <w:tr w:rsidR="000F7F2F" w14:paraId="0FE7FECE" w14:textId="77777777">
        <w:trPr>
          <w:trHeight w:val="289"/>
        </w:trPr>
        <w:tc>
          <w:tcPr>
            <w:tcW w:w="957" w:type="dxa"/>
            <w:tcBorders>
              <w:top w:val="single" w:sz="4" w:space="0" w:color="000000"/>
              <w:bottom w:val="single" w:sz="4" w:space="0" w:color="000000"/>
              <w:right w:val="nil"/>
            </w:tcBorders>
          </w:tcPr>
          <w:p w14:paraId="3EEF0265" w14:textId="77777777" w:rsidR="000F7F2F" w:rsidRDefault="00C87454">
            <w:pPr>
              <w:pStyle w:val="TableParagraph"/>
              <w:spacing w:before="20" w:line="249" w:lineRule="exact"/>
              <w:ind w:left="108"/>
              <w:jc w:val="center"/>
              <w:rPr>
                <w:rFonts w:ascii="Calibri"/>
              </w:rPr>
            </w:pPr>
            <w:r>
              <w:rPr>
                <w:rFonts w:ascii="Calibri"/>
                <w:spacing w:val="-4"/>
              </w:rPr>
              <w:t>5802</w:t>
            </w:r>
          </w:p>
        </w:tc>
        <w:tc>
          <w:tcPr>
            <w:tcW w:w="5693" w:type="dxa"/>
            <w:gridSpan w:val="2"/>
            <w:tcBorders>
              <w:top w:val="single" w:sz="4" w:space="0" w:color="000000"/>
              <w:left w:val="nil"/>
              <w:bottom w:val="single" w:sz="4" w:space="0" w:color="000000"/>
              <w:right w:val="single" w:sz="4" w:space="0" w:color="000000"/>
            </w:tcBorders>
          </w:tcPr>
          <w:p w14:paraId="723BA6B8" w14:textId="77777777" w:rsidR="000F7F2F" w:rsidRDefault="00C87454">
            <w:pPr>
              <w:pStyle w:val="TableParagraph"/>
              <w:spacing w:before="20" w:line="249" w:lineRule="exact"/>
              <w:ind w:left="221"/>
              <w:rPr>
                <w:rFonts w:ascii="Calibri"/>
              </w:rPr>
            </w:pPr>
            <w:r>
              <w:rPr>
                <w:rFonts w:ascii="Calibri"/>
                <w:spacing w:val="-2"/>
              </w:rPr>
              <w:t>Insurance</w:t>
            </w:r>
          </w:p>
        </w:tc>
        <w:tc>
          <w:tcPr>
            <w:tcW w:w="2142" w:type="dxa"/>
            <w:tcBorders>
              <w:top w:val="single" w:sz="4" w:space="0" w:color="000000"/>
              <w:left w:val="single" w:sz="4" w:space="0" w:color="000000"/>
              <w:bottom w:val="single" w:sz="4" w:space="0" w:color="000000"/>
            </w:tcBorders>
            <w:shd w:val="clear" w:color="auto" w:fill="FFFFCC"/>
          </w:tcPr>
          <w:p w14:paraId="7577CC5D" w14:textId="77777777" w:rsidR="000F7F2F" w:rsidRDefault="000F7F2F">
            <w:pPr>
              <w:pStyle w:val="TableParagraph"/>
              <w:rPr>
                <w:rFonts w:ascii="Times New Roman"/>
                <w:sz w:val="20"/>
              </w:rPr>
            </w:pPr>
          </w:p>
        </w:tc>
      </w:tr>
      <w:tr w:rsidR="000F7F2F" w14:paraId="24712283" w14:textId="77777777">
        <w:trPr>
          <w:trHeight w:val="290"/>
        </w:trPr>
        <w:tc>
          <w:tcPr>
            <w:tcW w:w="957" w:type="dxa"/>
            <w:tcBorders>
              <w:top w:val="single" w:sz="4" w:space="0" w:color="000000"/>
              <w:bottom w:val="single" w:sz="4" w:space="0" w:color="000000"/>
              <w:right w:val="nil"/>
            </w:tcBorders>
          </w:tcPr>
          <w:p w14:paraId="5226D16B" w14:textId="77777777" w:rsidR="000F7F2F" w:rsidRDefault="00C87454">
            <w:pPr>
              <w:pStyle w:val="TableParagraph"/>
              <w:spacing w:before="20" w:line="249" w:lineRule="exact"/>
              <w:ind w:left="108"/>
              <w:jc w:val="center"/>
              <w:rPr>
                <w:rFonts w:ascii="Calibri"/>
              </w:rPr>
            </w:pPr>
            <w:r>
              <w:rPr>
                <w:rFonts w:ascii="Calibri"/>
                <w:spacing w:val="-4"/>
              </w:rPr>
              <w:t>5803</w:t>
            </w:r>
          </w:p>
        </w:tc>
        <w:tc>
          <w:tcPr>
            <w:tcW w:w="5693" w:type="dxa"/>
            <w:gridSpan w:val="2"/>
            <w:tcBorders>
              <w:top w:val="single" w:sz="4" w:space="0" w:color="000000"/>
              <w:left w:val="nil"/>
              <w:bottom w:val="single" w:sz="4" w:space="0" w:color="000000"/>
              <w:right w:val="single" w:sz="4" w:space="0" w:color="000000"/>
            </w:tcBorders>
          </w:tcPr>
          <w:p w14:paraId="363CD2A2" w14:textId="77777777" w:rsidR="000F7F2F" w:rsidRDefault="00C87454">
            <w:pPr>
              <w:pStyle w:val="TableParagraph"/>
              <w:spacing w:before="20" w:line="249" w:lineRule="exact"/>
              <w:ind w:left="221"/>
              <w:rPr>
                <w:rFonts w:ascii="Calibri"/>
              </w:rPr>
            </w:pPr>
            <w:r>
              <w:rPr>
                <w:rFonts w:ascii="Calibri"/>
                <w:spacing w:val="-2"/>
              </w:rPr>
              <w:t>Housekeeping</w:t>
            </w:r>
          </w:p>
        </w:tc>
        <w:tc>
          <w:tcPr>
            <w:tcW w:w="2142" w:type="dxa"/>
            <w:tcBorders>
              <w:top w:val="single" w:sz="4" w:space="0" w:color="000000"/>
              <w:left w:val="single" w:sz="4" w:space="0" w:color="000000"/>
              <w:bottom w:val="single" w:sz="4" w:space="0" w:color="000000"/>
            </w:tcBorders>
            <w:shd w:val="clear" w:color="auto" w:fill="FFFFCC"/>
          </w:tcPr>
          <w:p w14:paraId="566965BF" w14:textId="77777777" w:rsidR="000F7F2F" w:rsidRDefault="000F7F2F">
            <w:pPr>
              <w:pStyle w:val="TableParagraph"/>
              <w:rPr>
                <w:rFonts w:ascii="Times New Roman"/>
                <w:sz w:val="20"/>
              </w:rPr>
            </w:pPr>
          </w:p>
        </w:tc>
      </w:tr>
    </w:tbl>
    <w:p w14:paraId="2345B211" w14:textId="77777777" w:rsidR="000F7F2F" w:rsidRDefault="000F7F2F">
      <w:pPr>
        <w:rPr>
          <w:rFonts w:ascii="Times New Roman"/>
          <w:sz w:val="20"/>
        </w:rPr>
        <w:sectPr w:rsidR="000F7F2F">
          <w:pgSz w:w="12240" w:h="15840"/>
          <w:pgMar w:top="1180" w:right="320" w:bottom="1260" w:left="740" w:header="719" w:footer="1001" w:gutter="0"/>
          <w:cols w:space="720"/>
        </w:sectPr>
      </w:pPr>
    </w:p>
    <w:p w14:paraId="43CCEBAD" w14:textId="77777777" w:rsidR="000F7F2F" w:rsidRDefault="000F7F2F">
      <w:pPr>
        <w:pStyle w:val="BodyText"/>
        <w:spacing w:before="8"/>
        <w:rPr>
          <w:b/>
          <w:sz w:val="10"/>
        </w:rPr>
      </w:pPr>
    </w:p>
    <w:tbl>
      <w:tblPr>
        <w:tblW w:w="0" w:type="auto"/>
        <w:tblInd w:w="99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056"/>
        <w:gridCol w:w="266"/>
        <w:gridCol w:w="5326"/>
        <w:gridCol w:w="2141"/>
      </w:tblGrid>
      <w:tr w:rsidR="000F7F2F" w14:paraId="65020422" w14:textId="77777777">
        <w:trPr>
          <w:trHeight w:val="290"/>
        </w:trPr>
        <w:tc>
          <w:tcPr>
            <w:tcW w:w="1056" w:type="dxa"/>
            <w:tcBorders>
              <w:left w:val="single" w:sz="12" w:space="0" w:color="000000"/>
              <w:right w:val="nil"/>
            </w:tcBorders>
          </w:tcPr>
          <w:p w14:paraId="76F1F715" w14:textId="23DFCA5B" w:rsidR="000F7F2F" w:rsidRDefault="00C87454">
            <w:pPr>
              <w:pStyle w:val="TableParagraph"/>
              <w:spacing w:before="20" w:line="249" w:lineRule="exact"/>
              <w:ind w:right="289"/>
              <w:jc w:val="right"/>
              <w:rPr>
                <w:rFonts w:ascii="Calibri"/>
              </w:rPr>
            </w:pPr>
            <w:r>
              <w:rPr>
                <w:rFonts w:ascii="Calibri"/>
                <w:spacing w:val="-4"/>
              </w:rPr>
              <w:t>580</w:t>
            </w:r>
            <w:r w:rsidR="00AB0658">
              <w:rPr>
                <w:rFonts w:ascii="Calibri"/>
                <w:spacing w:val="-4"/>
              </w:rPr>
              <w:t>4</w:t>
            </w:r>
          </w:p>
        </w:tc>
        <w:tc>
          <w:tcPr>
            <w:tcW w:w="5592" w:type="dxa"/>
            <w:gridSpan w:val="2"/>
            <w:tcBorders>
              <w:left w:val="nil"/>
            </w:tcBorders>
          </w:tcPr>
          <w:p w14:paraId="3BA0D930" w14:textId="2E334AF2" w:rsidR="000F7F2F" w:rsidRDefault="00AB0658">
            <w:pPr>
              <w:pStyle w:val="TableParagraph"/>
              <w:spacing w:before="20" w:line="249" w:lineRule="exact"/>
              <w:ind w:left="122"/>
              <w:rPr>
                <w:rFonts w:ascii="Calibri"/>
              </w:rPr>
            </w:pPr>
            <w:r>
              <w:rPr>
                <w:rFonts w:ascii="Calibri"/>
                <w:spacing w:val="-2"/>
              </w:rPr>
              <w:t>Staff Training and Education</w:t>
            </w:r>
          </w:p>
        </w:tc>
        <w:tc>
          <w:tcPr>
            <w:tcW w:w="2141" w:type="dxa"/>
            <w:tcBorders>
              <w:right w:val="single" w:sz="12" w:space="0" w:color="000000"/>
            </w:tcBorders>
            <w:shd w:val="clear" w:color="auto" w:fill="FFFFCC"/>
          </w:tcPr>
          <w:p w14:paraId="24B8EA52" w14:textId="77777777" w:rsidR="000F7F2F" w:rsidRDefault="000F7F2F">
            <w:pPr>
              <w:pStyle w:val="TableParagraph"/>
              <w:rPr>
                <w:rFonts w:ascii="Times New Roman"/>
                <w:sz w:val="20"/>
              </w:rPr>
            </w:pPr>
          </w:p>
        </w:tc>
      </w:tr>
      <w:tr w:rsidR="000F7F2F" w14:paraId="7E00C032" w14:textId="77777777">
        <w:trPr>
          <w:trHeight w:val="290"/>
        </w:trPr>
        <w:tc>
          <w:tcPr>
            <w:tcW w:w="1056" w:type="dxa"/>
            <w:tcBorders>
              <w:left w:val="single" w:sz="12" w:space="0" w:color="000000"/>
              <w:right w:val="nil"/>
            </w:tcBorders>
          </w:tcPr>
          <w:p w14:paraId="19657CF9" w14:textId="00CEF1D2" w:rsidR="000F7F2F" w:rsidRDefault="00C87454">
            <w:pPr>
              <w:pStyle w:val="TableParagraph"/>
              <w:spacing w:before="20" w:line="249" w:lineRule="exact"/>
              <w:ind w:right="289"/>
              <w:jc w:val="right"/>
              <w:rPr>
                <w:rFonts w:ascii="Calibri"/>
              </w:rPr>
            </w:pPr>
            <w:r>
              <w:rPr>
                <w:rFonts w:ascii="Calibri"/>
                <w:spacing w:val="-4"/>
              </w:rPr>
              <w:t>580</w:t>
            </w:r>
            <w:r w:rsidR="00AB0658">
              <w:rPr>
                <w:rFonts w:ascii="Calibri"/>
                <w:spacing w:val="-4"/>
              </w:rPr>
              <w:t>5</w:t>
            </w:r>
          </w:p>
        </w:tc>
        <w:tc>
          <w:tcPr>
            <w:tcW w:w="5592" w:type="dxa"/>
            <w:gridSpan w:val="2"/>
            <w:tcBorders>
              <w:left w:val="nil"/>
            </w:tcBorders>
          </w:tcPr>
          <w:p w14:paraId="65781028" w14:textId="77777777" w:rsidR="000F7F2F" w:rsidRDefault="00C87454">
            <w:pPr>
              <w:pStyle w:val="TableParagraph"/>
              <w:spacing w:before="20" w:line="249" w:lineRule="exact"/>
              <w:ind w:left="122"/>
              <w:rPr>
                <w:rFonts w:ascii="Calibri"/>
              </w:rPr>
            </w:pPr>
            <w:r>
              <w:rPr>
                <w:rFonts w:ascii="Calibri"/>
              </w:rPr>
              <w:t>Other</w:t>
            </w:r>
            <w:r>
              <w:rPr>
                <w:rFonts w:ascii="Calibri"/>
                <w:spacing w:val="-3"/>
              </w:rPr>
              <w:t xml:space="preserve"> </w:t>
            </w:r>
            <w:r>
              <w:rPr>
                <w:rFonts w:ascii="Calibri"/>
              </w:rPr>
              <w:t>(specify</w:t>
            </w:r>
            <w:r>
              <w:rPr>
                <w:rFonts w:ascii="Calibri"/>
                <w:spacing w:val="-4"/>
              </w:rPr>
              <w:t xml:space="preserve"> </w:t>
            </w:r>
            <w:r>
              <w:rPr>
                <w:rFonts w:ascii="Calibri"/>
              </w:rPr>
              <w:t>in</w:t>
            </w:r>
            <w:r>
              <w:rPr>
                <w:rFonts w:ascii="Calibri"/>
                <w:spacing w:val="-1"/>
              </w:rPr>
              <w:t xml:space="preserve"> </w:t>
            </w:r>
            <w:r>
              <w:rPr>
                <w:rFonts w:ascii="Calibri"/>
                <w:spacing w:val="-2"/>
              </w:rPr>
              <w:t>narrative)</w:t>
            </w:r>
          </w:p>
        </w:tc>
        <w:tc>
          <w:tcPr>
            <w:tcW w:w="2141" w:type="dxa"/>
            <w:tcBorders>
              <w:right w:val="single" w:sz="12" w:space="0" w:color="000000"/>
            </w:tcBorders>
            <w:shd w:val="clear" w:color="auto" w:fill="FFFFCC"/>
          </w:tcPr>
          <w:p w14:paraId="4A10B51C" w14:textId="77777777" w:rsidR="000F7F2F" w:rsidRDefault="000F7F2F">
            <w:pPr>
              <w:pStyle w:val="TableParagraph"/>
              <w:rPr>
                <w:rFonts w:ascii="Times New Roman"/>
                <w:sz w:val="20"/>
              </w:rPr>
            </w:pPr>
          </w:p>
        </w:tc>
      </w:tr>
      <w:tr w:rsidR="000F7F2F" w14:paraId="3C3150D0" w14:textId="77777777">
        <w:trPr>
          <w:trHeight w:val="290"/>
        </w:trPr>
        <w:tc>
          <w:tcPr>
            <w:tcW w:w="1322" w:type="dxa"/>
            <w:gridSpan w:val="2"/>
            <w:tcBorders>
              <w:left w:val="single" w:sz="12" w:space="0" w:color="000000"/>
              <w:right w:val="nil"/>
            </w:tcBorders>
          </w:tcPr>
          <w:p w14:paraId="7DDA33DF" w14:textId="77777777" w:rsidR="000F7F2F" w:rsidRDefault="000F7F2F">
            <w:pPr>
              <w:pStyle w:val="TableParagraph"/>
              <w:rPr>
                <w:rFonts w:ascii="Times New Roman"/>
                <w:sz w:val="20"/>
              </w:rPr>
            </w:pPr>
          </w:p>
        </w:tc>
        <w:tc>
          <w:tcPr>
            <w:tcW w:w="5326" w:type="dxa"/>
            <w:tcBorders>
              <w:left w:val="nil"/>
            </w:tcBorders>
            <w:shd w:val="clear" w:color="auto" w:fill="BEBEBE"/>
          </w:tcPr>
          <w:p w14:paraId="37050000" w14:textId="77777777" w:rsidR="000F7F2F" w:rsidRDefault="00C87454">
            <w:pPr>
              <w:pStyle w:val="TableParagraph"/>
              <w:spacing w:before="20" w:line="249" w:lineRule="exact"/>
              <w:ind w:right="84"/>
              <w:jc w:val="right"/>
              <w:rPr>
                <w:rFonts w:ascii="Calibri"/>
                <w:b/>
              </w:rPr>
            </w:pPr>
            <w:r>
              <w:rPr>
                <w:rFonts w:ascii="Calibri"/>
                <w:b/>
              </w:rPr>
              <w:t>Total</w:t>
            </w:r>
            <w:r>
              <w:rPr>
                <w:rFonts w:ascii="Calibri"/>
                <w:b/>
                <w:spacing w:val="-3"/>
              </w:rPr>
              <w:t xml:space="preserve"> </w:t>
            </w:r>
            <w:r>
              <w:rPr>
                <w:rFonts w:ascii="Calibri"/>
                <w:b/>
              </w:rPr>
              <w:t>Other</w:t>
            </w:r>
            <w:r>
              <w:rPr>
                <w:rFonts w:ascii="Calibri"/>
                <w:b/>
                <w:spacing w:val="-4"/>
              </w:rPr>
              <w:t xml:space="preserve"> </w:t>
            </w:r>
            <w:r>
              <w:rPr>
                <w:rFonts w:ascii="Calibri"/>
                <w:b/>
                <w:spacing w:val="-2"/>
              </w:rPr>
              <w:t>Expenses</w:t>
            </w:r>
          </w:p>
        </w:tc>
        <w:tc>
          <w:tcPr>
            <w:tcW w:w="2141" w:type="dxa"/>
            <w:tcBorders>
              <w:right w:val="single" w:sz="12" w:space="0" w:color="000000"/>
            </w:tcBorders>
            <w:shd w:val="clear" w:color="auto" w:fill="BEBEBE"/>
          </w:tcPr>
          <w:p w14:paraId="55DDE1EE" w14:textId="77777777" w:rsidR="000F7F2F" w:rsidRDefault="000F7F2F">
            <w:pPr>
              <w:pStyle w:val="TableParagraph"/>
              <w:rPr>
                <w:rFonts w:ascii="Times New Roman"/>
                <w:sz w:val="20"/>
              </w:rPr>
            </w:pPr>
          </w:p>
        </w:tc>
      </w:tr>
      <w:tr w:rsidR="000F7F2F" w14:paraId="17538414" w14:textId="77777777">
        <w:trPr>
          <w:trHeight w:val="290"/>
        </w:trPr>
        <w:tc>
          <w:tcPr>
            <w:tcW w:w="6648" w:type="dxa"/>
            <w:gridSpan w:val="3"/>
            <w:tcBorders>
              <w:left w:val="single" w:sz="12" w:space="0" w:color="000000"/>
            </w:tcBorders>
          </w:tcPr>
          <w:p w14:paraId="4AF5FDE0" w14:textId="7B7CAF27" w:rsidR="000F7F2F" w:rsidRDefault="00C87454">
            <w:pPr>
              <w:pStyle w:val="TableParagraph"/>
              <w:spacing w:before="20" w:line="249" w:lineRule="exact"/>
              <w:ind w:left="105"/>
              <w:rPr>
                <w:rFonts w:ascii="Calibri"/>
                <w:b/>
              </w:rPr>
            </w:pPr>
            <w:r>
              <w:rPr>
                <w:rFonts w:ascii="Calibri"/>
                <w:b/>
                <w:u w:val="single"/>
              </w:rPr>
              <w:t>5900:</w:t>
            </w:r>
            <w:r>
              <w:rPr>
                <w:rFonts w:ascii="Calibri"/>
                <w:b/>
                <w:spacing w:val="-6"/>
                <w:u w:val="single"/>
              </w:rPr>
              <w:t xml:space="preserve"> </w:t>
            </w:r>
            <w:r w:rsidR="00283122">
              <w:rPr>
                <w:rFonts w:ascii="Calibri"/>
                <w:b/>
                <w:u w:val="single"/>
              </w:rPr>
              <w:t xml:space="preserve">CONSUMER </w:t>
            </w:r>
            <w:r>
              <w:rPr>
                <w:rFonts w:ascii="Calibri"/>
                <w:b/>
                <w:spacing w:val="-2"/>
                <w:u w:val="single"/>
              </w:rPr>
              <w:t>SUBSIDIES</w:t>
            </w:r>
          </w:p>
        </w:tc>
        <w:tc>
          <w:tcPr>
            <w:tcW w:w="2141" w:type="dxa"/>
            <w:tcBorders>
              <w:right w:val="single" w:sz="12" w:space="0" w:color="000000"/>
            </w:tcBorders>
          </w:tcPr>
          <w:p w14:paraId="5A194AB2" w14:textId="77777777" w:rsidR="000F7F2F" w:rsidRDefault="000F7F2F">
            <w:pPr>
              <w:pStyle w:val="TableParagraph"/>
              <w:rPr>
                <w:rFonts w:ascii="Times New Roman"/>
                <w:sz w:val="20"/>
              </w:rPr>
            </w:pPr>
          </w:p>
        </w:tc>
      </w:tr>
      <w:tr w:rsidR="000F7F2F" w14:paraId="2A50FEAD" w14:textId="77777777">
        <w:trPr>
          <w:trHeight w:val="290"/>
        </w:trPr>
        <w:tc>
          <w:tcPr>
            <w:tcW w:w="1056" w:type="dxa"/>
            <w:tcBorders>
              <w:left w:val="single" w:sz="12" w:space="0" w:color="000000"/>
              <w:right w:val="nil"/>
            </w:tcBorders>
          </w:tcPr>
          <w:p w14:paraId="79FEBEF1" w14:textId="77777777" w:rsidR="000F7F2F" w:rsidRDefault="00C87454">
            <w:pPr>
              <w:pStyle w:val="TableParagraph"/>
              <w:spacing w:before="20" w:line="249" w:lineRule="exact"/>
              <w:ind w:right="289"/>
              <w:jc w:val="right"/>
              <w:rPr>
                <w:rFonts w:ascii="Calibri"/>
              </w:rPr>
            </w:pPr>
            <w:r>
              <w:rPr>
                <w:rFonts w:ascii="Calibri"/>
                <w:spacing w:val="-4"/>
              </w:rPr>
              <w:t>5901</w:t>
            </w:r>
          </w:p>
        </w:tc>
        <w:tc>
          <w:tcPr>
            <w:tcW w:w="5592" w:type="dxa"/>
            <w:gridSpan w:val="2"/>
            <w:tcBorders>
              <w:left w:val="nil"/>
            </w:tcBorders>
          </w:tcPr>
          <w:p w14:paraId="3CF00EEC" w14:textId="77777777" w:rsidR="000F7F2F" w:rsidRDefault="00C87454">
            <w:pPr>
              <w:pStyle w:val="TableParagraph"/>
              <w:spacing w:before="20" w:line="249" w:lineRule="exact"/>
              <w:ind w:left="122"/>
              <w:rPr>
                <w:rFonts w:ascii="Calibri"/>
              </w:rPr>
            </w:pPr>
            <w:r>
              <w:rPr>
                <w:rFonts w:ascii="Calibri"/>
                <w:spacing w:val="-2"/>
              </w:rPr>
              <w:t>Transportation</w:t>
            </w:r>
          </w:p>
        </w:tc>
        <w:tc>
          <w:tcPr>
            <w:tcW w:w="2141" w:type="dxa"/>
            <w:tcBorders>
              <w:right w:val="single" w:sz="12" w:space="0" w:color="000000"/>
            </w:tcBorders>
            <w:shd w:val="clear" w:color="auto" w:fill="FFFFCC"/>
          </w:tcPr>
          <w:p w14:paraId="607958D0" w14:textId="77777777" w:rsidR="000F7F2F" w:rsidRDefault="000F7F2F">
            <w:pPr>
              <w:pStyle w:val="TableParagraph"/>
              <w:rPr>
                <w:rFonts w:ascii="Times New Roman"/>
                <w:sz w:val="20"/>
              </w:rPr>
            </w:pPr>
          </w:p>
        </w:tc>
      </w:tr>
      <w:tr w:rsidR="000F7F2F" w14:paraId="3B75FC73" w14:textId="77777777">
        <w:trPr>
          <w:trHeight w:val="290"/>
        </w:trPr>
        <w:tc>
          <w:tcPr>
            <w:tcW w:w="1056" w:type="dxa"/>
            <w:tcBorders>
              <w:left w:val="single" w:sz="12" w:space="0" w:color="000000"/>
              <w:right w:val="nil"/>
            </w:tcBorders>
          </w:tcPr>
          <w:p w14:paraId="004707E5" w14:textId="77777777" w:rsidR="000F7F2F" w:rsidRDefault="00C87454">
            <w:pPr>
              <w:pStyle w:val="TableParagraph"/>
              <w:spacing w:before="20" w:line="249" w:lineRule="exact"/>
              <w:ind w:right="289"/>
              <w:jc w:val="right"/>
              <w:rPr>
                <w:rFonts w:ascii="Calibri"/>
              </w:rPr>
            </w:pPr>
            <w:r>
              <w:rPr>
                <w:rFonts w:ascii="Calibri"/>
                <w:spacing w:val="-4"/>
              </w:rPr>
              <w:t>5902</w:t>
            </w:r>
          </w:p>
        </w:tc>
        <w:tc>
          <w:tcPr>
            <w:tcW w:w="5592" w:type="dxa"/>
            <w:gridSpan w:val="2"/>
            <w:tcBorders>
              <w:left w:val="nil"/>
            </w:tcBorders>
          </w:tcPr>
          <w:p w14:paraId="400695E3" w14:textId="04A7C829" w:rsidR="000F7F2F" w:rsidRDefault="00AB0658">
            <w:pPr>
              <w:pStyle w:val="TableParagraph"/>
              <w:spacing w:before="20" w:line="249" w:lineRule="exact"/>
              <w:ind w:left="122"/>
              <w:rPr>
                <w:rFonts w:ascii="Calibri"/>
              </w:rPr>
            </w:pPr>
            <w:r>
              <w:rPr>
                <w:rFonts w:ascii="Calibri"/>
                <w:spacing w:val="-2"/>
              </w:rPr>
              <w:t>Activities Fees</w:t>
            </w:r>
          </w:p>
        </w:tc>
        <w:tc>
          <w:tcPr>
            <w:tcW w:w="2141" w:type="dxa"/>
            <w:tcBorders>
              <w:right w:val="single" w:sz="12" w:space="0" w:color="000000"/>
            </w:tcBorders>
            <w:shd w:val="clear" w:color="auto" w:fill="FFFFCC"/>
          </w:tcPr>
          <w:p w14:paraId="57B0FA0F" w14:textId="77777777" w:rsidR="000F7F2F" w:rsidRDefault="000F7F2F">
            <w:pPr>
              <w:pStyle w:val="TableParagraph"/>
              <w:rPr>
                <w:rFonts w:ascii="Times New Roman"/>
                <w:sz w:val="20"/>
              </w:rPr>
            </w:pPr>
          </w:p>
        </w:tc>
      </w:tr>
      <w:tr w:rsidR="000F7F2F" w14:paraId="0964D39E" w14:textId="77777777">
        <w:trPr>
          <w:trHeight w:val="290"/>
        </w:trPr>
        <w:tc>
          <w:tcPr>
            <w:tcW w:w="1056" w:type="dxa"/>
            <w:tcBorders>
              <w:left w:val="single" w:sz="12" w:space="0" w:color="000000"/>
              <w:right w:val="nil"/>
            </w:tcBorders>
          </w:tcPr>
          <w:p w14:paraId="386289F1" w14:textId="77777777" w:rsidR="000F7F2F" w:rsidRDefault="00C87454">
            <w:pPr>
              <w:pStyle w:val="TableParagraph"/>
              <w:spacing w:before="20" w:line="249" w:lineRule="exact"/>
              <w:ind w:right="289"/>
              <w:jc w:val="right"/>
              <w:rPr>
                <w:rFonts w:ascii="Calibri"/>
              </w:rPr>
            </w:pPr>
            <w:r>
              <w:rPr>
                <w:rFonts w:ascii="Calibri"/>
                <w:spacing w:val="-4"/>
              </w:rPr>
              <w:t>5903</w:t>
            </w:r>
          </w:p>
        </w:tc>
        <w:tc>
          <w:tcPr>
            <w:tcW w:w="5592" w:type="dxa"/>
            <w:gridSpan w:val="2"/>
            <w:tcBorders>
              <w:left w:val="nil"/>
            </w:tcBorders>
          </w:tcPr>
          <w:p w14:paraId="3752A4F0" w14:textId="33B683BE" w:rsidR="000F7F2F" w:rsidRDefault="00AB0658">
            <w:pPr>
              <w:pStyle w:val="TableParagraph"/>
              <w:spacing w:before="20" w:line="249" w:lineRule="exact"/>
              <w:ind w:left="122"/>
              <w:rPr>
                <w:rFonts w:ascii="Calibri"/>
              </w:rPr>
            </w:pPr>
            <w:r>
              <w:rPr>
                <w:rFonts w:ascii="Calibri"/>
                <w:spacing w:val="-2"/>
              </w:rPr>
              <w:t>Materials and Equipment Fees and Costs</w:t>
            </w:r>
          </w:p>
        </w:tc>
        <w:tc>
          <w:tcPr>
            <w:tcW w:w="2141" w:type="dxa"/>
            <w:tcBorders>
              <w:right w:val="single" w:sz="12" w:space="0" w:color="000000"/>
            </w:tcBorders>
            <w:shd w:val="clear" w:color="auto" w:fill="FFFFCC"/>
          </w:tcPr>
          <w:p w14:paraId="788E627A" w14:textId="77777777" w:rsidR="000F7F2F" w:rsidRDefault="000F7F2F">
            <w:pPr>
              <w:pStyle w:val="TableParagraph"/>
              <w:rPr>
                <w:rFonts w:ascii="Times New Roman"/>
                <w:sz w:val="20"/>
              </w:rPr>
            </w:pPr>
          </w:p>
        </w:tc>
      </w:tr>
      <w:tr w:rsidR="000F7F2F" w14:paraId="5F937D68" w14:textId="77777777">
        <w:trPr>
          <w:trHeight w:val="290"/>
        </w:trPr>
        <w:tc>
          <w:tcPr>
            <w:tcW w:w="1056" w:type="dxa"/>
            <w:tcBorders>
              <w:left w:val="single" w:sz="12" w:space="0" w:color="000000"/>
              <w:right w:val="nil"/>
            </w:tcBorders>
          </w:tcPr>
          <w:p w14:paraId="7C16FA16" w14:textId="77777777" w:rsidR="000F7F2F" w:rsidRDefault="00C87454">
            <w:pPr>
              <w:pStyle w:val="TableParagraph"/>
              <w:spacing w:before="20" w:line="249" w:lineRule="exact"/>
              <w:ind w:right="289"/>
              <w:jc w:val="right"/>
              <w:rPr>
                <w:rFonts w:ascii="Calibri"/>
              </w:rPr>
            </w:pPr>
            <w:r>
              <w:rPr>
                <w:rFonts w:ascii="Calibri"/>
                <w:spacing w:val="-4"/>
              </w:rPr>
              <w:t>5904</w:t>
            </w:r>
          </w:p>
        </w:tc>
        <w:tc>
          <w:tcPr>
            <w:tcW w:w="5592" w:type="dxa"/>
            <w:gridSpan w:val="2"/>
            <w:tcBorders>
              <w:left w:val="nil"/>
            </w:tcBorders>
          </w:tcPr>
          <w:p w14:paraId="188505D8" w14:textId="7BE8E85C" w:rsidR="000F7F2F" w:rsidRDefault="00AB0658">
            <w:pPr>
              <w:pStyle w:val="TableParagraph"/>
              <w:spacing w:before="20" w:line="249" w:lineRule="exact"/>
              <w:ind w:left="122"/>
              <w:rPr>
                <w:rFonts w:ascii="Calibri"/>
              </w:rPr>
            </w:pPr>
            <w:r>
              <w:rPr>
                <w:rFonts w:ascii="Calibri"/>
              </w:rPr>
              <w:t>Other</w:t>
            </w:r>
            <w:r>
              <w:rPr>
                <w:rFonts w:ascii="Calibri"/>
                <w:spacing w:val="-5"/>
              </w:rPr>
              <w:t xml:space="preserve"> </w:t>
            </w:r>
            <w:r>
              <w:rPr>
                <w:rFonts w:ascii="Calibri"/>
              </w:rPr>
              <w:t>Consumer Subsidies</w:t>
            </w:r>
            <w:r>
              <w:rPr>
                <w:rFonts w:ascii="Calibri"/>
                <w:spacing w:val="-4"/>
              </w:rPr>
              <w:t xml:space="preserve"> </w:t>
            </w:r>
            <w:r>
              <w:rPr>
                <w:rFonts w:ascii="Calibri"/>
              </w:rPr>
              <w:t>(specify</w:t>
            </w:r>
            <w:r>
              <w:rPr>
                <w:rFonts w:ascii="Calibri"/>
                <w:spacing w:val="-4"/>
              </w:rPr>
              <w:t xml:space="preserve"> </w:t>
            </w:r>
            <w:r>
              <w:rPr>
                <w:rFonts w:ascii="Calibri"/>
              </w:rPr>
              <w:t>in</w:t>
            </w:r>
            <w:r>
              <w:rPr>
                <w:rFonts w:ascii="Calibri"/>
                <w:spacing w:val="-6"/>
              </w:rPr>
              <w:t xml:space="preserve"> </w:t>
            </w:r>
            <w:r>
              <w:rPr>
                <w:rFonts w:ascii="Calibri"/>
                <w:spacing w:val="-2"/>
              </w:rPr>
              <w:t>narrative)</w:t>
            </w:r>
          </w:p>
        </w:tc>
        <w:tc>
          <w:tcPr>
            <w:tcW w:w="2141" w:type="dxa"/>
            <w:tcBorders>
              <w:right w:val="single" w:sz="12" w:space="0" w:color="000000"/>
            </w:tcBorders>
            <w:shd w:val="clear" w:color="auto" w:fill="FFFFCC"/>
          </w:tcPr>
          <w:p w14:paraId="423E0004" w14:textId="77777777" w:rsidR="000F7F2F" w:rsidRDefault="000F7F2F">
            <w:pPr>
              <w:pStyle w:val="TableParagraph"/>
              <w:rPr>
                <w:rFonts w:ascii="Times New Roman"/>
                <w:sz w:val="20"/>
              </w:rPr>
            </w:pPr>
          </w:p>
        </w:tc>
      </w:tr>
      <w:tr w:rsidR="000F7F2F" w14:paraId="1B4999A1" w14:textId="77777777">
        <w:trPr>
          <w:trHeight w:val="290"/>
        </w:trPr>
        <w:tc>
          <w:tcPr>
            <w:tcW w:w="1322" w:type="dxa"/>
            <w:gridSpan w:val="2"/>
            <w:tcBorders>
              <w:left w:val="single" w:sz="12" w:space="0" w:color="000000"/>
              <w:right w:val="nil"/>
            </w:tcBorders>
          </w:tcPr>
          <w:p w14:paraId="6DF3FCA0" w14:textId="77777777" w:rsidR="000F7F2F" w:rsidRDefault="000F7F2F">
            <w:pPr>
              <w:pStyle w:val="TableParagraph"/>
              <w:rPr>
                <w:rFonts w:ascii="Times New Roman"/>
                <w:sz w:val="20"/>
              </w:rPr>
            </w:pPr>
          </w:p>
        </w:tc>
        <w:tc>
          <w:tcPr>
            <w:tcW w:w="5326" w:type="dxa"/>
            <w:tcBorders>
              <w:left w:val="nil"/>
            </w:tcBorders>
            <w:shd w:val="clear" w:color="auto" w:fill="BEBEBE"/>
          </w:tcPr>
          <w:p w14:paraId="442F753E" w14:textId="4A1A886E" w:rsidR="000F7F2F" w:rsidRDefault="00C87454">
            <w:pPr>
              <w:pStyle w:val="TableParagraph"/>
              <w:spacing w:before="20" w:line="249" w:lineRule="exact"/>
              <w:ind w:right="84"/>
              <w:jc w:val="right"/>
              <w:rPr>
                <w:rFonts w:ascii="Calibri"/>
                <w:b/>
              </w:rPr>
            </w:pPr>
            <w:r>
              <w:rPr>
                <w:rFonts w:ascii="Calibri"/>
                <w:b/>
              </w:rPr>
              <w:t>Total</w:t>
            </w:r>
            <w:r>
              <w:rPr>
                <w:rFonts w:ascii="Calibri"/>
                <w:b/>
                <w:spacing w:val="-5"/>
              </w:rPr>
              <w:t xml:space="preserve"> </w:t>
            </w:r>
            <w:r w:rsidR="00283122">
              <w:rPr>
                <w:rFonts w:ascii="Calibri"/>
                <w:b/>
              </w:rPr>
              <w:t xml:space="preserve">Consumer </w:t>
            </w:r>
            <w:r>
              <w:rPr>
                <w:rFonts w:ascii="Calibri"/>
                <w:b/>
                <w:spacing w:val="-2"/>
              </w:rPr>
              <w:t>Subsidies</w:t>
            </w:r>
          </w:p>
        </w:tc>
        <w:tc>
          <w:tcPr>
            <w:tcW w:w="2141" w:type="dxa"/>
            <w:tcBorders>
              <w:right w:val="single" w:sz="12" w:space="0" w:color="000000"/>
            </w:tcBorders>
            <w:shd w:val="clear" w:color="auto" w:fill="BEBEBE"/>
          </w:tcPr>
          <w:p w14:paraId="6BB1B3BF" w14:textId="77777777" w:rsidR="000F7F2F" w:rsidRDefault="000F7F2F">
            <w:pPr>
              <w:pStyle w:val="TableParagraph"/>
              <w:rPr>
                <w:rFonts w:ascii="Times New Roman"/>
                <w:sz w:val="20"/>
              </w:rPr>
            </w:pPr>
          </w:p>
        </w:tc>
      </w:tr>
      <w:tr w:rsidR="000F7F2F" w14:paraId="6D331566" w14:textId="77777777">
        <w:trPr>
          <w:trHeight w:val="290"/>
        </w:trPr>
        <w:tc>
          <w:tcPr>
            <w:tcW w:w="6648" w:type="dxa"/>
            <w:gridSpan w:val="3"/>
            <w:tcBorders>
              <w:left w:val="single" w:sz="12" w:space="0" w:color="000000"/>
            </w:tcBorders>
            <w:shd w:val="clear" w:color="auto" w:fill="C4D69B"/>
          </w:tcPr>
          <w:p w14:paraId="7197770C" w14:textId="77777777" w:rsidR="000F7F2F" w:rsidRDefault="00C87454">
            <w:pPr>
              <w:pStyle w:val="TableParagraph"/>
              <w:spacing w:before="11" w:line="259" w:lineRule="exact"/>
              <w:ind w:left="105"/>
              <w:rPr>
                <w:rFonts w:ascii="Calibri"/>
                <w:b/>
              </w:rPr>
            </w:pPr>
            <w:r>
              <w:rPr>
                <w:rFonts w:ascii="Calibri"/>
                <w:b/>
                <w:u w:val="single"/>
              </w:rPr>
              <w:t>TOTAL</w:t>
            </w:r>
            <w:r>
              <w:rPr>
                <w:rFonts w:ascii="Calibri"/>
                <w:b/>
                <w:spacing w:val="-5"/>
                <w:u w:val="single"/>
              </w:rPr>
              <w:t xml:space="preserve"> </w:t>
            </w:r>
            <w:r>
              <w:rPr>
                <w:rFonts w:ascii="Calibri"/>
                <w:b/>
                <w:u w:val="single"/>
              </w:rPr>
              <w:t>DIRECT</w:t>
            </w:r>
            <w:r>
              <w:rPr>
                <w:rFonts w:ascii="Calibri"/>
                <w:b/>
                <w:spacing w:val="-4"/>
                <w:u w:val="single"/>
              </w:rPr>
              <w:t xml:space="preserve"> </w:t>
            </w:r>
            <w:r>
              <w:rPr>
                <w:rFonts w:ascii="Calibri"/>
                <w:b/>
                <w:spacing w:val="-2"/>
                <w:u w:val="single"/>
              </w:rPr>
              <w:t>EXPENSES</w:t>
            </w:r>
          </w:p>
        </w:tc>
        <w:tc>
          <w:tcPr>
            <w:tcW w:w="2141" w:type="dxa"/>
            <w:tcBorders>
              <w:right w:val="single" w:sz="12" w:space="0" w:color="000000"/>
            </w:tcBorders>
            <w:shd w:val="clear" w:color="auto" w:fill="C4D69B"/>
          </w:tcPr>
          <w:p w14:paraId="5ABF0516" w14:textId="77777777" w:rsidR="000F7F2F" w:rsidRDefault="000F7F2F">
            <w:pPr>
              <w:pStyle w:val="TableParagraph"/>
              <w:rPr>
                <w:rFonts w:ascii="Times New Roman"/>
                <w:sz w:val="20"/>
              </w:rPr>
            </w:pPr>
          </w:p>
        </w:tc>
      </w:tr>
      <w:tr w:rsidR="000F7F2F" w14:paraId="7837083A" w14:textId="77777777">
        <w:trPr>
          <w:trHeight w:val="311"/>
        </w:trPr>
        <w:tc>
          <w:tcPr>
            <w:tcW w:w="6648" w:type="dxa"/>
            <w:gridSpan w:val="3"/>
            <w:tcBorders>
              <w:left w:val="single" w:sz="12" w:space="0" w:color="000000"/>
            </w:tcBorders>
            <w:shd w:val="clear" w:color="auto" w:fill="B8CCE3"/>
          </w:tcPr>
          <w:p w14:paraId="5BC8E649" w14:textId="77777777" w:rsidR="000F7F2F" w:rsidRDefault="00C87454">
            <w:pPr>
              <w:pStyle w:val="TableParagraph"/>
              <w:spacing w:before="18" w:line="273" w:lineRule="exact"/>
              <w:ind w:left="105"/>
              <w:rPr>
                <w:rFonts w:ascii="Calibri"/>
                <w:b/>
                <w:sz w:val="24"/>
              </w:rPr>
            </w:pPr>
            <w:r>
              <w:rPr>
                <w:rFonts w:ascii="Calibri"/>
                <w:b/>
                <w:sz w:val="24"/>
              </w:rPr>
              <w:t>INDIRECT</w:t>
            </w:r>
            <w:r>
              <w:rPr>
                <w:rFonts w:ascii="Calibri"/>
                <w:b/>
                <w:spacing w:val="-5"/>
                <w:sz w:val="24"/>
              </w:rPr>
              <w:t xml:space="preserve"> </w:t>
            </w:r>
            <w:r>
              <w:rPr>
                <w:rFonts w:ascii="Calibri"/>
                <w:b/>
                <w:spacing w:val="-2"/>
                <w:sz w:val="24"/>
              </w:rPr>
              <w:t>EXPENSES</w:t>
            </w:r>
          </w:p>
        </w:tc>
        <w:tc>
          <w:tcPr>
            <w:tcW w:w="2141" w:type="dxa"/>
            <w:tcBorders>
              <w:right w:val="single" w:sz="12" w:space="0" w:color="000000"/>
            </w:tcBorders>
            <w:shd w:val="clear" w:color="auto" w:fill="B8CCE3"/>
          </w:tcPr>
          <w:p w14:paraId="45375EA7" w14:textId="77777777" w:rsidR="000F7F2F" w:rsidRDefault="000F7F2F">
            <w:pPr>
              <w:pStyle w:val="TableParagraph"/>
              <w:rPr>
                <w:rFonts w:ascii="Times New Roman"/>
                <w:sz w:val="20"/>
              </w:rPr>
            </w:pPr>
          </w:p>
        </w:tc>
      </w:tr>
      <w:tr w:rsidR="000F7F2F" w14:paraId="6D5A00BF" w14:textId="77777777">
        <w:trPr>
          <w:trHeight w:val="318"/>
        </w:trPr>
        <w:tc>
          <w:tcPr>
            <w:tcW w:w="6648" w:type="dxa"/>
            <w:gridSpan w:val="3"/>
            <w:tcBorders>
              <w:left w:val="single" w:sz="12" w:space="0" w:color="000000"/>
            </w:tcBorders>
          </w:tcPr>
          <w:p w14:paraId="724397EC" w14:textId="77777777" w:rsidR="000F7F2F" w:rsidRDefault="00C87454">
            <w:pPr>
              <w:pStyle w:val="TableParagraph"/>
              <w:spacing w:before="49" w:line="249" w:lineRule="exact"/>
              <w:ind w:left="105"/>
              <w:rPr>
                <w:rFonts w:ascii="Calibri"/>
                <w:b/>
              </w:rPr>
            </w:pPr>
            <w:r>
              <w:rPr>
                <w:rFonts w:ascii="Calibri"/>
                <w:b/>
              </w:rPr>
              <w:t>7100:</w:t>
            </w:r>
            <w:r>
              <w:rPr>
                <w:rFonts w:ascii="Calibri"/>
                <w:b/>
                <w:spacing w:val="-8"/>
              </w:rPr>
              <w:t xml:space="preserve"> </w:t>
            </w:r>
            <w:r>
              <w:rPr>
                <w:rFonts w:ascii="Calibri"/>
                <w:b/>
              </w:rPr>
              <w:t>ADMINISTRATIVE</w:t>
            </w:r>
            <w:r>
              <w:rPr>
                <w:rFonts w:ascii="Calibri"/>
                <w:b/>
                <w:spacing w:val="-6"/>
              </w:rPr>
              <w:t xml:space="preserve"> </w:t>
            </w:r>
            <w:r>
              <w:rPr>
                <w:rFonts w:ascii="Calibri"/>
                <w:b/>
              </w:rPr>
              <w:t>&amp;</w:t>
            </w:r>
            <w:r>
              <w:rPr>
                <w:rFonts w:ascii="Calibri"/>
                <w:b/>
                <w:spacing w:val="-8"/>
              </w:rPr>
              <w:t xml:space="preserve"> </w:t>
            </w:r>
            <w:r>
              <w:rPr>
                <w:rFonts w:ascii="Calibri"/>
                <w:b/>
                <w:spacing w:val="-2"/>
              </w:rPr>
              <w:t>GENERAL</w:t>
            </w:r>
          </w:p>
        </w:tc>
        <w:tc>
          <w:tcPr>
            <w:tcW w:w="2141" w:type="dxa"/>
            <w:tcBorders>
              <w:right w:val="single" w:sz="12" w:space="0" w:color="000000"/>
            </w:tcBorders>
          </w:tcPr>
          <w:p w14:paraId="26282682" w14:textId="77777777" w:rsidR="000F7F2F" w:rsidRDefault="000F7F2F">
            <w:pPr>
              <w:pStyle w:val="TableParagraph"/>
              <w:rPr>
                <w:rFonts w:ascii="Times New Roman"/>
                <w:sz w:val="20"/>
              </w:rPr>
            </w:pPr>
          </w:p>
        </w:tc>
      </w:tr>
      <w:tr w:rsidR="000F7F2F" w14:paraId="51E577BA" w14:textId="77777777">
        <w:trPr>
          <w:trHeight w:val="290"/>
        </w:trPr>
        <w:tc>
          <w:tcPr>
            <w:tcW w:w="1056" w:type="dxa"/>
            <w:tcBorders>
              <w:left w:val="single" w:sz="12" w:space="0" w:color="000000"/>
              <w:right w:val="nil"/>
            </w:tcBorders>
          </w:tcPr>
          <w:p w14:paraId="30DB9015" w14:textId="77777777" w:rsidR="000F7F2F" w:rsidRDefault="00C87454">
            <w:pPr>
              <w:pStyle w:val="TableParagraph"/>
              <w:spacing w:before="20" w:line="249" w:lineRule="exact"/>
              <w:ind w:left="105"/>
              <w:rPr>
                <w:rFonts w:ascii="Calibri"/>
              </w:rPr>
            </w:pPr>
            <w:r>
              <w:rPr>
                <w:rFonts w:ascii="Calibri"/>
                <w:spacing w:val="-4"/>
              </w:rPr>
              <w:t>7111</w:t>
            </w:r>
          </w:p>
        </w:tc>
        <w:tc>
          <w:tcPr>
            <w:tcW w:w="5592" w:type="dxa"/>
            <w:gridSpan w:val="2"/>
            <w:tcBorders>
              <w:left w:val="nil"/>
            </w:tcBorders>
          </w:tcPr>
          <w:p w14:paraId="7233304C" w14:textId="77777777" w:rsidR="000F7F2F" w:rsidRDefault="00C87454">
            <w:pPr>
              <w:pStyle w:val="TableParagraph"/>
              <w:spacing w:before="20" w:line="249" w:lineRule="exact"/>
              <w:ind w:left="122"/>
              <w:rPr>
                <w:rFonts w:ascii="Calibri"/>
              </w:rPr>
            </w:pPr>
            <w:r>
              <w:rPr>
                <w:rFonts w:ascii="Calibri"/>
              </w:rPr>
              <w:t>Staff</w:t>
            </w:r>
            <w:r>
              <w:rPr>
                <w:rFonts w:ascii="Calibri"/>
                <w:spacing w:val="-3"/>
              </w:rPr>
              <w:t xml:space="preserve"> </w:t>
            </w:r>
            <w:r>
              <w:rPr>
                <w:rFonts w:ascii="Calibri"/>
              </w:rPr>
              <w:t>Salaries</w:t>
            </w:r>
            <w:r>
              <w:rPr>
                <w:rFonts w:ascii="Calibri"/>
                <w:spacing w:val="-5"/>
              </w:rPr>
              <w:t xml:space="preserve"> </w:t>
            </w:r>
            <w:r>
              <w:rPr>
                <w:rFonts w:ascii="Calibri"/>
              </w:rPr>
              <w:t>&amp;</w:t>
            </w:r>
            <w:r>
              <w:rPr>
                <w:rFonts w:ascii="Calibri"/>
                <w:spacing w:val="-4"/>
              </w:rPr>
              <w:t xml:space="preserve"> </w:t>
            </w:r>
            <w:r>
              <w:rPr>
                <w:rFonts w:ascii="Calibri"/>
                <w:spacing w:val="-2"/>
              </w:rPr>
              <w:t>Wages</w:t>
            </w:r>
          </w:p>
        </w:tc>
        <w:tc>
          <w:tcPr>
            <w:tcW w:w="2141" w:type="dxa"/>
            <w:tcBorders>
              <w:right w:val="single" w:sz="12" w:space="0" w:color="000000"/>
            </w:tcBorders>
            <w:shd w:val="clear" w:color="auto" w:fill="FFFFCC"/>
          </w:tcPr>
          <w:p w14:paraId="30D0B611" w14:textId="77777777" w:rsidR="000F7F2F" w:rsidRDefault="000F7F2F">
            <w:pPr>
              <w:pStyle w:val="TableParagraph"/>
              <w:rPr>
                <w:rFonts w:ascii="Times New Roman"/>
                <w:sz w:val="20"/>
              </w:rPr>
            </w:pPr>
          </w:p>
        </w:tc>
      </w:tr>
      <w:tr w:rsidR="000F7F2F" w14:paraId="784B9951" w14:textId="77777777">
        <w:trPr>
          <w:trHeight w:val="290"/>
        </w:trPr>
        <w:tc>
          <w:tcPr>
            <w:tcW w:w="1056" w:type="dxa"/>
            <w:tcBorders>
              <w:left w:val="single" w:sz="12" w:space="0" w:color="000000"/>
              <w:right w:val="nil"/>
            </w:tcBorders>
          </w:tcPr>
          <w:p w14:paraId="6B2EF455" w14:textId="77777777" w:rsidR="000F7F2F" w:rsidRDefault="00C87454">
            <w:pPr>
              <w:pStyle w:val="TableParagraph"/>
              <w:spacing w:before="20" w:line="249" w:lineRule="exact"/>
              <w:ind w:left="105"/>
              <w:rPr>
                <w:rFonts w:ascii="Calibri"/>
              </w:rPr>
            </w:pPr>
            <w:r>
              <w:rPr>
                <w:rFonts w:ascii="Calibri"/>
                <w:spacing w:val="-4"/>
              </w:rPr>
              <w:t>7120</w:t>
            </w:r>
          </w:p>
        </w:tc>
        <w:tc>
          <w:tcPr>
            <w:tcW w:w="5592" w:type="dxa"/>
            <w:gridSpan w:val="2"/>
            <w:tcBorders>
              <w:left w:val="nil"/>
            </w:tcBorders>
          </w:tcPr>
          <w:p w14:paraId="036051F3" w14:textId="77777777" w:rsidR="000F7F2F" w:rsidRDefault="00C87454">
            <w:pPr>
              <w:pStyle w:val="TableParagraph"/>
              <w:spacing w:before="20" w:line="249" w:lineRule="exact"/>
              <w:ind w:left="122"/>
              <w:rPr>
                <w:rFonts w:ascii="Calibri"/>
              </w:rPr>
            </w:pPr>
            <w:r>
              <w:rPr>
                <w:rFonts w:ascii="Calibri"/>
              </w:rPr>
              <w:t>Fringe</w:t>
            </w:r>
            <w:r>
              <w:rPr>
                <w:rFonts w:ascii="Calibri"/>
                <w:spacing w:val="-5"/>
              </w:rPr>
              <w:t xml:space="preserve"> </w:t>
            </w:r>
            <w:r>
              <w:rPr>
                <w:rFonts w:ascii="Calibri"/>
                <w:spacing w:val="-2"/>
              </w:rPr>
              <w:t>Benefits</w:t>
            </w:r>
          </w:p>
        </w:tc>
        <w:tc>
          <w:tcPr>
            <w:tcW w:w="2141" w:type="dxa"/>
            <w:tcBorders>
              <w:right w:val="single" w:sz="12" w:space="0" w:color="000000"/>
            </w:tcBorders>
            <w:shd w:val="clear" w:color="auto" w:fill="FFFFCC"/>
          </w:tcPr>
          <w:p w14:paraId="21348E80" w14:textId="77777777" w:rsidR="000F7F2F" w:rsidRDefault="000F7F2F">
            <w:pPr>
              <w:pStyle w:val="TableParagraph"/>
              <w:rPr>
                <w:rFonts w:ascii="Times New Roman"/>
                <w:sz w:val="20"/>
              </w:rPr>
            </w:pPr>
          </w:p>
        </w:tc>
      </w:tr>
      <w:tr w:rsidR="000F7F2F" w14:paraId="7C1A2D95" w14:textId="77777777">
        <w:trPr>
          <w:trHeight w:val="290"/>
        </w:trPr>
        <w:tc>
          <w:tcPr>
            <w:tcW w:w="6648" w:type="dxa"/>
            <w:gridSpan w:val="3"/>
            <w:tcBorders>
              <w:left w:val="single" w:sz="12" w:space="0" w:color="000000"/>
            </w:tcBorders>
          </w:tcPr>
          <w:p w14:paraId="0745A9F2" w14:textId="77777777" w:rsidR="000F7F2F" w:rsidRDefault="00C87454">
            <w:pPr>
              <w:pStyle w:val="TableParagraph"/>
              <w:spacing w:before="20" w:line="249" w:lineRule="exact"/>
              <w:ind w:left="1163"/>
              <w:rPr>
                <w:rFonts w:ascii="Calibri"/>
              </w:rPr>
            </w:pPr>
            <w:r>
              <w:rPr>
                <w:rFonts w:ascii="Calibri"/>
              </w:rPr>
              <w:t>All</w:t>
            </w:r>
            <w:r>
              <w:rPr>
                <w:rFonts w:ascii="Calibri"/>
                <w:spacing w:val="-6"/>
              </w:rPr>
              <w:t xml:space="preserve"> </w:t>
            </w:r>
            <w:r>
              <w:rPr>
                <w:rFonts w:ascii="Calibri"/>
              </w:rPr>
              <w:t>Other</w:t>
            </w:r>
            <w:r>
              <w:rPr>
                <w:rFonts w:ascii="Calibri"/>
                <w:spacing w:val="-4"/>
              </w:rPr>
              <w:t xml:space="preserve"> </w:t>
            </w:r>
            <w:r>
              <w:rPr>
                <w:rFonts w:ascii="Calibri"/>
              </w:rPr>
              <w:t>A&amp;G</w:t>
            </w:r>
            <w:r>
              <w:rPr>
                <w:rFonts w:ascii="Calibri"/>
                <w:spacing w:val="-4"/>
              </w:rPr>
              <w:t xml:space="preserve"> </w:t>
            </w:r>
            <w:r>
              <w:rPr>
                <w:rFonts w:ascii="Calibri"/>
              </w:rPr>
              <w:t>(Please</w:t>
            </w:r>
            <w:r>
              <w:rPr>
                <w:rFonts w:ascii="Calibri"/>
                <w:spacing w:val="-3"/>
              </w:rPr>
              <w:t xml:space="preserve"> </w:t>
            </w:r>
            <w:r>
              <w:rPr>
                <w:rFonts w:ascii="Calibri"/>
              </w:rPr>
              <w:t>provide</w:t>
            </w:r>
            <w:r>
              <w:rPr>
                <w:rFonts w:ascii="Calibri"/>
                <w:spacing w:val="-3"/>
              </w:rPr>
              <w:t xml:space="preserve"> </w:t>
            </w:r>
            <w:r>
              <w:rPr>
                <w:rFonts w:ascii="Calibri"/>
                <w:spacing w:val="-2"/>
              </w:rPr>
              <w:t>details)</w:t>
            </w:r>
          </w:p>
        </w:tc>
        <w:tc>
          <w:tcPr>
            <w:tcW w:w="2141" w:type="dxa"/>
            <w:tcBorders>
              <w:right w:val="single" w:sz="12" w:space="0" w:color="000000"/>
            </w:tcBorders>
            <w:shd w:val="clear" w:color="auto" w:fill="FFFFCC"/>
          </w:tcPr>
          <w:p w14:paraId="16956396" w14:textId="77777777" w:rsidR="000F7F2F" w:rsidRDefault="000F7F2F">
            <w:pPr>
              <w:pStyle w:val="TableParagraph"/>
              <w:rPr>
                <w:rFonts w:ascii="Times New Roman"/>
                <w:sz w:val="20"/>
              </w:rPr>
            </w:pPr>
          </w:p>
        </w:tc>
      </w:tr>
      <w:tr w:rsidR="000F7F2F" w14:paraId="43449BA2" w14:textId="77777777">
        <w:trPr>
          <w:trHeight w:val="290"/>
        </w:trPr>
        <w:tc>
          <w:tcPr>
            <w:tcW w:w="6648" w:type="dxa"/>
            <w:gridSpan w:val="3"/>
            <w:tcBorders>
              <w:left w:val="single" w:sz="12" w:space="0" w:color="000000"/>
            </w:tcBorders>
            <w:shd w:val="clear" w:color="auto" w:fill="C4D69B"/>
          </w:tcPr>
          <w:p w14:paraId="1353A0E5" w14:textId="77777777" w:rsidR="000F7F2F" w:rsidRDefault="00C87454">
            <w:pPr>
              <w:pStyle w:val="TableParagraph"/>
              <w:spacing w:before="11" w:line="259" w:lineRule="exact"/>
              <w:ind w:left="105"/>
              <w:rPr>
                <w:rFonts w:ascii="Calibri"/>
                <w:b/>
              </w:rPr>
            </w:pPr>
            <w:r>
              <w:rPr>
                <w:rFonts w:ascii="Calibri"/>
                <w:b/>
                <w:u w:val="single"/>
              </w:rPr>
              <w:t>TOTAL</w:t>
            </w:r>
            <w:r>
              <w:rPr>
                <w:rFonts w:ascii="Calibri"/>
                <w:b/>
                <w:spacing w:val="-7"/>
                <w:u w:val="single"/>
              </w:rPr>
              <w:t xml:space="preserve"> </w:t>
            </w:r>
            <w:r>
              <w:rPr>
                <w:rFonts w:ascii="Calibri"/>
                <w:b/>
                <w:u w:val="single"/>
              </w:rPr>
              <w:t>INDIRECT</w:t>
            </w:r>
            <w:r>
              <w:rPr>
                <w:rFonts w:ascii="Calibri"/>
                <w:b/>
                <w:spacing w:val="-3"/>
                <w:u w:val="single"/>
              </w:rPr>
              <w:t xml:space="preserve"> </w:t>
            </w:r>
            <w:r>
              <w:rPr>
                <w:rFonts w:ascii="Calibri"/>
                <w:b/>
                <w:spacing w:val="-2"/>
                <w:u w:val="single"/>
              </w:rPr>
              <w:t>EXPENSES</w:t>
            </w:r>
          </w:p>
        </w:tc>
        <w:tc>
          <w:tcPr>
            <w:tcW w:w="2141" w:type="dxa"/>
            <w:tcBorders>
              <w:right w:val="single" w:sz="12" w:space="0" w:color="000000"/>
            </w:tcBorders>
            <w:shd w:val="clear" w:color="auto" w:fill="C4D69B"/>
          </w:tcPr>
          <w:p w14:paraId="0A503D19" w14:textId="77777777" w:rsidR="000F7F2F" w:rsidRDefault="000F7F2F">
            <w:pPr>
              <w:pStyle w:val="TableParagraph"/>
              <w:rPr>
                <w:rFonts w:ascii="Times New Roman"/>
                <w:sz w:val="20"/>
              </w:rPr>
            </w:pPr>
          </w:p>
        </w:tc>
      </w:tr>
      <w:tr w:rsidR="000F7F2F" w14:paraId="2E354D99" w14:textId="77777777">
        <w:trPr>
          <w:trHeight w:val="301"/>
        </w:trPr>
        <w:tc>
          <w:tcPr>
            <w:tcW w:w="6648" w:type="dxa"/>
            <w:gridSpan w:val="3"/>
            <w:tcBorders>
              <w:left w:val="single" w:sz="12" w:space="0" w:color="000000"/>
              <w:bottom w:val="single" w:sz="12" w:space="0" w:color="000000"/>
            </w:tcBorders>
            <w:shd w:val="clear" w:color="auto" w:fill="94B3D6"/>
          </w:tcPr>
          <w:p w14:paraId="3A136E7E" w14:textId="77777777" w:rsidR="000F7F2F" w:rsidRDefault="00C87454">
            <w:pPr>
              <w:pStyle w:val="TableParagraph"/>
              <w:spacing w:before="16" w:line="266" w:lineRule="exact"/>
              <w:ind w:left="105"/>
              <w:rPr>
                <w:rFonts w:ascii="Calibri"/>
                <w:b/>
              </w:rPr>
            </w:pPr>
            <w:r>
              <w:rPr>
                <w:rFonts w:ascii="Calibri"/>
                <w:b/>
                <w:spacing w:val="-4"/>
                <w:u w:val="double"/>
              </w:rPr>
              <w:t>TOTAL</w:t>
            </w:r>
          </w:p>
        </w:tc>
        <w:tc>
          <w:tcPr>
            <w:tcW w:w="2141" w:type="dxa"/>
            <w:tcBorders>
              <w:bottom w:val="single" w:sz="12" w:space="0" w:color="000000"/>
              <w:right w:val="single" w:sz="12" w:space="0" w:color="000000"/>
            </w:tcBorders>
            <w:shd w:val="clear" w:color="auto" w:fill="94B3D6"/>
          </w:tcPr>
          <w:p w14:paraId="1682AD0B" w14:textId="77777777" w:rsidR="000F7F2F" w:rsidRDefault="000F7F2F">
            <w:pPr>
              <w:pStyle w:val="TableParagraph"/>
              <w:rPr>
                <w:rFonts w:ascii="Times New Roman"/>
                <w:sz w:val="20"/>
              </w:rPr>
            </w:pPr>
          </w:p>
        </w:tc>
      </w:tr>
    </w:tbl>
    <w:p w14:paraId="4DEEAED0" w14:textId="77777777" w:rsidR="000F7F2F" w:rsidRDefault="000F7F2F">
      <w:pPr>
        <w:pStyle w:val="BodyText"/>
        <w:rPr>
          <w:b/>
        </w:rPr>
      </w:pPr>
    </w:p>
    <w:p w14:paraId="58B53F4C" w14:textId="77777777" w:rsidR="000F7F2F" w:rsidRDefault="000F7F2F">
      <w:pPr>
        <w:pStyle w:val="BodyText"/>
        <w:rPr>
          <w:b/>
        </w:rPr>
      </w:pPr>
    </w:p>
    <w:p w14:paraId="3C4A295E" w14:textId="77777777" w:rsidR="000F7F2F" w:rsidRDefault="000F7F2F">
      <w:pPr>
        <w:pStyle w:val="BodyText"/>
        <w:spacing w:before="10"/>
        <w:rPr>
          <w:b/>
        </w:rPr>
      </w:pPr>
    </w:p>
    <w:p w14:paraId="0421BE10" w14:textId="77777777" w:rsidR="000F7F2F" w:rsidRDefault="00C87454">
      <w:pPr>
        <w:pStyle w:val="Heading4"/>
      </w:pPr>
      <w:r>
        <w:rPr>
          <w:spacing w:val="-2"/>
        </w:rPr>
        <w:t>Note:</w:t>
      </w:r>
    </w:p>
    <w:p w14:paraId="183BFDFA" w14:textId="77777777" w:rsidR="000F7F2F" w:rsidRDefault="000F7F2F">
      <w:pPr>
        <w:pStyle w:val="BodyText"/>
        <w:rPr>
          <w:b/>
        </w:rPr>
      </w:pPr>
    </w:p>
    <w:p w14:paraId="508B2E7F" w14:textId="489DC9DC" w:rsidR="000F7F2F" w:rsidRPr="000D7318" w:rsidRDefault="00C87454">
      <w:pPr>
        <w:spacing w:before="1"/>
        <w:ind w:left="844"/>
        <w:rPr>
          <w:b/>
          <w:sz w:val="20"/>
        </w:rPr>
      </w:pPr>
      <w:r w:rsidRPr="00BE2929">
        <w:rPr>
          <w:b/>
          <w:sz w:val="20"/>
        </w:rPr>
        <w:t>Please</w:t>
      </w:r>
      <w:r w:rsidRPr="00BE2929">
        <w:rPr>
          <w:b/>
          <w:spacing w:val="-6"/>
          <w:sz w:val="20"/>
        </w:rPr>
        <w:t xml:space="preserve"> </w:t>
      </w:r>
      <w:r w:rsidRPr="00BE2929">
        <w:rPr>
          <w:b/>
          <w:sz w:val="20"/>
        </w:rPr>
        <w:t>attach</w:t>
      </w:r>
      <w:r w:rsidRPr="00BE2929">
        <w:rPr>
          <w:b/>
          <w:spacing w:val="-7"/>
          <w:sz w:val="20"/>
        </w:rPr>
        <w:t xml:space="preserve"> </w:t>
      </w:r>
      <w:r w:rsidRPr="00BE2929">
        <w:rPr>
          <w:b/>
          <w:sz w:val="20"/>
        </w:rPr>
        <w:t>additional</w:t>
      </w:r>
      <w:r w:rsidRPr="00BE2929">
        <w:rPr>
          <w:b/>
          <w:spacing w:val="-8"/>
          <w:sz w:val="20"/>
        </w:rPr>
        <w:t xml:space="preserve"> </w:t>
      </w:r>
      <w:r w:rsidRPr="00BE2929">
        <w:rPr>
          <w:b/>
          <w:sz w:val="20"/>
        </w:rPr>
        <w:t>page</w:t>
      </w:r>
      <w:r w:rsidR="00DE42BA">
        <w:rPr>
          <w:b/>
          <w:sz w:val="20"/>
        </w:rPr>
        <w:t>s</w:t>
      </w:r>
      <w:r w:rsidRPr="00BE2929">
        <w:rPr>
          <w:b/>
          <w:spacing w:val="-7"/>
          <w:sz w:val="20"/>
        </w:rPr>
        <w:t xml:space="preserve"> </w:t>
      </w:r>
      <w:r w:rsidRPr="00BE2929">
        <w:rPr>
          <w:b/>
          <w:sz w:val="20"/>
        </w:rPr>
        <w:t>describing</w:t>
      </w:r>
      <w:r w:rsidRPr="00BE2929">
        <w:rPr>
          <w:b/>
          <w:spacing w:val="-10"/>
          <w:sz w:val="20"/>
        </w:rPr>
        <w:t xml:space="preserve"> </w:t>
      </w:r>
      <w:r w:rsidRPr="00BE2929">
        <w:rPr>
          <w:b/>
          <w:sz w:val="20"/>
        </w:rPr>
        <w:t>the</w:t>
      </w:r>
      <w:r w:rsidRPr="00BE2929">
        <w:rPr>
          <w:b/>
          <w:spacing w:val="-7"/>
          <w:sz w:val="20"/>
        </w:rPr>
        <w:t xml:space="preserve"> </w:t>
      </w:r>
      <w:r w:rsidRPr="00BE2929">
        <w:rPr>
          <w:b/>
          <w:sz w:val="20"/>
        </w:rPr>
        <w:t>budget</w:t>
      </w:r>
      <w:r w:rsidRPr="00BE2929">
        <w:rPr>
          <w:b/>
          <w:spacing w:val="-8"/>
          <w:sz w:val="20"/>
        </w:rPr>
        <w:t xml:space="preserve"> </w:t>
      </w:r>
      <w:r w:rsidRPr="00BE2929">
        <w:rPr>
          <w:b/>
          <w:spacing w:val="-2"/>
          <w:sz w:val="20"/>
        </w:rPr>
        <w:t>narrative</w:t>
      </w:r>
      <w:r w:rsidR="00DE42BA">
        <w:rPr>
          <w:b/>
          <w:spacing w:val="-2"/>
          <w:sz w:val="20"/>
        </w:rPr>
        <w:t>, as needed</w:t>
      </w:r>
      <w:r w:rsidRPr="00BE2929">
        <w:rPr>
          <w:b/>
          <w:spacing w:val="-2"/>
          <w:sz w:val="20"/>
        </w:rPr>
        <w:t>.</w:t>
      </w:r>
    </w:p>
    <w:p w14:paraId="06838D57" w14:textId="77777777" w:rsidR="000F7F2F" w:rsidRPr="000D7318" w:rsidRDefault="000F7F2F">
      <w:pPr>
        <w:pStyle w:val="BodyText"/>
        <w:rPr>
          <w:b/>
        </w:rPr>
      </w:pPr>
    </w:p>
    <w:bookmarkEnd w:id="43"/>
    <w:p w14:paraId="7FD1F5DA" w14:textId="77777777" w:rsidR="000F7F2F" w:rsidRDefault="000F7F2F">
      <w:pPr>
        <w:pStyle w:val="BodyText"/>
        <w:rPr>
          <w:b/>
        </w:rPr>
      </w:pPr>
    </w:p>
    <w:p w14:paraId="34D1B5B1" w14:textId="77777777" w:rsidR="000F7F2F" w:rsidRDefault="000F7F2F">
      <w:pPr>
        <w:pStyle w:val="BodyText"/>
        <w:rPr>
          <w:b/>
        </w:rPr>
      </w:pPr>
    </w:p>
    <w:p w14:paraId="6C3406C3" w14:textId="77777777" w:rsidR="000F7F2F" w:rsidRDefault="000F7F2F">
      <w:pPr>
        <w:pStyle w:val="BodyText"/>
        <w:rPr>
          <w:b/>
        </w:rPr>
      </w:pPr>
    </w:p>
    <w:p w14:paraId="22F46146" w14:textId="77777777" w:rsidR="000F7F2F" w:rsidRDefault="000F7F2F">
      <w:pPr>
        <w:pStyle w:val="BodyText"/>
        <w:rPr>
          <w:b/>
        </w:rPr>
      </w:pPr>
    </w:p>
    <w:p w14:paraId="14448CC7" w14:textId="77777777" w:rsidR="000F7F2F" w:rsidRDefault="00C87454">
      <w:pPr>
        <w:ind w:left="6"/>
        <w:jc w:val="center"/>
        <w:rPr>
          <w:i/>
          <w:sz w:val="20"/>
        </w:rPr>
      </w:pPr>
      <w:r>
        <w:rPr>
          <w:i/>
          <w:sz w:val="20"/>
        </w:rPr>
        <w:t>The</w:t>
      </w:r>
      <w:r>
        <w:rPr>
          <w:i/>
          <w:spacing w:val="-5"/>
          <w:sz w:val="20"/>
        </w:rPr>
        <w:t xml:space="preserve"> </w:t>
      </w:r>
      <w:r>
        <w:rPr>
          <w:i/>
          <w:sz w:val="20"/>
        </w:rPr>
        <w:t>rest</w:t>
      </w:r>
      <w:r>
        <w:rPr>
          <w:i/>
          <w:spacing w:val="-5"/>
          <w:sz w:val="20"/>
        </w:rPr>
        <w:t xml:space="preserve"> </w:t>
      </w:r>
      <w:r>
        <w:rPr>
          <w:i/>
          <w:sz w:val="20"/>
        </w:rPr>
        <w:t>of</w:t>
      </w:r>
      <w:r>
        <w:rPr>
          <w:i/>
          <w:spacing w:val="-6"/>
          <w:sz w:val="20"/>
        </w:rPr>
        <w:t xml:space="preserve"> </w:t>
      </w:r>
      <w:r>
        <w:rPr>
          <w:i/>
          <w:sz w:val="20"/>
        </w:rPr>
        <w:t>the</w:t>
      </w:r>
      <w:r>
        <w:rPr>
          <w:i/>
          <w:spacing w:val="-4"/>
          <w:sz w:val="20"/>
        </w:rPr>
        <w:t xml:space="preserve"> </w:t>
      </w:r>
      <w:r>
        <w:rPr>
          <w:i/>
          <w:sz w:val="20"/>
        </w:rPr>
        <w:t>page</w:t>
      </w:r>
      <w:r>
        <w:rPr>
          <w:i/>
          <w:spacing w:val="-6"/>
          <w:sz w:val="20"/>
        </w:rPr>
        <w:t xml:space="preserve"> </w:t>
      </w:r>
      <w:r>
        <w:rPr>
          <w:i/>
          <w:sz w:val="20"/>
        </w:rPr>
        <w:t>was</w:t>
      </w:r>
      <w:r>
        <w:rPr>
          <w:i/>
          <w:spacing w:val="-6"/>
          <w:sz w:val="20"/>
        </w:rPr>
        <w:t xml:space="preserve"> </w:t>
      </w:r>
      <w:r>
        <w:rPr>
          <w:i/>
          <w:sz w:val="20"/>
        </w:rPr>
        <w:t>intentionally</w:t>
      </w:r>
      <w:r>
        <w:rPr>
          <w:i/>
          <w:spacing w:val="-5"/>
          <w:sz w:val="20"/>
        </w:rPr>
        <w:t xml:space="preserve"> </w:t>
      </w:r>
      <w:r>
        <w:rPr>
          <w:i/>
          <w:sz w:val="20"/>
        </w:rPr>
        <w:t>left</w:t>
      </w:r>
      <w:r>
        <w:rPr>
          <w:i/>
          <w:spacing w:val="-5"/>
          <w:sz w:val="20"/>
        </w:rPr>
        <w:t xml:space="preserve"> </w:t>
      </w:r>
      <w:r>
        <w:rPr>
          <w:i/>
          <w:spacing w:val="-2"/>
          <w:sz w:val="20"/>
        </w:rPr>
        <w:t>blank.</w:t>
      </w:r>
    </w:p>
    <w:p w14:paraId="24D979AC" w14:textId="77777777" w:rsidR="000F7F2F" w:rsidRDefault="000F7F2F">
      <w:pPr>
        <w:jc w:val="center"/>
        <w:rPr>
          <w:sz w:val="20"/>
        </w:rPr>
        <w:sectPr w:rsidR="000F7F2F">
          <w:pgSz w:w="12240" w:h="15840"/>
          <w:pgMar w:top="1180" w:right="320" w:bottom="1260" w:left="740" w:header="719" w:footer="1001" w:gutter="0"/>
          <w:cols w:space="720"/>
        </w:sectPr>
      </w:pPr>
    </w:p>
    <w:p w14:paraId="461D8AFC" w14:textId="77777777" w:rsidR="000F7F2F" w:rsidRDefault="00C87454" w:rsidP="00982EED">
      <w:pPr>
        <w:pStyle w:val="Heading2"/>
        <w:numPr>
          <w:ilvl w:val="1"/>
          <w:numId w:val="9"/>
        </w:numPr>
        <w:tabs>
          <w:tab w:val="left" w:pos="1922"/>
        </w:tabs>
        <w:spacing w:before="141"/>
        <w:ind w:left="1922" w:hanging="358"/>
        <w:jc w:val="left"/>
      </w:pPr>
      <w:r>
        <w:rPr>
          <w:u w:val="single"/>
        </w:rPr>
        <w:lastRenderedPageBreak/>
        <w:t>Acknowledgement</w:t>
      </w:r>
      <w:r>
        <w:rPr>
          <w:spacing w:val="-11"/>
          <w:u w:val="single"/>
        </w:rPr>
        <w:t xml:space="preserve"> </w:t>
      </w:r>
      <w:r>
        <w:rPr>
          <w:u w:val="single"/>
        </w:rPr>
        <w:t>of</w:t>
      </w:r>
      <w:r>
        <w:rPr>
          <w:spacing w:val="-7"/>
          <w:u w:val="single"/>
        </w:rPr>
        <w:t xml:space="preserve"> </w:t>
      </w:r>
      <w:r>
        <w:rPr>
          <w:u w:val="single"/>
        </w:rPr>
        <w:t>Contract</w:t>
      </w:r>
      <w:r>
        <w:rPr>
          <w:spacing w:val="-7"/>
          <w:u w:val="single"/>
        </w:rPr>
        <w:t xml:space="preserve"> </w:t>
      </w:r>
      <w:r>
        <w:rPr>
          <w:u w:val="single"/>
        </w:rPr>
        <w:t>Compliance</w:t>
      </w:r>
      <w:r>
        <w:rPr>
          <w:spacing w:val="-6"/>
          <w:u w:val="single"/>
        </w:rPr>
        <w:t xml:space="preserve"> </w:t>
      </w:r>
      <w:r>
        <w:rPr>
          <w:u w:val="single"/>
        </w:rPr>
        <w:t>-</w:t>
      </w:r>
      <w:r>
        <w:rPr>
          <w:spacing w:val="-8"/>
          <w:u w:val="single"/>
        </w:rPr>
        <w:t xml:space="preserve"> </w:t>
      </w:r>
      <w:r>
        <w:rPr>
          <w:u w:val="single"/>
        </w:rPr>
        <w:t>Notification</w:t>
      </w:r>
      <w:r>
        <w:rPr>
          <w:spacing w:val="-7"/>
          <w:u w:val="single"/>
        </w:rPr>
        <w:t xml:space="preserve"> </w:t>
      </w:r>
      <w:r>
        <w:rPr>
          <w:u w:val="single"/>
        </w:rPr>
        <w:t>to</w:t>
      </w:r>
      <w:r>
        <w:rPr>
          <w:spacing w:val="-9"/>
          <w:u w:val="single"/>
        </w:rPr>
        <w:t xml:space="preserve"> </w:t>
      </w:r>
      <w:r>
        <w:rPr>
          <w:spacing w:val="-2"/>
          <w:u w:val="single"/>
        </w:rPr>
        <w:t>Bidders</w:t>
      </w:r>
    </w:p>
    <w:p w14:paraId="7669B4AB" w14:textId="77777777" w:rsidR="000F7F2F" w:rsidRDefault="000F7F2F">
      <w:pPr>
        <w:pStyle w:val="BodyText"/>
        <w:rPr>
          <w:b/>
        </w:rPr>
      </w:pPr>
    </w:p>
    <w:p w14:paraId="5044FD21" w14:textId="77777777" w:rsidR="000F7F2F" w:rsidRDefault="000F7F2F">
      <w:pPr>
        <w:pStyle w:val="BodyText"/>
        <w:rPr>
          <w:b/>
        </w:rPr>
      </w:pPr>
    </w:p>
    <w:p w14:paraId="01AFC252" w14:textId="77777777" w:rsidR="000F7F2F" w:rsidRDefault="00C87454">
      <w:pPr>
        <w:pStyle w:val="BodyText"/>
        <w:spacing w:before="99"/>
        <w:rPr>
          <w:b/>
        </w:rPr>
      </w:pPr>
      <w:r>
        <w:rPr>
          <w:noProof/>
        </w:rPr>
        <w:drawing>
          <wp:anchor distT="0" distB="0" distL="0" distR="0" simplePos="0" relativeHeight="487601152" behindDoc="1" locked="0" layoutInCell="1" allowOverlap="1" wp14:anchorId="6E000D57" wp14:editId="130CB267">
            <wp:simplePos x="0" y="0"/>
            <wp:positionH relativeFrom="page">
              <wp:posOffset>1310055</wp:posOffset>
            </wp:positionH>
            <wp:positionV relativeFrom="paragraph">
              <wp:posOffset>232616</wp:posOffset>
            </wp:positionV>
            <wp:extent cx="5461014" cy="6724650"/>
            <wp:effectExtent l="0" t="0" r="0" b="0"/>
            <wp:wrapTopAndBottom/>
            <wp:docPr id="41" name="Image 4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1" name="Image 41"/>
                    <pic:cNvPicPr/>
                  </pic:nvPicPr>
                  <pic:blipFill>
                    <a:blip r:embed="rId31" cstate="print"/>
                    <a:stretch>
                      <a:fillRect/>
                    </a:stretch>
                  </pic:blipFill>
                  <pic:spPr>
                    <a:xfrm>
                      <a:off x="0" y="0"/>
                      <a:ext cx="5461014" cy="6724650"/>
                    </a:xfrm>
                    <a:prstGeom prst="rect">
                      <a:avLst/>
                    </a:prstGeom>
                  </pic:spPr>
                </pic:pic>
              </a:graphicData>
            </a:graphic>
          </wp:anchor>
        </w:drawing>
      </w:r>
    </w:p>
    <w:p w14:paraId="78F87FA5" w14:textId="77777777" w:rsidR="000F7F2F" w:rsidRDefault="000F7F2F">
      <w:pPr>
        <w:pStyle w:val="BodyText"/>
        <w:rPr>
          <w:b/>
        </w:rPr>
      </w:pPr>
    </w:p>
    <w:p w14:paraId="7045DF3D" w14:textId="77777777" w:rsidR="000F7F2F" w:rsidRDefault="000F7F2F">
      <w:pPr>
        <w:pStyle w:val="BodyText"/>
        <w:rPr>
          <w:b/>
        </w:rPr>
      </w:pPr>
    </w:p>
    <w:p w14:paraId="43922291" w14:textId="77777777" w:rsidR="000F7F2F" w:rsidRDefault="00C87454">
      <w:pPr>
        <w:pStyle w:val="BodyText"/>
        <w:spacing w:before="1"/>
        <w:ind w:left="1024" w:right="896"/>
        <w:jc w:val="both"/>
        <w:rPr>
          <w:rFonts w:ascii="Times New Roman"/>
        </w:rPr>
      </w:pPr>
      <w:r>
        <w:rPr>
          <w:rFonts w:ascii="Times New Roman"/>
        </w:rPr>
        <w:t>The</w:t>
      </w:r>
      <w:r>
        <w:rPr>
          <w:rFonts w:ascii="Times New Roman"/>
          <w:spacing w:val="-1"/>
        </w:rPr>
        <w:t xml:space="preserve"> </w:t>
      </w:r>
      <w:r>
        <w:rPr>
          <w:rFonts w:ascii="Times New Roman"/>
        </w:rPr>
        <w:t>contract</w:t>
      </w:r>
      <w:r>
        <w:rPr>
          <w:rFonts w:ascii="Times New Roman"/>
          <w:spacing w:val="-2"/>
        </w:rPr>
        <w:t xml:space="preserve"> </w:t>
      </w:r>
      <w:r>
        <w:rPr>
          <w:rFonts w:ascii="Times New Roman"/>
        </w:rPr>
        <w:t>to be</w:t>
      </w:r>
      <w:r>
        <w:rPr>
          <w:rFonts w:ascii="Times New Roman"/>
          <w:spacing w:val="-1"/>
        </w:rPr>
        <w:t xml:space="preserve"> </w:t>
      </w:r>
      <w:r>
        <w:rPr>
          <w:rFonts w:ascii="Times New Roman"/>
        </w:rPr>
        <w:t>awarded is</w:t>
      </w:r>
      <w:r>
        <w:rPr>
          <w:rFonts w:ascii="Times New Roman"/>
          <w:spacing w:val="-4"/>
        </w:rPr>
        <w:t xml:space="preserve"> </w:t>
      </w:r>
      <w:r>
        <w:rPr>
          <w:rFonts w:ascii="Times New Roman"/>
        </w:rPr>
        <w:t>subject</w:t>
      </w:r>
      <w:r>
        <w:rPr>
          <w:rFonts w:ascii="Times New Roman"/>
          <w:spacing w:val="-1"/>
        </w:rPr>
        <w:t xml:space="preserve"> </w:t>
      </w:r>
      <w:r>
        <w:rPr>
          <w:rFonts w:ascii="Times New Roman"/>
        </w:rPr>
        <w:t>to contract</w:t>
      </w:r>
      <w:r>
        <w:rPr>
          <w:rFonts w:ascii="Times New Roman"/>
          <w:spacing w:val="-2"/>
        </w:rPr>
        <w:t xml:space="preserve"> </w:t>
      </w:r>
      <w:r>
        <w:rPr>
          <w:rFonts w:ascii="Times New Roman"/>
        </w:rPr>
        <w:t>compliance</w:t>
      </w:r>
      <w:r>
        <w:rPr>
          <w:rFonts w:ascii="Times New Roman"/>
          <w:spacing w:val="-3"/>
        </w:rPr>
        <w:t xml:space="preserve"> </w:t>
      </w:r>
      <w:r>
        <w:rPr>
          <w:rFonts w:ascii="Times New Roman"/>
        </w:rPr>
        <w:t>requirements</w:t>
      </w:r>
      <w:r>
        <w:rPr>
          <w:rFonts w:ascii="Times New Roman"/>
          <w:spacing w:val="-2"/>
        </w:rPr>
        <w:t xml:space="preserve"> </w:t>
      </w:r>
      <w:r>
        <w:rPr>
          <w:rFonts w:ascii="Times New Roman"/>
        </w:rPr>
        <w:t>mandated</w:t>
      </w:r>
      <w:r>
        <w:rPr>
          <w:rFonts w:ascii="Times New Roman"/>
          <w:spacing w:val="-2"/>
        </w:rPr>
        <w:t xml:space="preserve"> </w:t>
      </w:r>
      <w:r>
        <w:rPr>
          <w:rFonts w:ascii="Times New Roman"/>
        </w:rPr>
        <w:t>by Sections</w:t>
      </w:r>
      <w:r>
        <w:rPr>
          <w:rFonts w:ascii="Times New Roman"/>
          <w:spacing w:val="-2"/>
        </w:rPr>
        <w:t xml:space="preserve"> </w:t>
      </w:r>
      <w:r>
        <w:rPr>
          <w:rFonts w:ascii="Times New Roman"/>
        </w:rPr>
        <w:t>4a-60</w:t>
      </w:r>
      <w:r>
        <w:rPr>
          <w:rFonts w:ascii="Times New Roman"/>
          <w:spacing w:val="-2"/>
        </w:rPr>
        <w:t xml:space="preserve"> </w:t>
      </w:r>
      <w:r>
        <w:rPr>
          <w:rFonts w:ascii="Times New Roman"/>
        </w:rPr>
        <w:t>and</w:t>
      </w:r>
      <w:r>
        <w:rPr>
          <w:rFonts w:ascii="Times New Roman"/>
          <w:spacing w:val="-2"/>
        </w:rPr>
        <w:t xml:space="preserve"> </w:t>
      </w:r>
      <w:r>
        <w:rPr>
          <w:rFonts w:ascii="Times New Roman"/>
        </w:rPr>
        <w:t>4a- 60a of</w:t>
      </w:r>
      <w:r>
        <w:rPr>
          <w:rFonts w:ascii="Times New Roman"/>
          <w:spacing w:val="-2"/>
        </w:rPr>
        <w:t xml:space="preserve"> </w:t>
      </w:r>
      <w:r>
        <w:rPr>
          <w:rFonts w:ascii="Times New Roman"/>
        </w:rPr>
        <w:t>the</w:t>
      </w:r>
      <w:r>
        <w:rPr>
          <w:rFonts w:ascii="Times New Roman"/>
          <w:spacing w:val="-2"/>
        </w:rPr>
        <w:t xml:space="preserve"> </w:t>
      </w:r>
      <w:r>
        <w:rPr>
          <w:rFonts w:ascii="Times New Roman"/>
        </w:rPr>
        <w:t>Connecticut</w:t>
      </w:r>
      <w:r>
        <w:rPr>
          <w:rFonts w:ascii="Times New Roman"/>
          <w:spacing w:val="-3"/>
        </w:rPr>
        <w:t xml:space="preserve"> </w:t>
      </w:r>
      <w:r>
        <w:rPr>
          <w:rFonts w:ascii="Times New Roman"/>
        </w:rPr>
        <w:t>General</w:t>
      </w:r>
      <w:r>
        <w:rPr>
          <w:rFonts w:ascii="Times New Roman"/>
          <w:spacing w:val="-2"/>
        </w:rPr>
        <w:t xml:space="preserve"> </w:t>
      </w:r>
      <w:r>
        <w:rPr>
          <w:rFonts w:ascii="Times New Roman"/>
        </w:rPr>
        <w:t>Statutes;</w:t>
      </w:r>
      <w:r>
        <w:rPr>
          <w:rFonts w:ascii="Times New Roman"/>
          <w:spacing w:val="-3"/>
        </w:rPr>
        <w:t xml:space="preserve"> </w:t>
      </w:r>
      <w:r>
        <w:rPr>
          <w:rFonts w:ascii="Times New Roman"/>
        </w:rPr>
        <w:t>and,</w:t>
      </w:r>
      <w:r>
        <w:rPr>
          <w:rFonts w:ascii="Times New Roman"/>
          <w:spacing w:val="-2"/>
        </w:rPr>
        <w:t xml:space="preserve"> </w:t>
      </w:r>
      <w:r>
        <w:rPr>
          <w:rFonts w:ascii="Times New Roman"/>
        </w:rPr>
        <w:t>when</w:t>
      </w:r>
      <w:r>
        <w:rPr>
          <w:rFonts w:ascii="Times New Roman"/>
          <w:spacing w:val="-1"/>
        </w:rPr>
        <w:t xml:space="preserve"> </w:t>
      </w:r>
      <w:r>
        <w:rPr>
          <w:rFonts w:ascii="Times New Roman"/>
        </w:rPr>
        <w:t>the</w:t>
      </w:r>
      <w:r>
        <w:rPr>
          <w:rFonts w:ascii="Times New Roman"/>
          <w:spacing w:val="-4"/>
        </w:rPr>
        <w:t xml:space="preserve"> </w:t>
      </w:r>
      <w:r>
        <w:rPr>
          <w:rFonts w:ascii="Times New Roman"/>
        </w:rPr>
        <w:t>awarding</w:t>
      </w:r>
      <w:r>
        <w:rPr>
          <w:rFonts w:ascii="Times New Roman"/>
          <w:spacing w:val="-1"/>
        </w:rPr>
        <w:t xml:space="preserve"> </w:t>
      </w:r>
      <w:r>
        <w:rPr>
          <w:rFonts w:ascii="Times New Roman"/>
        </w:rPr>
        <w:t>agency</w:t>
      </w:r>
      <w:r>
        <w:rPr>
          <w:rFonts w:ascii="Times New Roman"/>
          <w:spacing w:val="-1"/>
        </w:rPr>
        <w:t xml:space="preserve"> </w:t>
      </w:r>
      <w:r>
        <w:rPr>
          <w:rFonts w:ascii="Times New Roman"/>
        </w:rPr>
        <w:t>is</w:t>
      </w:r>
      <w:r>
        <w:rPr>
          <w:rFonts w:ascii="Times New Roman"/>
          <w:spacing w:val="-3"/>
        </w:rPr>
        <w:t xml:space="preserve"> </w:t>
      </w:r>
      <w:r>
        <w:rPr>
          <w:rFonts w:ascii="Times New Roman"/>
        </w:rPr>
        <w:t>the</w:t>
      </w:r>
      <w:r>
        <w:rPr>
          <w:rFonts w:ascii="Times New Roman"/>
          <w:spacing w:val="-2"/>
        </w:rPr>
        <w:t xml:space="preserve"> </w:t>
      </w:r>
      <w:r>
        <w:rPr>
          <w:rFonts w:ascii="Times New Roman"/>
        </w:rPr>
        <w:t>State,</w:t>
      </w:r>
      <w:r>
        <w:rPr>
          <w:rFonts w:ascii="Times New Roman"/>
          <w:spacing w:val="-2"/>
        </w:rPr>
        <w:t xml:space="preserve"> </w:t>
      </w:r>
      <w:r>
        <w:rPr>
          <w:rFonts w:ascii="Times New Roman"/>
        </w:rPr>
        <w:t>Sections</w:t>
      </w:r>
      <w:r>
        <w:rPr>
          <w:rFonts w:ascii="Times New Roman"/>
          <w:spacing w:val="-3"/>
        </w:rPr>
        <w:t xml:space="preserve"> </w:t>
      </w:r>
      <w:r>
        <w:rPr>
          <w:rFonts w:ascii="Times New Roman"/>
        </w:rPr>
        <w:t>46a-71(d)</w:t>
      </w:r>
      <w:r>
        <w:rPr>
          <w:rFonts w:ascii="Times New Roman"/>
          <w:spacing w:val="-2"/>
        </w:rPr>
        <w:t xml:space="preserve"> </w:t>
      </w:r>
      <w:r>
        <w:rPr>
          <w:rFonts w:ascii="Times New Roman"/>
        </w:rPr>
        <w:t>and</w:t>
      </w:r>
      <w:r>
        <w:rPr>
          <w:rFonts w:ascii="Times New Roman"/>
          <w:spacing w:val="-3"/>
        </w:rPr>
        <w:t xml:space="preserve"> </w:t>
      </w:r>
      <w:r>
        <w:rPr>
          <w:rFonts w:ascii="Times New Roman"/>
        </w:rPr>
        <w:t>46a-81i(d) of the Connecticut General Statutes. There are Contract Compliance Regulations codified at Section 46a-68j-21</w:t>
      </w:r>
    </w:p>
    <w:p w14:paraId="5844F4CF" w14:textId="77777777" w:rsidR="000F7F2F" w:rsidRDefault="000F7F2F">
      <w:pPr>
        <w:jc w:val="both"/>
        <w:rPr>
          <w:rFonts w:ascii="Times New Roman"/>
        </w:rPr>
        <w:sectPr w:rsidR="000F7F2F">
          <w:pgSz w:w="12240" w:h="15840"/>
          <w:pgMar w:top="1180" w:right="320" w:bottom="1260" w:left="740" w:header="719" w:footer="1001" w:gutter="0"/>
          <w:cols w:space="720"/>
        </w:sectPr>
      </w:pPr>
    </w:p>
    <w:p w14:paraId="687084C2" w14:textId="77777777" w:rsidR="000F7F2F" w:rsidRDefault="00C87454">
      <w:pPr>
        <w:pStyle w:val="BodyText"/>
        <w:spacing w:before="139"/>
        <w:ind w:left="1024" w:right="825"/>
        <w:rPr>
          <w:rFonts w:ascii="Times New Roman"/>
        </w:rPr>
      </w:pPr>
      <w:r>
        <w:rPr>
          <w:rFonts w:ascii="Times New Roman"/>
        </w:rPr>
        <w:lastRenderedPageBreak/>
        <w:t>through</w:t>
      </w:r>
      <w:r>
        <w:rPr>
          <w:rFonts w:ascii="Times New Roman"/>
          <w:spacing w:val="-2"/>
        </w:rPr>
        <w:t xml:space="preserve"> </w:t>
      </w:r>
      <w:r>
        <w:rPr>
          <w:rFonts w:ascii="Times New Roman"/>
        </w:rPr>
        <w:t>43</w:t>
      </w:r>
      <w:r>
        <w:rPr>
          <w:rFonts w:ascii="Times New Roman"/>
          <w:spacing w:val="-2"/>
        </w:rPr>
        <w:t xml:space="preserve"> </w:t>
      </w:r>
      <w:r>
        <w:rPr>
          <w:rFonts w:ascii="Times New Roman"/>
        </w:rPr>
        <w:t>of</w:t>
      </w:r>
      <w:r>
        <w:rPr>
          <w:rFonts w:ascii="Times New Roman"/>
          <w:spacing w:val="-3"/>
        </w:rPr>
        <w:t xml:space="preserve"> </w:t>
      </w:r>
      <w:r>
        <w:rPr>
          <w:rFonts w:ascii="Times New Roman"/>
        </w:rPr>
        <w:t>the</w:t>
      </w:r>
      <w:r>
        <w:rPr>
          <w:rFonts w:ascii="Times New Roman"/>
          <w:spacing w:val="-3"/>
        </w:rPr>
        <w:t xml:space="preserve"> </w:t>
      </w:r>
      <w:r>
        <w:rPr>
          <w:rFonts w:ascii="Times New Roman"/>
        </w:rPr>
        <w:t>Regulations</w:t>
      </w:r>
      <w:r>
        <w:rPr>
          <w:rFonts w:ascii="Times New Roman"/>
          <w:spacing w:val="-6"/>
        </w:rPr>
        <w:t xml:space="preserve"> </w:t>
      </w:r>
      <w:r>
        <w:rPr>
          <w:rFonts w:ascii="Times New Roman"/>
        </w:rPr>
        <w:t>of</w:t>
      </w:r>
      <w:r>
        <w:rPr>
          <w:rFonts w:ascii="Times New Roman"/>
          <w:spacing w:val="-3"/>
        </w:rPr>
        <w:t xml:space="preserve"> </w:t>
      </w:r>
      <w:r>
        <w:rPr>
          <w:rFonts w:ascii="Times New Roman"/>
        </w:rPr>
        <w:t>Connecticut</w:t>
      </w:r>
      <w:r>
        <w:rPr>
          <w:rFonts w:ascii="Times New Roman"/>
          <w:spacing w:val="-4"/>
        </w:rPr>
        <w:t xml:space="preserve"> </w:t>
      </w:r>
      <w:r>
        <w:rPr>
          <w:rFonts w:ascii="Times New Roman"/>
        </w:rPr>
        <w:t>State</w:t>
      </w:r>
      <w:r>
        <w:rPr>
          <w:rFonts w:ascii="Times New Roman"/>
          <w:spacing w:val="-3"/>
        </w:rPr>
        <w:t xml:space="preserve"> </w:t>
      </w:r>
      <w:r>
        <w:rPr>
          <w:rFonts w:ascii="Times New Roman"/>
        </w:rPr>
        <w:t>Agencies,</w:t>
      </w:r>
      <w:r>
        <w:rPr>
          <w:rFonts w:ascii="Times New Roman"/>
          <w:spacing w:val="-3"/>
        </w:rPr>
        <w:t xml:space="preserve"> </w:t>
      </w:r>
      <w:r>
        <w:rPr>
          <w:rFonts w:ascii="Times New Roman"/>
        </w:rPr>
        <w:t>which</w:t>
      </w:r>
      <w:r>
        <w:rPr>
          <w:rFonts w:ascii="Times New Roman"/>
          <w:spacing w:val="-2"/>
        </w:rPr>
        <w:t xml:space="preserve"> </w:t>
      </w:r>
      <w:r>
        <w:rPr>
          <w:rFonts w:ascii="Times New Roman"/>
        </w:rPr>
        <w:t>establish</w:t>
      </w:r>
      <w:r>
        <w:rPr>
          <w:rFonts w:ascii="Times New Roman"/>
          <w:spacing w:val="-2"/>
        </w:rPr>
        <w:t xml:space="preserve"> </w:t>
      </w:r>
      <w:r>
        <w:rPr>
          <w:rFonts w:ascii="Times New Roman"/>
        </w:rPr>
        <w:t>a</w:t>
      </w:r>
      <w:r>
        <w:rPr>
          <w:rFonts w:ascii="Times New Roman"/>
          <w:spacing w:val="-3"/>
        </w:rPr>
        <w:t xml:space="preserve"> </w:t>
      </w:r>
      <w:r>
        <w:rPr>
          <w:rFonts w:ascii="Times New Roman"/>
        </w:rPr>
        <w:t>procedure</w:t>
      </w:r>
      <w:r>
        <w:rPr>
          <w:rFonts w:ascii="Times New Roman"/>
          <w:spacing w:val="-5"/>
        </w:rPr>
        <w:t xml:space="preserve"> </w:t>
      </w:r>
      <w:r>
        <w:rPr>
          <w:rFonts w:ascii="Times New Roman"/>
        </w:rPr>
        <w:t>for</w:t>
      </w:r>
      <w:r>
        <w:rPr>
          <w:rFonts w:ascii="Times New Roman"/>
          <w:spacing w:val="-3"/>
        </w:rPr>
        <w:t xml:space="preserve"> </w:t>
      </w:r>
      <w:r>
        <w:rPr>
          <w:rFonts w:ascii="Times New Roman"/>
        </w:rPr>
        <w:t>awarding</w:t>
      </w:r>
      <w:r>
        <w:rPr>
          <w:rFonts w:ascii="Times New Roman"/>
          <w:spacing w:val="-2"/>
        </w:rPr>
        <w:t xml:space="preserve"> </w:t>
      </w:r>
      <w:r>
        <w:rPr>
          <w:rFonts w:ascii="Times New Roman"/>
        </w:rPr>
        <w:t>all</w:t>
      </w:r>
      <w:r>
        <w:rPr>
          <w:rFonts w:ascii="Times New Roman"/>
          <w:spacing w:val="-3"/>
        </w:rPr>
        <w:t xml:space="preserve"> </w:t>
      </w:r>
      <w:r>
        <w:rPr>
          <w:rFonts w:ascii="Times New Roman"/>
        </w:rPr>
        <w:t>contracts covered by Sections 4a-60 and 46a-71(d) of the Connecticut General Statutes.</w:t>
      </w:r>
    </w:p>
    <w:p w14:paraId="3FA20555" w14:textId="77777777" w:rsidR="000F7F2F" w:rsidRDefault="000F7F2F">
      <w:pPr>
        <w:pStyle w:val="BodyText"/>
        <w:spacing w:before="2"/>
        <w:rPr>
          <w:rFonts w:ascii="Times New Roman"/>
        </w:rPr>
      </w:pPr>
    </w:p>
    <w:p w14:paraId="45B35536" w14:textId="77777777" w:rsidR="000F7F2F" w:rsidRDefault="00C87454">
      <w:pPr>
        <w:pStyle w:val="BodyText"/>
        <w:ind w:left="1024" w:right="1191"/>
        <w:rPr>
          <w:rFonts w:ascii="Times New Roman" w:hAnsi="Times New Roman"/>
        </w:rPr>
      </w:pPr>
      <w:r>
        <w:rPr>
          <w:rFonts w:ascii="Times New Roman" w:hAnsi="Times New Roman"/>
        </w:rPr>
        <w:t>According</w:t>
      </w:r>
      <w:r>
        <w:rPr>
          <w:rFonts w:ascii="Times New Roman" w:hAnsi="Times New Roman"/>
          <w:spacing w:val="-3"/>
        </w:rPr>
        <w:t xml:space="preserve"> </w:t>
      </w:r>
      <w:r>
        <w:rPr>
          <w:rFonts w:ascii="Times New Roman" w:hAnsi="Times New Roman"/>
        </w:rPr>
        <w:t>to</w:t>
      </w:r>
      <w:r>
        <w:rPr>
          <w:rFonts w:ascii="Times New Roman" w:hAnsi="Times New Roman"/>
          <w:spacing w:val="-3"/>
        </w:rPr>
        <w:t xml:space="preserve"> </w:t>
      </w:r>
      <w:r>
        <w:rPr>
          <w:rFonts w:ascii="Times New Roman" w:hAnsi="Times New Roman"/>
        </w:rPr>
        <w:t>Section</w:t>
      </w:r>
      <w:r>
        <w:rPr>
          <w:rFonts w:ascii="Times New Roman" w:hAnsi="Times New Roman"/>
          <w:spacing w:val="-3"/>
        </w:rPr>
        <w:t xml:space="preserve"> </w:t>
      </w:r>
      <w:r>
        <w:rPr>
          <w:rFonts w:ascii="Times New Roman" w:hAnsi="Times New Roman"/>
        </w:rPr>
        <w:t>46a-68j-30(9)</w:t>
      </w:r>
      <w:r>
        <w:rPr>
          <w:rFonts w:ascii="Times New Roman" w:hAnsi="Times New Roman"/>
          <w:spacing w:val="-6"/>
        </w:rPr>
        <w:t xml:space="preserve"> </w:t>
      </w:r>
      <w:r>
        <w:rPr>
          <w:rFonts w:ascii="Times New Roman" w:hAnsi="Times New Roman"/>
        </w:rPr>
        <w:t>of</w:t>
      </w:r>
      <w:r>
        <w:rPr>
          <w:rFonts w:ascii="Times New Roman" w:hAnsi="Times New Roman"/>
          <w:spacing w:val="-4"/>
        </w:rPr>
        <w:t xml:space="preserve"> </w:t>
      </w:r>
      <w:r>
        <w:rPr>
          <w:rFonts w:ascii="Times New Roman" w:hAnsi="Times New Roman"/>
        </w:rPr>
        <w:t>the</w:t>
      </w:r>
      <w:r>
        <w:rPr>
          <w:rFonts w:ascii="Times New Roman" w:hAnsi="Times New Roman"/>
          <w:spacing w:val="-4"/>
        </w:rPr>
        <w:t xml:space="preserve"> </w:t>
      </w:r>
      <w:r>
        <w:rPr>
          <w:rFonts w:ascii="Times New Roman" w:hAnsi="Times New Roman"/>
        </w:rPr>
        <w:t>Contract</w:t>
      </w:r>
      <w:r>
        <w:rPr>
          <w:rFonts w:ascii="Times New Roman" w:hAnsi="Times New Roman"/>
          <w:spacing w:val="-5"/>
        </w:rPr>
        <w:t xml:space="preserve"> </w:t>
      </w:r>
      <w:r>
        <w:rPr>
          <w:rFonts w:ascii="Times New Roman" w:hAnsi="Times New Roman"/>
        </w:rPr>
        <w:t>Compliance</w:t>
      </w:r>
      <w:r>
        <w:rPr>
          <w:rFonts w:ascii="Times New Roman" w:hAnsi="Times New Roman"/>
          <w:spacing w:val="-4"/>
        </w:rPr>
        <w:t xml:space="preserve"> </w:t>
      </w:r>
      <w:r>
        <w:rPr>
          <w:rFonts w:ascii="Times New Roman" w:hAnsi="Times New Roman"/>
        </w:rPr>
        <w:t>Regulations,</w:t>
      </w:r>
      <w:r>
        <w:rPr>
          <w:rFonts w:ascii="Times New Roman" w:hAnsi="Times New Roman"/>
          <w:spacing w:val="-4"/>
        </w:rPr>
        <w:t xml:space="preserve"> </w:t>
      </w:r>
      <w:r>
        <w:rPr>
          <w:rFonts w:ascii="Times New Roman" w:hAnsi="Times New Roman"/>
        </w:rPr>
        <w:t>every</w:t>
      </w:r>
      <w:r>
        <w:rPr>
          <w:rFonts w:ascii="Times New Roman" w:hAnsi="Times New Roman"/>
          <w:spacing w:val="-3"/>
        </w:rPr>
        <w:t xml:space="preserve"> </w:t>
      </w:r>
      <w:r>
        <w:rPr>
          <w:rFonts w:ascii="Times New Roman" w:hAnsi="Times New Roman"/>
        </w:rPr>
        <w:t>agency</w:t>
      </w:r>
      <w:r>
        <w:rPr>
          <w:rFonts w:ascii="Times New Roman" w:hAnsi="Times New Roman"/>
          <w:spacing w:val="-5"/>
        </w:rPr>
        <w:t xml:space="preserve"> </w:t>
      </w:r>
      <w:r>
        <w:rPr>
          <w:rFonts w:ascii="Times New Roman" w:hAnsi="Times New Roman"/>
        </w:rPr>
        <w:t>awarding</w:t>
      </w:r>
      <w:r>
        <w:rPr>
          <w:rFonts w:ascii="Times New Roman" w:hAnsi="Times New Roman"/>
          <w:spacing w:val="-3"/>
        </w:rPr>
        <w:t xml:space="preserve"> </w:t>
      </w:r>
      <w:r>
        <w:rPr>
          <w:rFonts w:ascii="Times New Roman" w:hAnsi="Times New Roman"/>
        </w:rPr>
        <w:t>a</w:t>
      </w:r>
      <w:r>
        <w:rPr>
          <w:rFonts w:ascii="Times New Roman" w:hAnsi="Times New Roman"/>
          <w:spacing w:val="-4"/>
        </w:rPr>
        <w:t xml:space="preserve"> </w:t>
      </w:r>
      <w:r>
        <w:rPr>
          <w:rFonts w:ascii="Times New Roman" w:hAnsi="Times New Roman"/>
        </w:rPr>
        <w:t>contract subject to the contract compliance requirements has an obligation to “aggressively solicit the participation of legitimate minority business enterprises as bidders, contractors, subcontractors and suppliers of materials.”</w:t>
      </w:r>
    </w:p>
    <w:p w14:paraId="0BD8CF76" w14:textId="77777777" w:rsidR="000F7F2F" w:rsidRDefault="00C87454">
      <w:pPr>
        <w:pStyle w:val="BodyText"/>
        <w:spacing w:before="229"/>
        <w:ind w:left="1024" w:right="839"/>
        <w:rPr>
          <w:rFonts w:ascii="Times New Roman" w:hAnsi="Times New Roman"/>
        </w:rPr>
      </w:pPr>
      <w:r>
        <w:rPr>
          <w:rFonts w:ascii="Times New Roman" w:hAnsi="Times New Roman"/>
        </w:rPr>
        <w:t>“Minority</w:t>
      </w:r>
      <w:r>
        <w:rPr>
          <w:rFonts w:ascii="Times New Roman" w:hAnsi="Times New Roman"/>
          <w:spacing w:val="-3"/>
        </w:rPr>
        <w:t xml:space="preserve"> </w:t>
      </w:r>
      <w:r>
        <w:rPr>
          <w:rFonts w:ascii="Times New Roman" w:hAnsi="Times New Roman"/>
        </w:rPr>
        <w:t>business</w:t>
      </w:r>
      <w:r>
        <w:rPr>
          <w:rFonts w:ascii="Times New Roman" w:hAnsi="Times New Roman"/>
          <w:spacing w:val="-4"/>
        </w:rPr>
        <w:t xml:space="preserve"> </w:t>
      </w:r>
      <w:r>
        <w:rPr>
          <w:rFonts w:ascii="Times New Roman" w:hAnsi="Times New Roman"/>
        </w:rPr>
        <w:t>enterprise”</w:t>
      </w:r>
      <w:r>
        <w:rPr>
          <w:rFonts w:ascii="Times New Roman" w:hAnsi="Times New Roman"/>
          <w:spacing w:val="-3"/>
        </w:rPr>
        <w:t xml:space="preserve"> </w:t>
      </w:r>
      <w:r>
        <w:rPr>
          <w:rFonts w:ascii="Times New Roman" w:hAnsi="Times New Roman"/>
        </w:rPr>
        <w:t>is</w:t>
      </w:r>
      <w:r>
        <w:rPr>
          <w:rFonts w:ascii="Times New Roman" w:hAnsi="Times New Roman"/>
          <w:spacing w:val="-4"/>
        </w:rPr>
        <w:t xml:space="preserve"> </w:t>
      </w:r>
      <w:r>
        <w:rPr>
          <w:rFonts w:ascii="Times New Roman" w:hAnsi="Times New Roman"/>
        </w:rPr>
        <w:t>defined</w:t>
      </w:r>
      <w:r>
        <w:rPr>
          <w:rFonts w:ascii="Times New Roman" w:hAnsi="Times New Roman"/>
          <w:spacing w:val="-2"/>
        </w:rPr>
        <w:t xml:space="preserve"> </w:t>
      </w:r>
      <w:r>
        <w:rPr>
          <w:rFonts w:ascii="Times New Roman" w:hAnsi="Times New Roman"/>
        </w:rPr>
        <w:t>in</w:t>
      </w:r>
      <w:r>
        <w:rPr>
          <w:rFonts w:ascii="Times New Roman" w:hAnsi="Times New Roman"/>
          <w:spacing w:val="-2"/>
        </w:rPr>
        <w:t xml:space="preserve"> </w:t>
      </w:r>
      <w:r>
        <w:rPr>
          <w:rFonts w:ascii="Times New Roman" w:hAnsi="Times New Roman"/>
        </w:rPr>
        <w:t>Section</w:t>
      </w:r>
      <w:r>
        <w:rPr>
          <w:rFonts w:ascii="Times New Roman" w:hAnsi="Times New Roman"/>
          <w:spacing w:val="-4"/>
        </w:rPr>
        <w:t xml:space="preserve"> </w:t>
      </w:r>
      <w:r>
        <w:rPr>
          <w:rFonts w:ascii="Times New Roman" w:hAnsi="Times New Roman"/>
        </w:rPr>
        <w:t>4a-60</w:t>
      </w:r>
      <w:r>
        <w:rPr>
          <w:rFonts w:ascii="Times New Roman" w:hAnsi="Times New Roman"/>
          <w:spacing w:val="-2"/>
        </w:rPr>
        <w:t xml:space="preserve"> </w:t>
      </w:r>
      <w:r>
        <w:rPr>
          <w:rFonts w:ascii="Times New Roman" w:hAnsi="Times New Roman"/>
        </w:rPr>
        <w:t>of</w:t>
      </w:r>
      <w:r>
        <w:rPr>
          <w:rFonts w:ascii="Times New Roman" w:hAnsi="Times New Roman"/>
          <w:spacing w:val="-5"/>
        </w:rPr>
        <w:t xml:space="preserve"> </w:t>
      </w:r>
      <w:r>
        <w:rPr>
          <w:rFonts w:ascii="Times New Roman" w:hAnsi="Times New Roman"/>
        </w:rPr>
        <w:t>the</w:t>
      </w:r>
      <w:r>
        <w:rPr>
          <w:rFonts w:ascii="Times New Roman" w:hAnsi="Times New Roman"/>
          <w:spacing w:val="-3"/>
        </w:rPr>
        <w:t xml:space="preserve"> </w:t>
      </w:r>
      <w:r>
        <w:rPr>
          <w:rFonts w:ascii="Times New Roman" w:hAnsi="Times New Roman"/>
        </w:rPr>
        <w:t>Connecticut</w:t>
      </w:r>
      <w:r>
        <w:rPr>
          <w:rFonts w:ascii="Times New Roman" w:hAnsi="Times New Roman"/>
          <w:spacing w:val="-4"/>
        </w:rPr>
        <w:t xml:space="preserve"> </w:t>
      </w:r>
      <w:r>
        <w:rPr>
          <w:rFonts w:ascii="Times New Roman" w:hAnsi="Times New Roman"/>
        </w:rPr>
        <w:t>General</w:t>
      </w:r>
      <w:r>
        <w:rPr>
          <w:rFonts w:ascii="Times New Roman" w:hAnsi="Times New Roman"/>
          <w:spacing w:val="-3"/>
        </w:rPr>
        <w:t xml:space="preserve"> </w:t>
      </w:r>
      <w:r>
        <w:rPr>
          <w:rFonts w:ascii="Times New Roman" w:hAnsi="Times New Roman"/>
        </w:rPr>
        <w:t>Statutes</w:t>
      </w:r>
      <w:r>
        <w:rPr>
          <w:rFonts w:ascii="Times New Roman" w:hAnsi="Times New Roman"/>
          <w:spacing w:val="-4"/>
        </w:rPr>
        <w:t xml:space="preserve"> </w:t>
      </w:r>
      <w:r>
        <w:rPr>
          <w:rFonts w:ascii="Times New Roman" w:hAnsi="Times New Roman"/>
        </w:rPr>
        <w:t>as</w:t>
      </w:r>
      <w:r>
        <w:rPr>
          <w:rFonts w:ascii="Times New Roman" w:hAnsi="Times New Roman"/>
          <w:spacing w:val="-4"/>
        </w:rPr>
        <w:t xml:space="preserve"> </w:t>
      </w:r>
      <w:r>
        <w:rPr>
          <w:rFonts w:ascii="Times New Roman" w:hAnsi="Times New Roman"/>
        </w:rPr>
        <w:t>a</w:t>
      </w:r>
      <w:r>
        <w:rPr>
          <w:rFonts w:ascii="Times New Roman" w:hAnsi="Times New Roman"/>
          <w:spacing w:val="-3"/>
        </w:rPr>
        <w:t xml:space="preserve"> </w:t>
      </w:r>
      <w:r>
        <w:rPr>
          <w:rFonts w:ascii="Times New Roman" w:hAnsi="Times New Roman"/>
        </w:rPr>
        <w:t>business</w:t>
      </w:r>
      <w:r>
        <w:rPr>
          <w:rFonts w:ascii="Times New Roman" w:hAnsi="Times New Roman"/>
          <w:spacing w:val="-4"/>
        </w:rPr>
        <w:t xml:space="preserve"> </w:t>
      </w:r>
      <w:r>
        <w:rPr>
          <w:rFonts w:ascii="Times New Roman" w:hAnsi="Times New Roman"/>
        </w:rPr>
        <w:t>wherein fifty-one percent or more of the capital stock, or assets belong to a person or persons: “(1) Who are active in daily affairs of the enterprise; (2) who have the power to direct the management and policies of the enterprise; and (3) who are members of a minority, as such term is defined in subsection (a) of Section 32-9n.”</w:t>
      </w:r>
    </w:p>
    <w:p w14:paraId="179BA95A" w14:textId="77777777" w:rsidR="000F7F2F" w:rsidRDefault="000F7F2F">
      <w:pPr>
        <w:pStyle w:val="BodyText"/>
        <w:rPr>
          <w:rFonts w:ascii="Times New Roman"/>
        </w:rPr>
      </w:pPr>
    </w:p>
    <w:p w14:paraId="49BCA01C" w14:textId="77777777" w:rsidR="000F7F2F" w:rsidRDefault="00C87454">
      <w:pPr>
        <w:pStyle w:val="BodyText"/>
        <w:ind w:left="1024" w:right="825"/>
        <w:rPr>
          <w:rFonts w:ascii="Times New Roman" w:hAnsi="Times New Roman"/>
        </w:rPr>
      </w:pPr>
      <w:r>
        <w:rPr>
          <w:rFonts w:ascii="Times New Roman" w:hAnsi="Times New Roman"/>
        </w:rPr>
        <w:t>“Minority”</w:t>
      </w:r>
      <w:r>
        <w:rPr>
          <w:rFonts w:ascii="Times New Roman" w:hAnsi="Times New Roman"/>
          <w:spacing w:val="-2"/>
        </w:rPr>
        <w:t xml:space="preserve"> </w:t>
      </w:r>
      <w:r>
        <w:rPr>
          <w:rFonts w:ascii="Times New Roman" w:hAnsi="Times New Roman"/>
        </w:rPr>
        <w:t>groups</w:t>
      </w:r>
      <w:r>
        <w:rPr>
          <w:rFonts w:ascii="Times New Roman" w:hAnsi="Times New Roman"/>
          <w:spacing w:val="-3"/>
        </w:rPr>
        <w:t xml:space="preserve"> </w:t>
      </w:r>
      <w:r>
        <w:rPr>
          <w:rFonts w:ascii="Times New Roman" w:hAnsi="Times New Roman"/>
        </w:rPr>
        <w:t>are</w:t>
      </w:r>
      <w:r>
        <w:rPr>
          <w:rFonts w:ascii="Times New Roman" w:hAnsi="Times New Roman"/>
          <w:spacing w:val="-4"/>
        </w:rPr>
        <w:t xml:space="preserve"> </w:t>
      </w:r>
      <w:r>
        <w:rPr>
          <w:rFonts w:ascii="Times New Roman" w:hAnsi="Times New Roman"/>
        </w:rPr>
        <w:t>defined</w:t>
      </w:r>
      <w:r>
        <w:rPr>
          <w:rFonts w:ascii="Times New Roman" w:hAnsi="Times New Roman"/>
          <w:spacing w:val="-3"/>
        </w:rPr>
        <w:t xml:space="preserve"> </w:t>
      </w:r>
      <w:r>
        <w:rPr>
          <w:rFonts w:ascii="Times New Roman" w:hAnsi="Times New Roman"/>
        </w:rPr>
        <w:t>in</w:t>
      </w:r>
      <w:r>
        <w:rPr>
          <w:rFonts w:ascii="Times New Roman" w:hAnsi="Times New Roman"/>
          <w:spacing w:val="-1"/>
        </w:rPr>
        <w:t xml:space="preserve"> </w:t>
      </w:r>
      <w:r>
        <w:rPr>
          <w:rFonts w:ascii="Times New Roman" w:hAnsi="Times New Roman"/>
        </w:rPr>
        <w:t>Section</w:t>
      </w:r>
      <w:r>
        <w:rPr>
          <w:rFonts w:ascii="Times New Roman" w:hAnsi="Times New Roman"/>
          <w:spacing w:val="-1"/>
        </w:rPr>
        <w:t xml:space="preserve"> </w:t>
      </w:r>
      <w:r>
        <w:rPr>
          <w:rFonts w:ascii="Times New Roman" w:hAnsi="Times New Roman"/>
        </w:rPr>
        <w:t>32-9n</w:t>
      </w:r>
      <w:r>
        <w:rPr>
          <w:rFonts w:ascii="Times New Roman" w:hAnsi="Times New Roman"/>
          <w:spacing w:val="-3"/>
        </w:rPr>
        <w:t xml:space="preserve"> </w:t>
      </w:r>
      <w:r>
        <w:rPr>
          <w:rFonts w:ascii="Times New Roman" w:hAnsi="Times New Roman"/>
        </w:rPr>
        <w:t>of</w:t>
      </w:r>
      <w:r>
        <w:rPr>
          <w:rFonts w:ascii="Times New Roman" w:hAnsi="Times New Roman"/>
          <w:spacing w:val="-2"/>
        </w:rPr>
        <w:t xml:space="preserve"> </w:t>
      </w:r>
      <w:r>
        <w:rPr>
          <w:rFonts w:ascii="Times New Roman" w:hAnsi="Times New Roman"/>
        </w:rPr>
        <w:t>the</w:t>
      </w:r>
      <w:r>
        <w:rPr>
          <w:rFonts w:ascii="Times New Roman" w:hAnsi="Times New Roman"/>
          <w:spacing w:val="-4"/>
        </w:rPr>
        <w:t xml:space="preserve"> </w:t>
      </w:r>
      <w:r>
        <w:rPr>
          <w:rFonts w:ascii="Times New Roman" w:hAnsi="Times New Roman"/>
        </w:rPr>
        <w:t>Connecticut</w:t>
      </w:r>
      <w:r>
        <w:rPr>
          <w:rFonts w:ascii="Times New Roman" w:hAnsi="Times New Roman"/>
          <w:spacing w:val="-3"/>
        </w:rPr>
        <w:t xml:space="preserve"> </w:t>
      </w:r>
      <w:r>
        <w:rPr>
          <w:rFonts w:ascii="Times New Roman" w:hAnsi="Times New Roman"/>
        </w:rPr>
        <w:t>General</w:t>
      </w:r>
      <w:r>
        <w:rPr>
          <w:rFonts w:ascii="Times New Roman" w:hAnsi="Times New Roman"/>
          <w:spacing w:val="-2"/>
        </w:rPr>
        <w:t xml:space="preserve"> </w:t>
      </w:r>
      <w:r>
        <w:rPr>
          <w:rFonts w:ascii="Times New Roman" w:hAnsi="Times New Roman"/>
        </w:rPr>
        <w:t>Statutes</w:t>
      </w:r>
      <w:r>
        <w:rPr>
          <w:rFonts w:ascii="Times New Roman" w:hAnsi="Times New Roman"/>
          <w:spacing w:val="-3"/>
        </w:rPr>
        <w:t xml:space="preserve"> </w:t>
      </w:r>
      <w:r>
        <w:rPr>
          <w:rFonts w:ascii="Times New Roman" w:hAnsi="Times New Roman"/>
        </w:rPr>
        <w:t>as</w:t>
      </w:r>
      <w:r>
        <w:rPr>
          <w:rFonts w:ascii="Times New Roman" w:hAnsi="Times New Roman"/>
          <w:spacing w:val="-3"/>
        </w:rPr>
        <w:t xml:space="preserve"> </w:t>
      </w:r>
      <w:r>
        <w:rPr>
          <w:rFonts w:ascii="Times New Roman" w:hAnsi="Times New Roman"/>
        </w:rPr>
        <w:t>“(1)</w:t>
      </w:r>
      <w:r>
        <w:rPr>
          <w:rFonts w:ascii="Times New Roman" w:hAnsi="Times New Roman"/>
          <w:spacing w:val="-2"/>
        </w:rPr>
        <w:t xml:space="preserve"> </w:t>
      </w:r>
      <w:r>
        <w:rPr>
          <w:rFonts w:ascii="Times New Roman" w:hAnsi="Times New Roman"/>
        </w:rPr>
        <w:t>Black</w:t>
      </w:r>
      <w:r>
        <w:rPr>
          <w:rFonts w:ascii="Times New Roman" w:hAnsi="Times New Roman"/>
          <w:spacing w:val="-1"/>
        </w:rPr>
        <w:t xml:space="preserve"> </w:t>
      </w:r>
      <w:r>
        <w:rPr>
          <w:rFonts w:ascii="Times New Roman" w:hAnsi="Times New Roman"/>
        </w:rPr>
        <w:t>Americans</w:t>
      </w:r>
      <w:r>
        <w:rPr>
          <w:rFonts w:ascii="Times New Roman" w:hAnsi="Times New Roman"/>
          <w:spacing w:val="-3"/>
        </w:rPr>
        <w:t xml:space="preserve"> </w:t>
      </w:r>
      <w:r>
        <w:rPr>
          <w:rFonts w:ascii="Times New Roman" w:hAnsi="Times New Roman"/>
        </w:rPr>
        <w:t>.</w:t>
      </w:r>
      <w:r>
        <w:rPr>
          <w:rFonts w:ascii="Times New Roman" w:hAnsi="Times New Roman"/>
          <w:spacing w:val="-2"/>
        </w:rPr>
        <w:t xml:space="preserve"> </w:t>
      </w:r>
      <w:r>
        <w:rPr>
          <w:rFonts w:ascii="Times New Roman" w:hAnsi="Times New Roman"/>
        </w:rPr>
        <w:t>.</w:t>
      </w:r>
      <w:r>
        <w:rPr>
          <w:rFonts w:ascii="Times New Roman" w:hAnsi="Times New Roman"/>
          <w:spacing w:val="-2"/>
        </w:rPr>
        <w:t xml:space="preserve"> </w:t>
      </w:r>
      <w:r>
        <w:rPr>
          <w:rFonts w:ascii="Times New Roman" w:hAnsi="Times New Roman"/>
        </w:rPr>
        <w:t>.(2) Hispanic Americans . . . (3) persons who have origins in the</w:t>
      </w:r>
      <w:r>
        <w:rPr>
          <w:rFonts w:ascii="Times New Roman" w:hAnsi="Times New Roman"/>
          <w:spacing w:val="-1"/>
        </w:rPr>
        <w:t xml:space="preserve"> </w:t>
      </w:r>
      <w:r>
        <w:rPr>
          <w:rFonts w:ascii="Times New Roman" w:hAnsi="Times New Roman"/>
        </w:rPr>
        <w:t>Iberian Peninsula .</w:t>
      </w:r>
      <w:r>
        <w:rPr>
          <w:rFonts w:ascii="Times New Roman" w:hAnsi="Times New Roman"/>
          <w:spacing w:val="-1"/>
        </w:rPr>
        <w:t xml:space="preserve"> </w:t>
      </w:r>
      <w:r>
        <w:rPr>
          <w:rFonts w:ascii="Times New Roman" w:hAnsi="Times New Roman"/>
        </w:rPr>
        <w:t>. .</w:t>
      </w:r>
      <w:r>
        <w:rPr>
          <w:rFonts w:ascii="Times New Roman" w:hAnsi="Times New Roman"/>
          <w:spacing w:val="-1"/>
        </w:rPr>
        <w:t xml:space="preserve"> </w:t>
      </w:r>
      <w:r>
        <w:rPr>
          <w:rFonts w:ascii="Times New Roman" w:hAnsi="Times New Roman"/>
        </w:rPr>
        <w:t>(4)Women . . .</w:t>
      </w:r>
      <w:r>
        <w:rPr>
          <w:rFonts w:ascii="Times New Roman" w:hAnsi="Times New Roman"/>
          <w:spacing w:val="-1"/>
        </w:rPr>
        <w:t xml:space="preserve"> </w:t>
      </w:r>
      <w:r>
        <w:rPr>
          <w:rFonts w:ascii="Times New Roman" w:hAnsi="Times New Roman"/>
        </w:rPr>
        <w:t>(5) Asian Pacific Americans and Pacific Islanders; (6) American Indians . . .” An individual with a disability is also a minority business</w:t>
      </w:r>
      <w:r>
        <w:rPr>
          <w:rFonts w:ascii="Times New Roman" w:hAnsi="Times New Roman"/>
          <w:spacing w:val="-3"/>
        </w:rPr>
        <w:t xml:space="preserve"> </w:t>
      </w:r>
      <w:r>
        <w:rPr>
          <w:rFonts w:ascii="Times New Roman" w:hAnsi="Times New Roman"/>
        </w:rPr>
        <w:t>enterprise</w:t>
      </w:r>
      <w:r>
        <w:rPr>
          <w:rFonts w:ascii="Times New Roman" w:hAnsi="Times New Roman"/>
          <w:spacing w:val="-2"/>
        </w:rPr>
        <w:t xml:space="preserve"> </w:t>
      </w:r>
      <w:r>
        <w:rPr>
          <w:rFonts w:ascii="Times New Roman" w:hAnsi="Times New Roman"/>
        </w:rPr>
        <w:t>as</w:t>
      </w:r>
      <w:r>
        <w:rPr>
          <w:rFonts w:ascii="Times New Roman" w:hAnsi="Times New Roman"/>
          <w:spacing w:val="-3"/>
        </w:rPr>
        <w:t xml:space="preserve"> </w:t>
      </w:r>
      <w:r>
        <w:rPr>
          <w:rFonts w:ascii="Times New Roman" w:hAnsi="Times New Roman"/>
        </w:rPr>
        <w:t>provided</w:t>
      </w:r>
      <w:r>
        <w:rPr>
          <w:rFonts w:ascii="Times New Roman" w:hAnsi="Times New Roman"/>
          <w:spacing w:val="-1"/>
        </w:rPr>
        <w:t xml:space="preserve"> </w:t>
      </w:r>
      <w:r>
        <w:rPr>
          <w:rFonts w:ascii="Times New Roman" w:hAnsi="Times New Roman"/>
        </w:rPr>
        <w:t>by</w:t>
      </w:r>
      <w:r>
        <w:rPr>
          <w:rFonts w:ascii="Times New Roman" w:hAnsi="Times New Roman"/>
          <w:spacing w:val="-1"/>
        </w:rPr>
        <w:t xml:space="preserve"> </w:t>
      </w:r>
      <w:r>
        <w:rPr>
          <w:rFonts w:ascii="Times New Roman" w:hAnsi="Times New Roman"/>
        </w:rPr>
        <w:t>Section</w:t>
      </w:r>
      <w:r>
        <w:rPr>
          <w:rFonts w:ascii="Times New Roman" w:hAnsi="Times New Roman"/>
          <w:spacing w:val="-3"/>
        </w:rPr>
        <w:t xml:space="preserve"> </w:t>
      </w:r>
      <w:r>
        <w:rPr>
          <w:rFonts w:ascii="Times New Roman" w:hAnsi="Times New Roman"/>
        </w:rPr>
        <w:t>4a-60g</w:t>
      </w:r>
      <w:r>
        <w:rPr>
          <w:rFonts w:ascii="Times New Roman" w:hAnsi="Times New Roman"/>
          <w:spacing w:val="-3"/>
        </w:rPr>
        <w:t xml:space="preserve"> </w:t>
      </w:r>
      <w:r>
        <w:rPr>
          <w:rFonts w:ascii="Times New Roman" w:hAnsi="Times New Roman"/>
        </w:rPr>
        <w:t>of</w:t>
      </w:r>
      <w:r>
        <w:rPr>
          <w:rFonts w:ascii="Times New Roman" w:hAnsi="Times New Roman"/>
          <w:spacing w:val="-2"/>
        </w:rPr>
        <w:t xml:space="preserve"> </w:t>
      </w:r>
      <w:r>
        <w:rPr>
          <w:rFonts w:ascii="Times New Roman" w:hAnsi="Times New Roman"/>
        </w:rPr>
        <w:t>the</w:t>
      </w:r>
      <w:r>
        <w:rPr>
          <w:rFonts w:ascii="Times New Roman" w:hAnsi="Times New Roman"/>
          <w:spacing w:val="-2"/>
        </w:rPr>
        <w:t xml:space="preserve"> </w:t>
      </w:r>
      <w:r>
        <w:rPr>
          <w:rFonts w:ascii="Times New Roman" w:hAnsi="Times New Roman"/>
        </w:rPr>
        <w:t>Connecticut</w:t>
      </w:r>
      <w:r>
        <w:rPr>
          <w:rFonts w:ascii="Times New Roman" w:hAnsi="Times New Roman"/>
          <w:spacing w:val="-3"/>
        </w:rPr>
        <w:t xml:space="preserve"> </w:t>
      </w:r>
      <w:r>
        <w:rPr>
          <w:rFonts w:ascii="Times New Roman" w:hAnsi="Times New Roman"/>
        </w:rPr>
        <w:t>General</w:t>
      </w:r>
      <w:r>
        <w:rPr>
          <w:rFonts w:ascii="Times New Roman" w:hAnsi="Times New Roman"/>
          <w:spacing w:val="-2"/>
        </w:rPr>
        <w:t xml:space="preserve"> </w:t>
      </w:r>
      <w:r>
        <w:rPr>
          <w:rFonts w:ascii="Times New Roman" w:hAnsi="Times New Roman"/>
        </w:rPr>
        <w:t>Statutes.</w:t>
      </w:r>
      <w:r>
        <w:rPr>
          <w:rFonts w:ascii="Times New Roman" w:hAnsi="Times New Roman"/>
          <w:spacing w:val="-2"/>
        </w:rPr>
        <w:t xml:space="preserve"> </w:t>
      </w:r>
      <w:r>
        <w:rPr>
          <w:rFonts w:ascii="Times New Roman" w:hAnsi="Times New Roman"/>
        </w:rPr>
        <w:t>The</w:t>
      </w:r>
      <w:r>
        <w:rPr>
          <w:rFonts w:ascii="Times New Roman" w:hAnsi="Times New Roman"/>
          <w:spacing w:val="-2"/>
        </w:rPr>
        <w:t xml:space="preserve"> </w:t>
      </w:r>
      <w:r>
        <w:rPr>
          <w:rFonts w:ascii="Times New Roman" w:hAnsi="Times New Roman"/>
        </w:rPr>
        <w:t>above</w:t>
      </w:r>
      <w:r>
        <w:rPr>
          <w:rFonts w:ascii="Times New Roman" w:hAnsi="Times New Roman"/>
          <w:spacing w:val="-4"/>
        </w:rPr>
        <w:t xml:space="preserve"> </w:t>
      </w:r>
      <w:r>
        <w:rPr>
          <w:rFonts w:ascii="Times New Roman" w:hAnsi="Times New Roman"/>
        </w:rPr>
        <w:t>definitions</w:t>
      </w:r>
      <w:r>
        <w:rPr>
          <w:rFonts w:ascii="Times New Roman" w:hAnsi="Times New Roman"/>
          <w:spacing w:val="-3"/>
        </w:rPr>
        <w:t xml:space="preserve"> </w:t>
      </w:r>
      <w:r>
        <w:rPr>
          <w:rFonts w:ascii="Times New Roman" w:hAnsi="Times New Roman"/>
        </w:rPr>
        <w:t xml:space="preserve">apply to the contract compliance requirements by virtue of Section 46a-68j-21(11) of the Contract Compliance </w:t>
      </w:r>
      <w:r>
        <w:rPr>
          <w:rFonts w:ascii="Times New Roman" w:hAnsi="Times New Roman"/>
          <w:spacing w:val="-2"/>
        </w:rPr>
        <w:t>Regulations.</w:t>
      </w:r>
    </w:p>
    <w:p w14:paraId="645737C6" w14:textId="77777777" w:rsidR="000F7F2F" w:rsidRDefault="000F7F2F">
      <w:pPr>
        <w:pStyle w:val="BodyText"/>
        <w:spacing w:before="1"/>
        <w:rPr>
          <w:rFonts w:ascii="Times New Roman"/>
        </w:rPr>
      </w:pPr>
    </w:p>
    <w:p w14:paraId="01038C76" w14:textId="77777777" w:rsidR="000F7F2F" w:rsidRDefault="00C87454">
      <w:pPr>
        <w:pStyle w:val="BodyText"/>
        <w:ind w:left="1024" w:right="1191"/>
        <w:rPr>
          <w:rFonts w:ascii="Times New Roman" w:hAnsi="Times New Roman"/>
        </w:rPr>
      </w:pPr>
      <w:r>
        <w:rPr>
          <w:rFonts w:ascii="Times New Roman" w:hAnsi="Times New Roman"/>
        </w:rPr>
        <w:t>The</w:t>
      </w:r>
      <w:r>
        <w:rPr>
          <w:rFonts w:ascii="Times New Roman" w:hAnsi="Times New Roman"/>
          <w:spacing w:val="-4"/>
        </w:rPr>
        <w:t xml:space="preserve"> </w:t>
      </w:r>
      <w:r>
        <w:rPr>
          <w:rFonts w:ascii="Times New Roman" w:hAnsi="Times New Roman"/>
        </w:rPr>
        <w:t>awarding</w:t>
      </w:r>
      <w:r>
        <w:rPr>
          <w:rFonts w:ascii="Times New Roman" w:hAnsi="Times New Roman"/>
          <w:spacing w:val="-3"/>
        </w:rPr>
        <w:t xml:space="preserve"> </w:t>
      </w:r>
      <w:r>
        <w:rPr>
          <w:rFonts w:ascii="Times New Roman" w:hAnsi="Times New Roman"/>
        </w:rPr>
        <w:t>agency</w:t>
      </w:r>
      <w:r>
        <w:rPr>
          <w:rFonts w:ascii="Times New Roman" w:hAnsi="Times New Roman"/>
          <w:spacing w:val="-3"/>
        </w:rPr>
        <w:t xml:space="preserve"> </w:t>
      </w:r>
      <w:r>
        <w:rPr>
          <w:rFonts w:ascii="Times New Roman" w:hAnsi="Times New Roman"/>
        </w:rPr>
        <w:t>will</w:t>
      </w:r>
      <w:r>
        <w:rPr>
          <w:rFonts w:ascii="Times New Roman" w:hAnsi="Times New Roman"/>
          <w:spacing w:val="-5"/>
        </w:rPr>
        <w:t xml:space="preserve"> </w:t>
      </w:r>
      <w:r>
        <w:rPr>
          <w:rFonts w:ascii="Times New Roman" w:hAnsi="Times New Roman"/>
        </w:rPr>
        <w:t>consider</w:t>
      </w:r>
      <w:r>
        <w:rPr>
          <w:rFonts w:ascii="Times New Roman" w:hAnsi="Times New Roman"/>
          <w:spacing w:val="-3"/>
        </w:rPr>
        <w:t xml:space="preserve"> </w:t>
      </w:r>
      <w:r>
        <w:rPr>
          <w:rFonts w:ascii="Times New Roman" w:hAnsi="Times New Roman"/>
        </w:rPr>
        <w:t>the</w:t>
      </w:r>
      <w:r>
        <w:rPr>
          <w:rFonts w:ascii="Times New Roman" w:hAnsi="Times New Roman"/>
          <w:spacing w:val="-4"/>
        </w:rPr>
        <w:t xml:space="preserve"> </w:t>
      </w:r>
      <w:r>
        <w:rPr>
          <w:rFonts w:ascii="Times New Roman" w:hAnsi="Times New Roman"/>
        </w:rPr>
        <w:t>following</w:t>
      </w:r>
      <w:r>
        <w:rPr>
          <w:rFonts w:ascii="Times New Roman" w:hAnsi="Times New Roman"/>
          <w:spacing w:val="-5"/>
        </w:rPr>
        <w:t xml:space="preserve"> </w:t>
      </w:r>
      <w:r>
        <w:rPr>
          <w:rFonts w:ascii="Times New Roman" w:hAnsi="Times New Roman"/>
        </w:rPr>
        <w:t>factors</w:t>
      </w:r>
      <w:r>
        <w:rPr>
          <w:rFonts w:ascii="Times New Roman" w:hAnsi="Times New Roman"/>
          <w:spacing w:val="-5"/>
        </w:rPr>
        <w:t xml:space="preserve"> </w:t>
      </w:r>
      <w:r>
        <w:rPr>
          <w:rFonts w:ascii="Times New Roman" w:hAnsi="Times New Roman"/>
        </w:rPr>
        <w:t>when</w:t>
      </w:r>
      <w:r>
        <w:rPr>
          <w:rFonts w:ascii="Times New Roman" w:hAnsi="Times New Roman"/>
          <w:spacing w:val="-3"/>
        </w:rPr>
        <w:t xml:space="preserve"> </w:t>
      </w:r>
      <w:r>
        <w:rPr>
          <w:rFonts w:ascii="Times New Roman" w:hAnsi="Times New Roman"/>
        </w:rPr>
        <w:t>reviewing</w:t>
      </w:r>
      <w:r>
        <w:rPr>
          <w:rFonts w:ascii="Times New Roman" w:hAnsi="Times New Roman"/>
          <w:spacing w:val="-3"/>
        </w:rPr>
        <w:t xml:space="preserve"> </w:t>
      </w:r>
      <w:r>
        <w:rPr>
          <w:rFonts w:ascii="Times New Roman" w:hAnsi="Times New Roman"/>
        </w:rPr>
        <w:t>the</w:t>
      </w:r>
      <w:r>
        <w:rPr>
          <w:rFonts w:ascii="Times New Roman" w:hAnsi="Times New Roman"/>
          <w:spacing w:val="-4"/>
        </w:rPr>
        <w:t xml:space="preserve"> </w:t>
      </w:r>
      <w:r>
        <w:rPr>
          <w:rFonts w:ascii="Times New Roman" w:hAnsi="Times New Roman"/>
        </w:rPr>
        <w:t>bidder’s</w:t>
      </w:r>
      <w:r>
        <w:rPr>
          <w:rFonts w:ascii="Times New Roman" w:hAnsi="Times New Roman"/>
          <w:spacing w:val="-5"/>
        </w:rPr>
        <w:t xml:space="preserve"> </w:t>
      </w:r>
      <w:r>
        <w:rPr>
          <w:rFonts w:ascii="Times New Roman" w:hAnsi="Times New Roman"/>
        </w:rPr>
        <w:t>qualifications</w:t>
      </w:r>
      <w:r>
        <w:rPr>
          <w:rFonts w:ascii="Times New Roman" w:hAnsi="Times New Roman"/>
          <w:spacing w:val="-5"/>
        </w:rPr>
        <w:t xml:space="preserve"> </w:t>
      </w:r>
      <w:r>
        <w:rPr>
          <w:rFonts w:ascii="Times New Roman" w:hAnsi="Times New Roman"/>
        </w:rPr>
        <w:t>under</w:t>
      </w:r>
      <w:r>
        <w:rPr>
          <w:rFonts w:ascii="Times New Roman" w:hAnsi="Times New Roman"/>
          <w:spacing w:val="-3"/>
        </w:rPr>
        <w:t xml:space="preserve"> </w:t>
      </w:r>
      <w:r>
        <w:rPr>
          <w:rFonts w:ascii="Times New Roman" w:hAnsi="Times New Roman"/>
        </w:rPr>
        <w:t>the contract compliance requirements:</w:t>
      </w:r>
    </w:p>
    <w:p w14:paraId="00304311" w14:textId="77777777" w:rsidR="000F7F2F" w:rsidRDefault="00C87454" w:rsidP="00982EED">
      <w:pPr>
        <w:pStyle w:val="ListParagraph"/>
        <w:numPr>
          <w:ilvl w:val="0"/>
          <w:numId w:val="4"/>
        </w:numPr>
        <w:tabs>
          <w:tab w:val="left" w:pos="1836"/>
        </w:tabs>
        <w:spacing w:before="1" w:line="229" w:lineRule="exact"/>
        <w:ind w:left="1836" w:hanging="272"/>
        <w:rPr>
          <w:rFonts w:ascii="Times New Roman" w:hAnsi="Times New Roman"/>
          <w:sz w:val="20"/>
        </w:rPr>
      </w:pPr>
      <w:r>
        <w:rPr>
          <w:rFonts w:ascii="Times New Roman" w:hAnsi="Times New Roman"/>
          <w:sz w:val="20"/>
        </w:rPr>
        <w:t>the</w:t>
      </w:r>
      <w:r>
        <w:rPr>
          <w:rFonts w:ascii="Times New Roman" w:hAnsi="Times New Roman"/>
          <w:spacing w:val="-6"/>
          <w:sz w:val="20"/>
        </w:rPr>
        <w:t xml:space="preserve"> </w:t>
      </w:r>
      <w:r>
        <w:rPr>
          <w:rFonts w:ascii="Times New Roman" w:hAnsi="Times New Roman"/>
          <w:sz w:val="20"/>
        </w:rPr>
        <w:t>bidder’s</w:t>
      </w:r>
      <w:r>
        <w:rPr>
          <w:rFonts w:ascii="Times New Roman" w:hAnsi="Times New Roman"/>
          <w:spacing w:val="-7"/>
          <w:sz w:val="20"/>
        </w:rPr>
        <w:t xml:space="preserve"> </w:t>
      </w:r>
      <w:r>
        <w:rPr>
          <w:rFonts w:ascii="Times New Roman" w:hAnsi="Times New Roman"/>
          <w:sz w:val="20"/>
        </w:rPr>
        <w:t>success</w:t>
      </w:r>
      <w:r>
        <w:rPr>
          <w:rFonts w:ascii="Times New Roman" w:hAnsi="Times New Roman"/>
          <w:spacing w:val="-7"/>
          <w:sz w:val="20"/>
        </w:rPr>
        <w:t xml:space="preserve"> </w:t>
      </w:r>
      <w:r>
        <w:rPr>
          <w:rFonts w:ascii="Times New Roman" w:hAnsi="Times New Roman"/>
          <w:sz w:val="20"/>
        </w:rPr>
        <w:t>in</w:t>
      </w:r>
      <w:r>
        <w:rPr>
          <w:rFonts w:ascii="Times New Roman" w:hAnsi="Times New Roman"/>
          <w:spacing w:val="-5"/>
          <w:sz w:val="20"/>
        </w:rPr>
        <w:t xml:space="preserve"> </w:t>
      </w:r>
      <w:r>
        <w:rPr>
          <w:rFonts w:ascii="Times New Roman" w:hAnsi="Times New Roman"/>
          <w:sz w:val="20"/>
        </w:rPr>
        <w:t>implementing</w:t>
      </w:r>
      <w:r>
        <w:rPr>
          <w:rFonts w:ascii="Times New Roman" w:hAnsi="Times New Roman"/>
          <w:spacing w:val="-5"/>
          <w:sz w:val="20"/>
        </w:rPr>
        <w:t xml:space="preserve"> </w:t>
      </w:r>
      <w:r>
        <w:rPr>
          <w:rFonts w:ascii="Times New Roman" w:hAnsi="Times New Roman"/>
          <w:sz w:val="20"/>
        </w:rPr>
        <w:t>an</w:t>
      </w:r>
      <w:r>
        <w:rPr>
          <w:rFonts w:ascii="Times New Roman" w:hAnsi="Times New Roman"/>
          <w:spacing w:val="-5"/>
          <w:sz w:val="20"/>
        </w:rPr>
        <w:t xml:space="preserve"> </w:t>
      </w:r>
      <w:r>
        <w:rPr>
          <w:rFonts w:ascii="Times New Roman" w:hAnsi="Times New Roman"/>
          <w:sz w:val="20"/>
        </w:rPr>
        <w:t>affirmative</w:t>
      </w:r>
      <w:r>
        <w:rPr>
          <w:rFonts w:ascii="Times New Roman" w:hAnsi="Times New Roman"/>
          <w:spacing w:val="-6"/>
          <w:sz w:val="20"/>
        </w:rPr>
        <w:t xml:space="preserve"> </w:t>
      </w:r>
      <w:r>
        <w:rPr>
          <w:rFonts w:ascii="Times New Roman" w:hAnsi="Times New Roman"/>
          <w:sz w:val="20"/>
        </w:rPr>
        <w:t>action</w:t>
      </w:r>
      <w:r>
        <w:rPr>
          <w:rFonts w:ascii="Times New Roman" w:hAnsi="Times New Roman"/>
          <w:spacing w:val="-5"/>
          <w:sz w:val="20"/>
        </w:rPr>
        <w:t xml:space="preserve"> </w:t>
      </w:r>
      <w:r>
        <w:rPr>
          <w:rFonts w:ascii="Times New Roman" w:hAnsi="Times New Roman"/>
          <w:spacing w:val="-4"/>
          <w:sz w:val="20"/>
        </w:rPr>
        <w:t>plan;</w:t>
      </w:r>
    </w:p>
    <w:p w14:paraId="56899F7E" w14:textId="77777777" w:rsidR="000F7F2F" w:rsidRDefault="00C87454" w:rsidP="00982EED">
      <w:pPr>
        <w:pStyle w:val="ListParagraph"/>
        <w:numPr>
          <w:ilvl w:val="0"/>
          <w:numId w:val="4"/>
        </w:numPr>
        <w:tabs>
          <w:tab w:val="left" w:pos="1847"/>
        </w:tabs>
        <w:ind w:left="1564" w:right="975" w:firstLine="0"/>
        <w:rPr>
          <w:rFonts w:ascii="Times New Roman" w:hAnsi="Times New Roman"/>
          <w:sz w:val="20"/>
        </w:rPr>
      </w:pPr>
      <w:r>
        <w:rPr>
          <w:rFonts w:ascii="Times New Roman" w:hAnsi="Times New Roman"/>
          <w:sz w:val="20"/>
        </w:rPr>
        <w:t>the</w:t>
      </w:r>
      <w:r>
        <w:rPr>
          <w:rFonts w:ascii="Times New Roman" w:hAnsi="Times New Roman"/>
          <w:spacing w:val="-5"/>
          <w:sz w:val="20"/>
        </w:rPr>
        <w:t xml:space="preserve"> </w:t>
      </w:r>
      <w:r>
        <w:rPr>
          <w:rFonts w:ascii="Times New Roman" w:hAnsi="Times New Roman"/>
          <w:sz w:val="20"/>
        </w:rPr>
        <w:t>bidder’s</w:t>
      </w:r>
      <w:r>
        <w:rPr>
          <w:rFonts w:ascii="Times New Roman" w:hAnsi="Times New Roman"/>
          <w:spacing w:val="-4"/>
          <w:sz w:val="20"/>
        </w:rPr>
        <w:t xml:space="preserve"> </w:t>
      </w:r>
      <w:r>
        <w:rPr>
          <w:rFonts w:ascii="Times New Roman" w:hAnsi="Times New Roman"/>
          <w:sz w:val="20"/>
        </w:rPr>
        <w:t>success</w:t>
      </w:r>
      <w:r>
        <w:rPr>
          <w:rFonts w:ascii="Times New Roman" w:hAnsi="Times New Roman"/>
          <w:spacing w:val="-4"/>
          <w:sz w:val="20"/>
        </w:rPr>
        <w:t xml:space="preserve"> </w:t>
      </w:r>
      <w:r>
        <w:rPr>
          <w:rFonts w:ascii="Times New Roman" w:hAnsi="Times New Roman"/>
          <w:sz w:val="20"/>
        </w:rPr>
        <w:t>in</w:t>
      </w:r>
      <w:r>
        <w:rPr>
          <w:rFonts w:ascii="Times New Roman" w:hAnsi="Times New Roman"/>
          <w:spacing w:val="-2"/>
          <w:sz w:val="20"/>
        </w:rPr>
        <w:t xml:space="preserve"> </w:t>
      </w:r>
      <w:r>
        <w:rPr>
          <w:rFonts w:ascii="Times New Roman" w:hAnsi="Times New Roman"/>
          <w:sz w:val="20"/>
        </w:rPr>
        <w:t>developing</w:t>
      </w:r>
      <w:r>
        <w:rPr>
          <w:rFonts w:ascii="Times New Roman" w:hAnsi="Times New Roman"/>
          <w:spacing w:val="-2"/>
          <w:sz w:val="20"/>
        </w:rPr>
        <w:t xml:space="preserve"> </w:t>
      </w:r>
      <w:r>
        <w:rPr>
          <w:rFonts w:ascii="Times New Roman" w:hAnsi="Times New Roman"/>
          <w:sz w:val="20"/>
        </w:rPr>
        <w:t>an</w:t>
      </w:r>
      <w:r>
        <w:rPr>
          <w:rFonts w:ascii="Times New Roman" w:hAnsi="Times New Roman"/>
          <w:spacing w:val="-2"/>
          <w:sz w:val="20"/>
        </w:rPr>
        <w:t xml:space="preserve"> </w:t>
      </w:r>
      <w:r>
        <w:rPr>
          <w:rFonts w:ascii="Times New Roman" w:hAnsi="Times New Roman"/>
          <w:sz w:val="20"/>
        </w:rPr>
        <w:t>apprenticeship</w:t>
      </w:r>
      <w:r>
        <w:rPr>
          <w:rFonts w:ascii="Times New Roman" w:hAnsi="Times New Roman"/>
          <w:spacing w:val="-2"/>
          <w:sz w:val="20"/>
        </w:rPr>
        <w:t xml:space="preserve"> </w:t>
      </w:r>
      <w:r>
        <w:rPr>
          <w:rFonts w:ascii="Times New Roman" w:hAnsi="Times New Roman"/>
          <w:sz w:val="20"/>
        </w:rPr>
        <w:t>program</w:t>
      </w:r>
      <w:r>
        <w:rPr>
          <w:rFonts w:ascii="Times New Roman" w:hAnsi="Times New Roman"/>
          <w:spacing w:val="-2"/>
          <w:sz w:val="20"/>
        </w:rPr>
        <w:t xml:space="preserve"> </w:t>
      </w:r>
      <w:r>
        <w:rPr>
          <w:rFonts w:ascii="Times New Roman" w:hAnsi="Times New Roman"/>
          <w:sz w:val="20"/>
        </w:rPr>
        <w:t>complying</w:t>
      </w:r>
      <w:r>
        <w:rPr>
          <w:rFonts w:ascii="Times New Roman" w:hAnsi="Times New Roman"/>
          <w:spacing w:val="-4"/>
          <w:sz w:val="20"/>
        </w:rPr>
        <w:t xml:space="preserve"> </w:t>
      </w:r>
      <w:r>
        <w:rPr>
          <w:rFonts w:ascii="Times New Roman" w:hAnsi="Times New Roman"/>
          <w:sz w:val="20"/>
        </w:rPr>
        <w:t>with</w:t>
      </w:r>
      <w:r>
        <w:rPr>
          <w:rFonts w:ascii="Times New Roman" w:hAnsi="Times New Roman"/>
          <w:spacing w:val="-2"/>
          <w:sz w:val="20"/>
        </w:rPr>
        <w:t xml:space="preserve"> </w:t>
      </w:r>
      <w:r>
        <w:rPr>
          <w:rFonts w:ascii="Times New Roman" w:hAnsi="Times New Roman"/>
          <w:sz w:val="20"/>
        </w:rPr>
        <w:t>Sections</w:t>
      </w:r>
      <w:r>
        <w:rPr>
          <w:rFonts w:ascii="Times New Roman" w:hAnsi="Times New Roman"/>
          <w:spacing w:val="-4"/>
          <w:sz w:val="20"/>
        </w:rPr>
        <w:t xml:space="preserve"> </w:t>
      </w:r>
      <w:r>
        <w:rPr>
          <w:rFonts w:ascii="Times New Roman" w:hAnsi="Times New Roman"/>
          <w:sz w:val="20"/>
        </w:rPr>
        <w:t>46a-68-1</w:t>
      </w:r>
      <w:r>
        <w:rPr>
          <w:rFonts w:ascii="Times New Roman" w:hAnsi="Times New Roman"/>
          <w:spacing w:val="-2"/>
          <w:sz w:val="20"/>
        </w:rPr>
        <w:t xml:space="preserve"> </w:t>
      </w:r>
      <w:r>
        <w:rPr>
          <w:rFonts w:ascii="Times New Roman" w:hAnsi="Times New Roman"/>
          <w:sz w:val="20"/>
        </w:rPr>
        <w:t>to 46a- 68-17 of the Administrative Regulations of Connecticut State Agencies, inclusive;</w:t>
      </w:r>
    </w:p>
    <w:p w14:paraId="78B89293" w14:textId="77777777" w:rsidR="000F7F2F" w:rsidRDefault="00C87454" w:rsidP="00982EED">
      <w:pPr>
        <w:pStyle w:val="ListParagraph"/>
        <w:numPr>
          <w:ilvl w:val="0"/>
          <w:numId w:val="4"/>
        </w:numPr>
        <w:tabs>
          <w:tab w:val="left" w:pos="1836"/>
        </w:tabs>
        <w:ind w:left="1836" w:hanging="272"/>
        <w:rPr>
          <w:rFonts w:ascii="Times New Roman" w:hAnsi="Times New Roman"/>
          <w:sz w:val="20"/>
        </w:rPr>
      </w:pPr>
      <w:r>
        <w:rPr>
          <w:rFonts w:ascii="Times New Roman" w:hAnsi="Times New Roman"/>
          <w:sz w:val="20"/>
        </w:rPr>
        <w:t>the</w:t>
      </w:r>
      <w:r>
        <w:rPr>
          <w:rFonts w:ascii="Times New Roman" w:hAnsi="Times New Roman"/>
          <w:spacing w:val="-6"/>
          <w:sz w:val="20"/>
        </w:rPr>
        <w:t xml:space="preserve"> </w:t>
      </w:r>
      <w:r>
        <w:rPr>
          <w:rFonts w:ascii="Times New Roman" w:hAnsi="Times New Roman"/>
          <w:sz w:val="20"/>
        </w:rPr>
        <w:t>bidder’s</w:t>
      </w:r>
      <w:r>
        <w:rPr>
          <w:rFonts w:ascii="Times New Roman" w:hAnsi="Times New Roman"/>
          <w:spacing w:val="-7"/>
          <w:sz w:val="20"/>
        </w:rPr>
        <w:t xml:space="preserve"> </w:t>
      </w:r>
      <w:r>
        <w:rPr>
          <w:rFonts w:ascii="Times New Roman" w:hAnsi="Times New Roman"/>
          <w:sz w:val="20"/>
        </w:rPr>
        <w:t>promise</w:t>
      </w:r>
      <w:r>
        <w:rPr>
          <w:rFonts w:ascii="Times New Roman" w:hAnsi="Times New Roman"/>
          <w:spacing w:val="-5"/>
          <w:sz w:val="20"/>
        </w:rPr>
        <w:t xml:space="preserve"> </w:t>
      </w:r>
      <w:r>
        <w:rPr>
          <w:rFonts w:ascii="Times New Roman" w:hAnsi="Times New Roman"/>
          <w:sz w:val="20"/>
        </w:rPr>
        <w:t>to</w:t>
      </w:r>
      <w:r>
        <w:rPr>
          <w:rFonts w:ascii="Times New Roman" w:hAnsi="Times New Roman"/>
          <w:spacing w:val="-5"/>
          <w:sz w:val="20"/>
        </w:rPr>
        <w:t xml:space="preserve"> </w:t>
      </w:r>
      <w:r>
        <w:rPr>
          <w:rFonts w:ascii="Times New Roman" w:hAnsi="Times New Roman"/>
          <w:sz w:val="20"/>
        </w:rPr>
        <w:t>develop</w:t>
      </w:r>
      <w:r>
        <w:rPr>
          <w:rFonts w:ascii="Times New Roman" w:hAnsi="Times New Roman"/>
          <w:spacing w:val="-5"/>
          <w:sz w:val="20"/>
        </w:rPr>
        <w:t xml:space="preserve"> </w:t>
      </w:r>
      <w:r>
        <w:rPr>
          <w:rFonts w:ascii="Times New Roman" w:hAnsi="Times New Roman"/>
          <w:sz w:val="20"/>
        </w:rPr>
        <w:t>and</w:t>
      </w:r>
      <w:r>
        <w:rPr>
          <w:rFonts w:ascii="Times New Roman" w:hAnsi="Times New Roman"/>
          <w:spacing w:val="-5"/>
          <w:sz w:val="20"/>
        </w:rPr>
        <w:t xml:space="preserve"> </w:t>
      </w:r>
      <w:r>
        <w:rPr>
          <w:rFonts w:ascii="Times New Roman" w:hAnsi="Times New Roman"/>
          <w:sz w:val="20"/>
        </w:rPr>
        <w:t>implement</w:t>
      </w:r>
      <w:r>
        <w:rPr>
          <w:rFonts w:ascii="Times New Roman" w:hAnsi="Times New Roman"/>
          <w:spacing w:val="-6"/>
          <w:sz w:val="20"/>
        </w:rPr>
        <w:t xml:space="preserve"> </w:t>
      </w:r>
      <w:r>
        <w:rPr>
          <w:rFonts w:ascii="Times New Roman" w:hAnsi="Times New Roman"/>
          <w:sz w:val="20"/>
        </w:rPr>
        <w:t>a</w:t>
      </w:r>
      <w:r>
        <w:rPr>
          <w:rFonts w:ascii="Times New Roman" w:hAnsi="Times New Roman"/>
          <w:spacing w:val="-6"/>
          <w:sz w:val="20"/>
        </w:rPr>
        <w:t xml:space="preserve"> </w:t>
      </w:r>
      <w:r>
        <w:rPr>
          <w:rFonts w:ascii="Times New Roman" w:hAnsi="Times New Roman"/>
          <w:sz w:val="20"/>
        </w:rPr>
        <w:t>successful</w:t>
      </w:r>
      <w:r>
        <w:rPr>
          <w:rFonts w:ascii="Times New Roman" w:hAnsi="Times New Roman"/>
          <w:spacing w:val="-7"/>
          <w:sz w:val="20"/>
        </w:rPr>
        <w:t xml:space="preserve"> </w:t>
      </w:r>
      <w:r>
        <w:rPr>
          <w:rFonts w:ascii="Times New Roman" w:hAnsi="Times New Roman"/>
          <w:sz w:val="20"/>
        </w:rPr>
        <w:t>affirmative</w:t>
      </w:r>
      <w:r>
        <w:rPr>
          <w:rFonts w:ascii="Times New Roman" w:hAnsi="Times New Roman"/>
          <w:spacing w:val="-5"/>
          <w:sz w:val="20"/>
        </w:rPr>
        <w:t xml:space="preserve"> </w:t>
      </w:r>
      <w:r>
        <w:rPr>
          <w:rFonts w:ascii="Times New Roman" w:hAnsi="Times New Roman"/>
          <w:sz w:val="20"/>
        </w:rPr>
        <w:t>action</w:t>
      </w:r>
      <w:r>
        <w:rPr>
          <w:rFonts w:ascii="Times New Roman" w:hAnsi="Times New Roman"/>
          <w:spacing w:val="-5"/>
          <w:sz w:val="20"/>
        </w:rPr>
        <w:t xml:space="preserve"> </w:t>
      </w:r>
      <w:r>
        <w:rPr>
          <w:rFonts w:ascii="Times New Roman" w:hAnsi="Times New Roman"/>
          <w:spacing w:val="-2"/>
          <w:sz w:val="20"/>
        </w:rPr>
        <w:t>plan;</w:t>
      </w:r>
    </w:p>
    <w:p w14:paraId="5BDC181F" w14:textId="77777777" w:rsidR="000F7F2F" w:rsidRDefault="00C87454" w:rsidP="00982EED">
      <w:pPr>
        <w:pStyle w:val="ListParagraph"/>
        <w:numPr>
          <w:ilvl w:val="0"/>
          <w:numId w:val="4"/>
        </w:numPr>
        <w:tabs>
          <w:tab w:val="left" w:pos="1846"/>
        </w:tabs>
        <w:ind w:left="1204" w:right="1928" w:firstLine="359"/>
        <w:rPr>
          <w:rFonts w:ascii="Times New Roman" w:hAnsi="Times New Roman"/>
          <w:sz w:val="20"/>
        </w:rPr>
      </w:pPr>
      <w:r>
        <w:rPr>
          <w:rFonts w:ascii="Times New Roman" w:hAnsi="Times New Roman"/>
          <w:sz w:val="20"/>
        </w:rPr>
        <w:t>the</w:t>
      </w:r>
      <w:r>
        <w:rPr>
          <w:rFonts w:ascii="Times New Roman" w:hAnsi="Times New Roman"/>
          <w:spacing w:val="-6"/>
          <w:sz w:val="20"/>
        </w:rPr>
        <w:t xml:space="preserve"> </w:t>
      </w:r>
      <w:r>
        <w:rPr>
          <w:rFonts w:ascii="Times New Roman" w:hAnsi="Times New Roman"/>
          <w:sz w:val="20"/>
        </w:rPr>
        <w:t>bidder’s</w:t>
      </w:r>
      <w:r>
        <w:rPr>
          <w:rFonts w:ascii="Times New Roman" w:hAnsi="Times New Roman"/>
          <w:spacing w:val="-5"/>
          <w:sz w:val="20"/>
        </w:rPr>
        <w:t xml:space="preserve"> </w:t>
      </w:r>
      <w:r>
        <w:rPr>
          <w:rFonts w:ascii="Times New Roman" w:hAnsi="Times New Roman"/>
          <w:sz w:val="20"/>
        </w:rPr>
        <w:t>submission</w:t>
      </w:r>
      <w:r>
        <w:rPr>
          <w:rFonts w:ascii="Times New Roman" w:hAnsi="Times New Roman"/>
          <w:spacing w:val="-4"/>
          <w:sz w:val="20"/>
        </w:rPr>
        <w:t xml:space="preserve"> </w:t>
      </w:r>
      <w:r>
        <w:rPr>
          <w:rFonts w:ascii="Times New Roman" w:hAnsi="Times New Roman"/>
          <w:sz w:val="20"/>
        </w:rPr>
        <w:t>of</w:t>
      </w:r>
      <w:r>
        <w:rPr>
          <w:rFonts w:ascii="Times New Roman" w:hAnsi="Times New Roman"/>
          <w:spacing w:val="-6"/>
          <w:sz w:val="20"/>
        </w:rPr>
        <w:t xml:space="preserve"> </w:t>
      </w:r>
      <w:r>
        <w:rPr>
          <w:rFonts w:ascii="Times New Roman" w:hAnsi="Times New Roman"/>
          <w:sz w:val="20"/>
        </w:rPr>
        <w:t>employment</w:t>
      </w:r>
      <w:r>
        <w:rPr>
          <w:rFonts w:ascii="Times New Roman" w:hAnsi="Times New Roman"/>
          <w:spacing w:val="-5"/>
          <w:sz w:val="20"/>
        </w:rPr>
        <w:t xml:space="preserve"> </w:t>
      </w:r>
      <w:r>
        <w:rPr>
          <w:rFonts w:ascii="Times New Roman" w:hAnsi="Times New Roman"/>
          <w:sz w:val="20"/>
        </w:rPr>
        <w:t>statistics</w:t>
      </w:r>
      <w:r>
        <w:rPr>
          <w:rFonts w:ascii="Times New Roman" w:hAnsi="Times New Roman"/>
          <w:spacing w:val="-5"/>
          <w:sz w:val="20"/>
        </w:rPr>
        <w:t xml:space="preserve"> </w:t>
      </w:r>
      <w:r>
        <w:rPr>
          <w:rFonts w:ascii="Times New Roman" w:hAnsi="Times New Roman"/>
          <w:sz w:val="20"/>
        </w:rPr>
        <w:t>contained</w:t>
      </w:r>
      <w:r>
        <w:rPr>
          <w:rFonts w:ascii="Times New Roman" w:hAnsi="Times New Roman"/>
          <w:spacing w:val="-4"/>
          <w:sz w:val="20"/>
        </w:rPr>
        <w:t xml:space="preserve"> </w:t>
      </w:r>
      <w:r>
        <w:rPr>
          <w:rFonts w:ascii="Times New Roman" w:hAnsi="Times New Roman"/>
          <w:sz w:val="20"/>
        </w:rPr>
        <w:t>in</w:t>
      </w:r>
      <w:r>
        <w:rPr>
          <w:rFonts w:ascii="Times New Roman" w:hAnsi="Times New Roman"/>
          <w:spacing w:val="-4"/>
          <w:sz w:val="20"/>
        </w:rPr>
        <w:t xml:space="preserve"> </w:t>
      </w:r>
      <w:r>
        <w:rPr>
          <w:rFonts w:ascii="Times New Roman" w:hAnsi="Times New Roman"/>
          <w:sz w:val="20"/>
        </w:rPr>
        <w:t>the</w:t>
      </w:r>
      <w:r>
        <w:rPr>
          <w:rFonts w:ascii="Times New Roman" w:hAnsi="Times New Roman"/>
          <w:spacing w:val="-4"/>
          <w:sz w:val="20"/>
        </w:rPr>
        <w:t xml:space="preserve"> </w:t>
      </w:r>
      <w:r>
        <w:rPr>
          <w:rFonts w:ascii="Times New Roman" w:hAnsi="Times New Roman"/>
          <w:sz w:val="20"/>
        </w:rPr>
        <w:t>“Employment</w:t>
      </w:r>
      <w:r>
        <w:rPr>
          <w:rFonts w:ascii="Times New Roman" w:hAnsi="Times New Roman"/>
          <w:spacing w:val="-5"/>
          <w:sz w:val="20"/>
        </w:rPr>
        <w:t xml:space="preserve"> </w:t>
      </w:r>
      <w:r>
        <w:rPr>
          <w:rFonts w:ascii="Times New Roman" w:hAnsi="Times New Roman"/>
          <w:sz w:val="20"/>
        </w:rPr>
        <w:t>Information Form”, indicating that the composition of its workforce is at or near parity when compared to the</w:t>
      </w:r>
    </w:p>
    <w:p w14:paraId="25964DE2" w14:textId="77777777" w:rsidR="000F7F2F" w:rsidRDefault="00C87454">
      <w:pPr>
        <w:pStyle w:val="BodyText"/>
        <w:spacing w:before="1" w:line="229" w:lineRule="exact"/>
        <w:ind w:left="1564"/>
        <w:rPr>
          <w:rFonts w:ascii="Times New Roman"/>
        </w:rPr>
      </w:pPr>
      <w:r>
        <w:rPr>
          <w:rFonts w:ascii="Times New Roman"/>
        </w:rPr>
        <w:t>racial</w:t>
      </w:r>
      <w:r>
        <w:rPr>
          <w:rFonts w:ascii="Times New Roman"/>
          <w:spacing w:val="-5"/>
        </w:rPr>
        <w:t xml:space="preserve"> </w:t>
      </w:r>
      <w:r>
        <w:rPr>
          <w:rFonts w:ascii="Times New Roman"/>
        </w:rPr>
        <w:t>and</w:t>
      </w:r>
      <w:r>
        <w:rPr>
          <w:rFonts w:ascii="Times New Roman"/>
          <w:spacing w:val="-3"/>
        </w:rPr>
        <w:t xml:space="preserve"> </w:t>
      </w:r>
      <w:r>
        <w:rPr>
          <w:rFonts w:ascii="Times New Roman"/>
        </w:rPr>
        <w:t>sexual</w:t>
      </w:r>
      <w:r>
        <w:rPr>
          <w:rFonts w:ascii="Times New Roman"/>
          <w:spacing w:val="-4"/>
        </w:rPr>
        <w:t xml:space="preserve"> </w:t>
      </w:r>
      <w:r>
        <w:rPr>
          <w:rFonts w:ascii="Times New Roman"/>
        </w:rPr>
        <w:t>composition</w:t>
      </w:r>
      <w:r>
        <w:rPr>
          <w:rFonts w:ascii="Times New Roman"/>
          <w:spacing w:val="-6"/>
        </w:rPr>
        <w:t xml:space="preserve"> </w:t>
      </w:r>
      <w:r>
        <w:rPr>
          <w:rFonts w:ascii="Times New Roman"/>
        </w:rPr>
        <w:t>of</w:t>
      </w:r>
      <w:r>
        <w:rPr>
          <w:rFonts w:ascii="Times New Roman"/>
          <w:spacing w:val="-4"/>
        </w:rPr>
        <w:t xml:space="preserve"> </w:t>
      </w:r>
      <w:r>
        <w:rPr>
          <w:rFonts w:ascii="Times New Roman"/>
        </w:rPr>
        <w:t>the</w:t>
      </w:r>
      <w:r>
        <w:rPr>
          <w:rFonts w:ascii="Times New Roman"/>
          <w:spacing w:val="-4"/>
        </w:rPr>
        <w:t xml:space="preserve"> </w:t>
      </w:r>
      <w:r>
        <w:rPr>
          <w:rFonts w:ascii="Times New Roman"/>
        </w:rPr>
        <w:t>workforce</w:t>
      </w:r>
      <w:r>
        <w:rPr>
          <w:rFonts w:ascii="Times New Roman"/>
          <w:spacing w:val="-5"/>
        </w:rPr>
        <w:t xml:space="preserve"> </w:t>
      </w:r>
      <w:r>
        <w:rPr>
          <w:rFonts w:ascii="Times New Roman"/>
        </w:rPr>
        <w:t>in</w:t>
      </w:r>
      <w:r>
        <w:rPr>
          <w:rFonts w:ascii="Times New Roman"/>
          <w:spacing w:val="-3"/>
        </w:rPr>
        <w:t xml:space="preserve"> </w:t>
      </w:r>
      <w:r>
        <w:rPr>
          <w:rFonts w:ascii="Times New Roman"/>
        </w:rPr>
        <w:t>the</w:t>
      </w:r>
      <w:r>
        <w:rPr>
          <w:rFonts w:ascii="Times New Roman"/>
          <w:spacing w:val="-6"/>
        </w:rPr>
        <w:t xml:space="preserve"> </w:t>
      </w:r>
      <w:r>
        <w:rPr>
          <w:rFonts w:ascii="Times New Roman"/>
        </w:rPr>
        <w:t>relevant</w:t>
      </w:r>
      <w:r>
        <w:rPr>
          <w:rFonts w:ascii="Times New Roman"/>
          <w:spacing w:val="-5"/>
        </w:rPr>
        <w:t xml:space="preserve"> </w:t>
      </w:r>
      <w:r>
        <w:rPr>
          <w:rFonts w:ascii="Times New Roman"/>
        </w:rPr>
        <w:t>labor</w:t>
      </w:r>
      <w:r>
        <w:rPr>
          <w:rFonts w:ascii="Times New Roman"/>
          <w:spacing w:val="-5"/>
        </w:rPr>
        <w:t xml:space="preserve"> </w:t>
      </w:r>
      <w:r>
        <w:rPr>
          <w:rFonts w:ascii="Times New Roman"/>
        </w:rPr>
        <w:t>market</w:t>
      </w:r>
      <w:r>
        <w:rPr>
          <w:rFonts w:ascii="Times New Roman"/>
          <w:spacing w:val="-4"/>
        </w:rPr>
        <w:t xml:space="preserve"> </w:t>
      </w:r>
      <w:r>
        <w:rPr>
          <w:rFonts w:ascii="Times New Roman"/>
        </w:rPr>
        <w:t>area;</w:t>
      </w:r>
      <w:r>
        <w:rPr>
          <w:rFonts w:ascii="Times New Roman"/>
          <w:spacing w:val="-5"/>
        </w:rPr>
        <w:t xml:space="preserve"> and</w:t>
      </w:r>
    </w:p>
    <w:p w14:paraId="12368ACE" w14:textId="77777777" w:rsidR="000F7F2F" w:rsidRDefault="00C87454" w:rsidP="00982EED">
      <w:pPr>
        <w:pStyle w:val="ListParagraph"/>
        <w:numPr>
          <w:ilvl w:val="0"/>
          <w:numId w:val="4"/>
        </w:numPr>
        <w:tabs>
          <w:tab w:val="left" w:pos="1836"/>
        </w:tabs>
        <w:ind w:left="1564" w:right="894" w:firstLine="0"/>
        <w:rPr>
          <w:rFonts w:ascii="Times New Roman" w:hAnsi="Times New Roman"/>
          <w:sz w:val="20"/>
        </w:rPr>
      </w:pPr>
      <w:r>
        <w:rPr>
          <w:rFonts w:ascii="Times New Roman" w:hAnsi="Times New Roman"/>
          <w:sz w:val="20"/>
        </w:rPr>
        <w:t>the</w:t>
      </w:r>
      <w:r>
        <w:rPr>
          <w:rFonts w:ascii="Times New Roman" w:hAnsi="Times New Roman"/>
          <w:spacing w:val="-3"/>
          <w:sz w:val="20"/>
        </w:rPr>
        <w:t xml:space="preserve"> </w:t>
      </w:r>
      <w:r>
        <w:rPr>
          <w:rFonts w:ascii="Times New Roman" w:hAnsi="Times New Roman"/>
          <w:sz w:val="20"/>
        </w:rPr>
        <w:t>bidder’s</w:t>
      </w:r>
      <w:r>
        <w:rPr>
          <w:rFonts w:ascii="Times New Roman" w:hAnsi="Times New Roman"/>
          <w:spacing w:val="-4"/>
          <w:sz w:val="20"/>
        </w:rPr>
        <w:t xml:space="preserve"> </w:t>
      </w:r>
      <w:r>
        <w:rPr>
          <w:rFonts w:ascii="Times New Roman" w:hAnsi="Times New Roman"/>
          <w:sz w:val="20"/>
        </w:rPr>
        <w:t>promise</w:t>
      </w:r>
      <w:r>
        <w:rPr>
          <w:rFonts w:ascii="Times New Roman" w:hAnsi="Times New Roman"/>
          <w:spacing w:val="-3"/>
          <w:sz w:val="20"/>
        </w:rPr>
        <w:t xml:space="preserve"> </w:t>
      </w:r>
      <w:r>
        <w:rPr>
          <w:rFonts w:ascii="Times New Roman" w:hAnsi="Times New Roman"/>
          <w:sz w:val="20"/>
        </w:rPr>
        <w:t>to</w:t>
      </w:r>
      <w:r>
        <w:rPr>
          <w:rFonts w:ascii="Times New Roman" w:hAnsi="Times New Roman"/>
          <w:spacing w:val="-2"/>
          <w:sz w:val="20"/>
        </w:rPr>
        <w:t xml:space="preserve"> </w:t>
      </w:r>
      <w:r>
        <w:rPr>
          <w:rFonts w:ascii="Times New Roman" w:hAnsi="Times New Roman"/>
          <w:sz w:val="20"/>
        </w:rPr>
        <w:t>set</w:t>
      </w:r>
      <w:r>
        <w:rPr>
          <w:rFonts w:ascii="Times New Roman" w:hAnsi="Times New Roman"/>
          <w:spacing w:val="-5"/>
          <w:sz w:val="20"/>
        </w:rPr>
        <w:t xml:space="preserve"> </w:t>
      </w:r>
      <w:r>
        <w:rPr>
          <w:rFonts w:ascii="Times New Roman" w:hAnsi="Times New Roman"/>
          <w:sz w:val="20"/>
        </w:rPr>
        <w:t>aside</w:t>
      </w:r>
      <w:r>
        <w:rPr>
          <w:rFonts w:ascii="Times New Roman" w:hAnsi="Times New Roman"/>
          <w:spacing w:val="-3"/>
          <w:sz w:val="20"/>
        </w:rPr>
        <w:t xml:space="preserve"> </w:t>
      </w:r>
      <w:r>
        <w:rPr>
          <w:rFonts w:ascii="Times New Roman" w:hAnsi="Times New Roman"/>
          <w:sz w:val="20"/>
        </w:rPr>
        <w:t>a</w:t>
      </w:r>
      <w:r>
        <w:rPr>
          <w:rFonts w:ascii="Times New Roman" w:hAnsi="Times New Roman"/>
          <w:spacing w:val="-3"/>
          <w:sz w:val="20"/>
        </w:rPr>
        <w:t xml:space="preserve"> </w:t>
      </w:r>
      <w:r>
        <w:rPr>
          <w:rFonts w:ascii="Times New Roman" w:hAnsi="Times New Roman"/>
          <w:sz w:val="20"/>
        </w:rPr>
        <w:t>portion</w:t>
      </w:r>
      <w:r>
        <w:rPr>
          <w:rFonts w:ascii="Times New Roman" w:hAnsi="Times New Roman"/>
          <w:spacing w:val="-4"/>
          <w:sz w:val="20"/>
        </w:rPr>
        <w:t xml:space="preserve"> </w:t>
      </w:r>
      <w:r>
        <w:rPr>
          <w:rFonts w:ascii="Times New Roman" w:hAnsi="Times New Roman"/>
          <w:sz w:val="20"/>
        </w:rPr>
        <w:t>of</w:t>
      </w:r>
      <w:r>
        <w:rPr>
          <w:rFonts w:ascii="Times New Roman" w:hAnsi="Times New Roman"/>
          <w:spacing w:val="-3"/>
          <w:sz w:val="20"/>
        </w:rPr>
        <w:t xml:space="preserve"> </w:t>
      </w:r>
      <w:r>
        <w:rPr>
          <w:rFonts w:ascii="Times New Roman" w:hAnsi="Times New Roman"/>
          <w:sz w:val="20"/>
        </w:rPr>
        <w:t>the</w:t>
      </w:r>
      <w:r>
        <w:rPr>
          <w:rFonts w:ascii="Times New Roman" w:hAnsi="Times New Roman"/>
          <w:spacing w:val="-5"/>
          <w:sz w:val="20"/>
        </w:rPr>
        <w:t xml:space="preserve"> </w:t>
      </w:r>
      <w:r>
        <w:rPr>
          <w:rFonts w:ascii="Times New Roman" w:hAnsi="Times New Roman"/>
          <w:sz w:val="20"/>
        </w:rPr>
        <w:t>contract</w:t>
      </w:r>
      <w:r>
        <w:rPr>
          <w:rFonts w:ascii="Times New Roman" w:hAnsi="Times New Roman"/>
          <w:spacing w:val="-6"/>
          <w:sz w:val="20"/>
        </w:rPr>
        <w:t xml:space="preserve"> </w:t>
      </w:r>
      <w:r>
        <w:rPr>
          <w:rFonts w:ascii="Times New Roman" w:hAnsi="Times New Roman"/>
          <w:sz w:val="20"/>
        </w:rPr>
        <w:t>for</w:t>
      </w:r>
      <w:r>
        <w:rPr>
          <w:rFonts w:ascii="Times New Roman" w:hAnsi="Times New Roman"/>
          <w:spacing w:val="-3"/>
          <w:sz w:val="20"/>
        </w:rPr>
        <w:t xml:space="preserve"> </w:t>
      </w:r>
      <w:r>
        <w:rPr>
          <w:rFonts w:ascii="Times New Roman" w:hAnsi="Times New Roman"/>
          <w:sz w:val="20"/>
        </w:rPr>
        <w:t>legitimate</w:t>
      </w:r>
      <w:r>
        <w:rPr>
          <w:rFonts w:ascii="Times New Roman" w:hAnsi="Times New Roman"/>
          <w:spacing w:val="-3"/>
          <w:sz w:val="20"/>
        </w:rPr>
        <w:t xml:space="preserve"> </w:t>
      </w:r>
      <w:r>
        <w:rPr>
          <w:rFonts w:ascii="Times New Roman" w:hAnsi="Times New Roman"/>
          <w:sz w:val="20"/>
        </w:rPr>
        <w:t>minority</w:t>
      </w:r>
      <w:r>
        <w:rPr>
          <w:rFonts w:ascii="Times New Roman" w:hAnsi="Times New Roman"/>
          <w:spacing w:val="-3"/>
          <w:sz w:val="20"/>
        </w:rPr>
        <w:t xml:space="preserve"> </w:t>
      </w:r>
      <w:r>
        <w:rPr>
          <w:rFonts w:ascii="Times New Roman" w:hAnsi="Times New Roman"/>
          <w:sz w:val="20"/>
        </w:rPr>
        <w:t>business</w:t>
      </w:r>
      <w:r>
        <w:rPr>
          <w:rFonts w:ascii="Times New Roman" w:hAnsi="Times New Roman"/>
          <w:spacing w:val="-4"/>
          <w:sz w:val="20"/>
        </w:rPr>
        <w:t xml:space="preserve"> </w:t>
      </w:r>
      <w:r>
        <w:rPr>
          <w:rFonts w:ascii="Times New Roman" w:hAnsi="Times New Roman"/>
          <w:sz w:val="20"/>
        </w:rPr>
        <w:t>enterprises.</w:t>
      </w:r>
      <w:r>
        <w:rPr>
          <w:rFonts w:ascii="Times New Roman" w:hAnsi="Times New Roman"/>
          <w:spacing w:val="-3"/>
          <w:sz w:val="20"/>
        </w:rPr>
        <w:t xml:space="preserve"> </w:t>
      </w:r>
      <w:r>
        <w:rPr>
          <w:rFonts w:ascii="Times New Roman" w:hAnsi="Times New Roman"/>
          <w:sz w:val="20"/>
        </w:rPr>
        <w:t>See Section 46a-68j-30(10)(E) of the Contract Compliance Regulations.</w:t>
      </w:r>
    </w:p>
    <w:p w14:paraId="5177C10C" w14:textId="77777777" w:rsidR="000F7F2F" w:rsidRDefault="000F7F2F">
      <w:pPr>
        <w:pStyle w:val="BodyText"/>
        <w:spacing w:before="1"/>
        <w:rPr>
          <w:rFonts w:ascii="Times New Roman"/>
        </w:rPr>
      </w:pPr>
    </w:p>
    <w:p w14:paraId="7A35DCBF" w14:textId="3893CF98" w:rsidR="000F7F2F" w:rsidRDefault="00C87454">
      <w:pPr>
        <w:pStyle w:val="Heading4"/>
        <w:tabs>
          <w:tab w:val="left" w:pos="3004"/>
        </w:tabs>
        <w:ind w:left="3004" w:right="893" w:hanging="2160"/>
        <w:rPr>
          <w:rFonts w:ascii="Times New Roman"/>
        </w:rPr>
      </w:pPr>
      <w:r>
        <w:rPr>
          <w:rFonts w:ascii="Times New Roman"/>
          <w:b w:val="0"/>
        </w:rPr>
        <w:t xml:space="preserve">* </w:t>
      </w:r>
      <w:r>
        <w:rPr>
          <w:rFonts w:ascii="Times New Roman"/>
        </w:rPr>
        <w:t>INSTRUCTIONS</w:t>
      </w:r>
      <w:r>
        <w:rPr>
          <w:rFonts w:ascii="Times New Roman"/>
        </w:rPr>
        <w:tab/>
        <w:t>Proposer</w:t>
      </w:r>
      <w:r>
        <w:rPr>
          <w:rFonts w:ascii="Times New Roman"/>
          <w:spacing w:val="-5"/>
        </w:rPr>
        <w:t xml:space="preserve"> </w:t>
      </w:r>
      <w:r>
        <w:rPr>
          <w:rFonts w:ascii="Times New Roman"/>
        </w:rPr>
        <w:t>must</w:t>
      </w:r>
      <w:r>
        <w:rPr>
          <w:rFonts w:ascii="Times New Roman"/>
          <w:spacing w:val="-5"/>
        </w:rPr>
        <w:t xml:space="preserve"> </w:t>
      </w:r>
      <w:r>
        <w:rPr>
          <w:rFonts w:ascii="Times New Roman"/>
        </w:rPr>
        <w:t>sign</w:t>
      </w:r>
      <w:r>
        <w:rPr>
          <w:rFonts w:ascii="Times New Roman"/>
          <w:spacing w:val="-6"/>
        </w:rPr>
        <w:t xml:space="preserve"> </w:t>
      </w:r>
      <w:r>
        <w:rPr>
          <w:rFonts w:ascii="Times New Roman"/>
        </w:rPr>
        <w:t>acknowledgment</w:t>
      </w:r>
      <w:r>
        <w:rPr>
          <w:rFonts w:ascii="Times New Roman"/>
          <w:spacing w:val="-5"/>
        </w:rPr>
        <w:t xml:space="preserve"> </w:t>
      </w:r>
      <w:r>
        <w:rPr>
          <w:rFonts w:ascii="Times New Roman"/>
        </w:rPr>
        <w:t>below</w:t>
      </w:r>
      <w:r w:rsidR="00C84026">
        <w:rPr>
          <w:rFonts w:ascii="Times New Roman"/>
          <w:spacing w:val="-5"/>
        </w:rPr>
        <w:t xml:space="preserve"> </w:t>
      </w:r>
      <w:r>
        <w:rPr>
          <w:rFonts w:ascii="Times New Roman"/>
        </w:rPr>
        <w:t>and</w:t>
      </w:r>
      <w:r>
        <w:rPr>
          <w:rFonts w:ascii="Times New Roman"/>
          <w:spacing w:val="-6"/>
        </w:rPr>
        <w:t xml:space="preserve"> </w:t>
      </w:r>
      <w:r>
        <w:rPr>
          <w:rFonts w:ascii="Times New Roman"/>
        </w:rPr>
        <w:t>return</w:t>
      </w:r>
      <w:r>
        <w:rPr>
          <w:rFonts w:ascii="Times New Roman"/>
          <w:spacing w:val="-6"/>
        </w:rPr>
        <w:t xml:space="preserve"> </w:t>
      </w:r>
      <w:r>
        <w:rPr>
          <w:rFonts w:ascii="Times New Roman"/>
        </w:rPr>
        <w:t>acknowledgment</w:t>
      </w:r>
      <w:r>
        <w:rPr>
          <w:rFonts w:ascii="Times New Roman"/>
          <w:spacing w:val="-7"/>
        </w:rPr>
        <w:t xml:space="preserve"> </w:t>
      </w:r>
      <w:r>
        <w:rPr>
          <w:rFonts w:ascii="Times New Roman"/>
        </w:rPr>
        <w:t>to</w:t>
      </w:r>
      <w:r>
        <w:rPr>
          <w:rFonts w:ascii="Times New Roman"/>
          <w:spacing w:val="-4"/>
        </w:rPr>
        <w:t xml:space="preserve"> </w:t>
      </w:r>
      <w:r>
        <w:rPr>
          <w:rFonts w:ascii="Times New Roman"/>
        </w:rPr>
        <w:t>awarding agency along with signed proposal.</w:t>
      </w:r>
    </w:p>
    <w:p w14:paraId="7F628118" w14:textId="77777777" w:rsidR="000F7F2F" w:rsidRDefault="000F7F2F">
      <w:pPr>
        <w:pStyle w:val="BodyText"/>
        <w:spacing w:before="229"/>
        <w:rPr>
          <w:rFonts w:ascii="Times New Roman"/>
          <w:b/>
        </w:rPr>
      </w:pPr>
    </w:p>
    <w:p w14:paraId="00FF83B6" w14:textId="609D088D" w:rsidR="000F7F2F" w:rsidRDefault="00C87454">
      <w:pPr>
        <w:pStyle w:val="BodyText"/>
        <w:ind w:left="844"/>
        <w:rPr>
          <w:rFonts w:ascii="Times New Roman" w:hAnsi="Times New Roman"/>
          <w:spacing w:val="-2"/>
        </w:rPr>
      </w:pPr>
      <w:r>
        <w:rPr>
          <w:rFonts w:ascii="Times New Roman" w:hAnsi="Times New Roman"/>
        </w:rPr>
        <w:t>The</w:t>
      </w:r>
      <w:r>
        <w:rPr>
          <w:rFonts w:ascii="Times New Roman" w:hAnsi="Times New Roman"/>
          <w:spacing w:val="-6"/>
        </w:rPr>
        <w:t xml:space="preserve"> </w:t>
      </w:r>
      <w:r>
        <w:rPr>
          <w:rFonts w:ascii="Times New Roman" w:hAnsi="Times New Roman"/>
        </w:rPr>
        <w:t>undersigned</w:t>
      </w:r>
      <w:r>
        <w:rPr>
          <w:rFonts w:ascii="Times New Roman" w:hAnsi="Times New Roman"/>
          <w:spacing w:val="-5"/>
        </w:rPr>
        <w:t xml:space="preserve"> </w:t>
      </w:r>
      <w:r>
        <w:rPr>
          <w:rFonts w:ascii="Times New Roman" w:hAnsi="Times New Roman"/>
        </w:rPr>
        <w:t>acknowledges</w:t>
      </w:r>
      <w:r>
        <w:rPr>
          <w:rFonts w:ascii="Times New Roman" w:hAnsi="Times New Roman"/>
          <w:spacing w:val="-6"/>
        </w:rPr>
        <w:t xml:space="preserve"> </w:t>
      </w:r>
      <w:r>
        <w:rPr>
          <w:rFonts w:ascii="Times New Roman" w:hAnsi="Times New Roman"/>
        </w:rPr>
        <w:t>receiving</w:t>
      </w:r>
      <w:r>
        <w:rPr>
          <w:rFonts w:ascii="Times New Roman" w:hAnsi="Times New Roman"/>
          <w:spacing w:val="-5"/>
        </w:rPr>
        <w:t xml:space="preserve"> </w:t>
      </w:r>
      <w:r>
        <w:rPr>
          <w:rFonts w:ascii="Times New Roman" w:hAnsi="Times New Roman"/>
        </w:rPr>
        <w:t>and</w:t>
      </w:r>
      <w:r>
        <w:rPr>
          <w:rFonts w:ascii="Times New Roman" w:hAnsi="Times New Roman"/>
          <w:spacing w:val="-4"/>
        </w:rPr>
        <w:t xml:space="preserve"> </w:t>
      </w:r>
      <w:r>
        <w:rPr>
          <w:rFonts w:ascii="Times New Roman" w:hAnsi="Times New Roman"/>
        </w:rPr>
        <w:t>reading</w:t>
      </w:r>
      <w:r>
        <w:rPr>
          <w:rFonts w:ascii="Times New Roman" w:hAnsi="Times New Roman"/>
          <w:spacing w:val="-5"/>
        </w:rPr>
        <w:t xml:space="preserve"> </w:t>
      </w:r>
      <w:r>
        <w:rPr>
          <w:rFonts w:ascii="Times New Roman" w:hAnsi="Times New Roman"/>
        </w:rPr>
        <w:t>a</w:t>
      </w:r>
      <w:r>
        <w:rPr>
          <w:rFonts w:ascii="Times New Roman" w:hAnsi="Times New Roman"/>
          <w:spacing w:val="-5"/>
        </w:rPr>
        <w:t xml:space="preserve"> </w:t>
      </w:r>
      <w:r>
        <w:rPr>
          <w:rFonts w:ascii="Times New Roman" w:hAnsi="Times New Roman"/>
        </w:rPr>
        <w:t>copy</w:t>
      </w:r>
      <w:r>
        <w:rPr>
          <w:rFonts w:ascii="Times New Roman" w:hAnsi="Times New Roman"/>
          <w:spacing w:val="-7"/>
        </w:rPr>
        <w:t xml:space="preserve"> </w:t>
      </w:r>
      <w:r>
        <w:rPr>
          <w:rFonts w:ascii="Times New Roman" w:hAnsi="Times New Roman"/>
        </w:rPr>
        <w:t>of</w:t>
      </w:r>
      <w:r>
        <w:rPr>
          <w:rFonts w:ascii="Times New Roman" w:hAnsi="Times New Roman"/>
          <w:spacing w:val="-5"/>
        </w:rPr>
        <w:t xml:space="preserve"> </w:t>
      </w:r>
      <w:r>
        <w:rPr>
          <w:rFonts w:ascii="Times New Roman" w:hAnsi="Times New Roman"/>
        </w:rPr>
        <w:t>the</w:t>
      </w:r>
      <w:r>
        <w:rPr>
          <w:rFonts w:ascii="Times New Roman" w:hAnsi="Times New Roman"/>
          <w:spacing w:val="-5"/>
        </w:rPr>
        <w:t xml:space="preserve"> </w:t>
      </w:r>
      <w:r>
        <w:rPr>
          <w:rFonts w:ascii="Times New Roman" w:hAnsi="Times New Roman"/>
        </w:rPr>
        <w:t>“Notification</w:t>
      </w:r>
      <w:r>
        <w:rPr>
          <w:rFonts w:ascii="Times New Roman" w:hAnsi="Times New Roman"/>
          <w:spacing w:val="-5"/>
        </w:rPr>
        <w:t xml:space="preserve"> </w:t>
      </w:r>
      <w:r>
        <w:rPr>
          <w:rFonts w:ascii="Times New Roman" w:hAnsi="Times New Roman"/>
        </w:rPr>
        <w:t>to</w:t>
      </w:r>
      <w:r>
        <w:rPr>
          <w:rFonts w:ascii="Times New Roman" w:hAnsi="Times New Roman"/>
          <w:spacing w:val="-5"/>
        </w:rPr>
        <w:t xml:space="preserve"> </w:t>
      </w:r>
      <w:r>
        <w:rPr>
          <w:rFonts w:ascii="Times New Roman" w:hAnsi="Times New Roman"/>
        </w:rPr>
        <w:t>Bidders”</w:t>
      </w:r>
      <w:r>
        <w:rPr>
          <w:rFonts w:ascii="Times New Roman" w:hAnsi="Times New Roman"/>
          <w:spacing w:val="-5"/>
        </w:rPr>
        <w:t xml:space="preserve"> </w:t>
      </w:r>
      <w:r>
        <w:rPr>
          <w:rFonts w:ascii="Times New Roman" w:hAnsi="Times New Roman"/>
          <w:spacing w:val="-2"/>
        </w:rPr>
        <w:t>form.</w:t>
      </w:r>
    </w:p>
    <w:p w14:paraId="035DFE1D" w14:textId="77777777" w:rsidR="00AB0658" w:rsidRDefault="00AB0658">
      <w:pPr>
        <w:pStyle w:val="BodyText"/>
        <w:ind w:left="844"/>
        <w:rPr>
          <w:rFonts w:ascii="Times New Roman" w:hAnsi="Times New Roman"/>
        </w:rPr>
      </w:pPr>
    </w:p>
    <w:p w14:paraId="656C98AF" w14:textId="77777777" w:rsidR="000F7F2F" w:rsidRDefault="000F7F2F">
      <w:pPr>
        <w:pStyle w:val="BodyText"/>
        <w:spacing w:before="11"/>
        <w:rPr>
          <w:rFonts w:ascii="Times New Roman"/>
        </w:rPr>
      </w:pPr>
    </w:p>
    <w:p w14:paraId="554D2C32" w14:textId="77777777" w:rsidR="00AB0658" w:rsidRDefault="00C87454">
      <w:pPr>
        <w:tabs>
          <w:tab w:val="left" w:pos="3628"/>
          <w:tab w:val="left" w:pos="5266"/>
        </w:tabs>
        <w:spacing w:line="456" w:lineRule="auto"/>
        <w:ind w:left="844" w:right="5911"/>
        <w:rPr>
          <w:rFonts w:ascii="Times New Roman"/>
        </w:rPr>
      </w:pPr>
      <w:r>
        <w:rPr>
          <w:rFonts w:ascii="Times New Roman"/>
        </w:rPr>
        <w:t xml:space="preserve">Signature: </w:t>
      </w:r>
      <w:r>
        <w:rPr>
          <w:rFonts w:ascii="Times New Roman"/>
          <w:u w:val="single"/>
        </w:rPr>
        <w:tab/>
      </w:r>
      <w:r>
        <w:rPr>
          <w:rFonts w:ascii="Times New Roman"/>
          <w:u w:val="single"/>
        </w:rPr>
        <w:tab/>
      </w:r>
      <w:r>
        <w:rPr>
          <w:rFonts w:ascii="Times New Roman"/>
        </w:rPr>
        <w:t xml:space="preserve"> </w:t>
      </w:r>
    </w:p>
    <w:p w14:paraId="16E7D9E2" w14:textId="198FC620" w:rsidR="00AB0658" w:rsidRDefault="00AB0658">
      <w:pPr>
        <w:tabs>
          <w:tab w:val="left" w:pos="3628"/>
          <w:tab w:val="left" w:pos="5266"/>
        </w:tabs>
        <w:spacing w:line="456" w:lineRule="auto"/>
        <w:ind w:left="844" w:right="5911"/>
        <w:rPr>
          <w:rFonts w:ascii="Times New Roman"/>
        </w:rPr>
      </w:pPr>
      <w:r>
        <w:rPr>
          <w:rFonts w:ascii="Times New Roman"/>
        </w:rPr>
        <w:t>P</w:t>
      </w:r>
      <w:r w:rsidR="001B20B6">
        <w:rPr>
          <w:rFonts w:ascii="Times New Roman"/>
        </w:rPr>
        <w:t>r</w:t>
      </w:r>
      <w:r>
        <w:rPr>
          <w:rFonts w:ascii="Times New Roman"/>
        </w:rPr>
        <w:t>int Name &amp; Title:________________________</w:t>
      </w:r>
    </w:p>
    <w:p w14:paraId="7DEF03DF" w14:textId="3911D3DB" w:rsidR="000F7F2F" w:rsidRDefault="00C87454" w:rsidP="00146D6F">
      <w:pPr>
        <w:tabs>
          <w:tab w:val="left" w:pos="3628"/>
          <w:tab w:val="left" w:pos="5266"/>
        </w:tabs>
        <w:spacing w:line="456" w:lineRule="auto"/>
        <w:ind w:left="844" w:right="5911"/>
        <w:rPr>
          <w:rFonts w:ascii="Times New Roman"/>
        </w:rPr>
        <w:sectPr w:rsidR="000F7F2F">
          <w:pgSz w:w="12240" w:h="15840"/>
          <w:pgMar w:top="1180" w:right="320" w:bottom="1260" w:left="740" w:header="719" w:footer="1001" w:gutter="0"/>
          <w:cols w:space="720"/>
        </w:sectPr>
      </w:pPr>
      <w:r>
        <w:rPr>
          <w:rFonts w:ascii="Times New Roman"/>
        </w:rPr>
        <w:t xml:space="preserve">Date: </w:t>
      </w:r>
      <w:r w:rsidR="00DE42BA">
        <w:rPr>
          <w:rFonts w:ascii="Times New Roman"/>
          <w:u w:val="single"/>
        </w:rPr>
        <w:tab/>
      </w:r>
      <w:r w:rsidR="00DE42BA">
        <w:rPr>
          <w:rFonts w:ascii="Times New Roman"/>
          <w:u w:val="single"/>
        </w:rPr>
        <w:tab/>
      </w:r>
    </w:p>
    <w:p w14:paraId="557470AE" w14:textId="77777777" w:rsidR="000F7F2F" w:rsidRDefault="00C87454">
      <w:pPr>
        <w:pStyle w:val="Heading2"/>
        <w:spacing w:before="138"/>
        <w:ind w:left="13"/>
        <w:jc w:val="center"/>
        <w:rPr>
          <w:rFonts w:ascii="Times New Roman"/>
        </w:rPr>
      </w:pPr>
      <w:r>
        <w:rPr>
          <w:rFonts w:ascii="Times New Roman"/>
        </w:rPr>
        <w:lastRenderedPageBreak/>
        <w:t>INSTRUCTIONS</w:t>
      </w:r>
      <w:r>
        <w:rPr>
          <w:rFonts w:ascii="Times New Roman"/>
          <w:spacing w:val="-6"/>
        </w:rPr>
        <w:t xml:space="preserve"> </w:t>
      </w:r>
      <w:r>
        <w:rPr>
          <w:rFonts w:ascii="Times New Roman"/>
        </w:rPr>
        <w:t>AND</w:t>
      </w:r>
      <w:r>
        <w:rPr>
          <w:rFonts w:ascii="Times New Roman"/>
          <w:spacing w:val="-6"/>
        </w:rPr>
        <w:t xml:space="preserve"> </w:t>
      </w:r>
      <w:r>
        <w:rPr>
          <w:rFonts w:ascii="Times New Roman"/>
        </w:rPr>
        <w:t>OTHER</w:t>
      </w:r>
      <w:r>
        <w:rPr>
          <w:rFonts w:ascii="Times New Roman"/>
          <w:spacing w:val="-6"/>
        </w:rPr>
        <w:t xml:space="preserve"> </w:t>
      </w:r>
      <w:r>
        <w:rPr>
          <w:rFonts w:ascii="Times New Roman"/>
          <w:spacing w:val="-2"/>
        </w:rPr>
        <w:t>INFORMATION</w:t>
      </w:r>
    </w:p>
    <w:p w14:paraId="6F13A7FD" w14:textId="77777777" w:rsidR="000F7F2F" w:rsidRDefault="000F7F2F">
      <w:pPr>
        <w:pStyle w:val="BodyText"/>
        <w:rPr>
          <w:rFonts w:ascii="Times New Roman"/>
          <w:b/>
          <w:sz w:val="22"/>
        </w:rPr>
      </w:pPr>
    </w:p>
    <w:p w14:paraId="60207A83" w14:textId="77777777" w:rsidR="000F7F2F" w:rsidRDefault="00C87454">
      <w:pPr>
        <w:ind w:left="844" w:right="904"/>
        <w:rPr>
          <w:rFonts w:ascii="Times New Roman"/>
        </w:rPr>
      </w:pPr>
      <w:r>
        <w:rPr>
          <w:rFonts w:ascii="Times New Roman"/>
        </w:rPr>
        <w:t xml:space="preserve">The following </w:t>
      </w:r>
      <w:r>
        <w:rPr>
          <w:rFonts w:ascii="Times New Roman"/>
          <w:b/>
          <w:u w:val="single"/>
        </w:rPr>
        <w:t xml:space="preserve">BIDDER CONTRACT COMPLIANCE MONITORING REPORT </w:t>
      </w:r>
      <w:r>
        <w:rPr>
          <w:rFonts w:ascii="Times New Roman"/>
        </w:rPr>
        <w:t>must be completed in full, signed, and submitted with the bid for this contract. The contract awarding agency and the Commission on Human Rights and Opportunities will use the information contained thereon to determine the</w:t>
      </w:r>
      <w:r>
        <w:rPr>
          <w:rFonts w:ascii="Times New Roman"/>
          <w:spacing w:val="-2"/>
        </w:rPr>
        <w:t xml:space="preserve"> </w:t>
      </w:r>
      <w:r>
        <w:rPr>
          <w:rFonts w:ascii="Times New Roman"/>
        </w:rPr>
        <w:t>bidders</w:t>
      </w:r>
      <w:r>
        <w:rPr>
          <w:rFonts w:ascii="Times New Roman"/>
          <w:spacing w:val="-4"/>
        </w:rPr>
        <w:t xml:space="preserve"> </w:t>
      </w:r>
      <w:r>
        <w:rPr>
          <w:rFonts w:ascii="Times New Roman"/>
        </w:rPr>
        <w:t>compliance</w:t>
      </w:r>
      <w:r>
        <w:rPr>
          <w:rFonts w:ascii="Times New Roman"/>
          <w:spacing w:val="-2"/>
        </w:rPr>
        <w:t xml:space="preserve"> </w:t>
      </w:r>
      <w:r>
        <w:rPr>
          <w:rFonts w:ascii="Times New Roman"/>
        </w:rPr>
        <w:t>to</w:t>
      </w:r>
      <w:r>
        <w:rPr>
          <w:rFonts w:ascii="Times New Roman"/>
          <w:spacing w:val="-2"/>
        </w:rPr>
        <w:t xml:space="preserve"> </w:t>
      </w:r>
      <w:r>
        <w:rPr>
          <w:rFonts w:ascii="Times New Roman"/>
        </w:rPr>
        <w:t>Sections</w:t>
      </w:r>
      <w:r>
        <w:rPr>
          <w:rFonts w:ascii="Times New Roman"/>
          <w:spacing w:val="-4"/>
        </w:rPr>
        <w:t xml:space="preserve"> </w:t>
      </w:r>
      <w:r>
        <w:rPr>
          <w:rFonts w:ascii="Times New Roman"/>
        </w:rPr>
        <w:t>4a-60</w:t>
      </w:r>
      <w:r>
        <w:rPr>
          <w:rFonts w:ascii="Times New Roman"/>
          <w:spacing w:val="-2"/>
        </w:rPr>
        <w:t xml:space="preserve"> </w:t>
      </w:r>
      <w:r>
        <w:rPr>
          <w:rFonts w:ascii="Times New Roman"/>
        </w:rPr>
        <w:t>and</w:t>
      </w:r>
      <w:r>
        <w:rPr>
          <w:rFonts w:ascii="Times New Roman"/>
          <w:spacing w:val="-4"/>
        </w:rPr>
        <w:t xml:space="preserve"> </w:t>
      </w:r>
      <w:r>
        <w:rPr>
          <w:rFonts w:ascii="Times New Roman"/>
        </w:rPr>
        <w:t>4a-60a</w:t>
      </w:r>
      <w:r>
        <w:rPr>
          <w:rFonts w:ascii="Times New Roman"/>
          <w:spacing w:val="-2"/>
        </w:rPr>
        <w:t xml:space="preserve"> </w:t>
      </w:r>
      <w:r>
        <w:rPr>
          <w:rFonts w:ascii="Times New Roman"/>
        </w:rPr>
        <w:t>CONN.</w:t>
      </w:r>
      <w:r>
        <w:rPr>
          <w:rFonts w:ascii="Times New Roman"/>
          <w:spacing w:val="-2"/>
        </w:rPr>
        <w:t xml:space="preserve"> </w:t>
      </w:r>
      <w:r>
        <w:rPr>
          <w:rFonts w:ascii="Times New Roman"/>
        </w:rPr>
        <w:t>GEN.</w:t>
      </w:r>
      <w:r>
        <w:rPr>
          <w:rFonts w:ascii="Times New Roman"/>
          <w:spacing w:val="-2"/>
        </w:rPr>
        <w:t xml:space="preserve"> </w:t>
      </w:r>
      <w:r>
        <w:rPr>
          <w:rFonts w:ascii="Times New Roman"/>
        </w:rPr>
        <w:t>STAT.,</w:t>
      </w:r>
      <w:r>
        <w:rPr>
          <w:rFonts w:ascii="Times New Roman"/>
          <w:spacing w:val="-2"/>
        </w:rPr>
        <w:t xml:space="preserve"> </w:t>
      </w:r>
      <w:r>
        <w:rPr>
          <w:rFonts w:ascii="Times New Roman"/>
        </w:rPr>
        <w:t>and</w:t>
      </w:r>
      <w:r>
        <w:rPr>
          <w:rFonts w:ascii="Times New Roman"/>
          <w:spacing w:val="-2"/>
        </w:rPr>
        <w:t xml:space="preserve"> </w:t>
      </w:r>
      <w:r>
        <w:rPr>
          <w:rFonts w:ascii="Times New Roman"/>
        </w:rPr>
        <w:t>Sections</w:t>
      </w:r>
      <w:r>
        <w:rPr>
          <w:rFonts w:ascii="Times New Roman"/>
          <w:spacing w:val="-4"/>
        </w:rPr>
        <w:t xml:space="preserve"> </w:t>
      </w:r>
      <w:r>
        <w:rPr>
          <w:rFonts w:ascii="Times New Roman"/>
        </w:rPr>
        <w:t>46a-68j-23</w:t>
      </w:r>
      <w:r>
        <w:rPr>
          <w:rFonts w:ascii="Times New Roman"/>
          <w:spacing w:val="-2"/>
        </w:rPr>
        <w:t xml:space="preserve"> </w:t>
      </w:r>
      <w:r>
        <w:rPr>
          <w:rFonts w:ascii="Times New Roman"/>
        </w:rPr>
        <w:t>of</w:t>
      </w:r>
      <w:r>
        <w:rPr>
          <w:rFonts w:ascii="Times New Roman"/>
          <w:spacing w:val="-4"/>
        </w:rPr>
        <w:t xml:space="preserve"> </w:t>
      </w:r>
      <w:r>
        <w:rPr>
          <w:rFonts w:ascii="Times New Roman"/>
        </w:rPr>
        <w:t>the Regulations of Connecticut State Agencies regarding equal employment opportunity, and</w:t>
      </w:r>
    </w:p>
    <w:p w14:paraId="5908D91E" w14:textId="77777777" w:rsidR="000F7F2F" w:rsidRDefault="00C87454">
      <w:pPr>
        <w:ind w:left="844" w:right="904"/>
        <w:rPr>
          <w:rFonts w:ascii="Times New Roman" w:hAnsi="Times New Roman"/>
        </w:rPr>
      </w:pPr>
      <w:r>
        <w:rPr>
          <w:rFonts w:ascii="Times New Roman" w:hAnsi="Times New Roman"/>
        </w:rPr>
        <w:t>the</w:t>
      </w:r>
      <w:r>
        <w:rPr>
          <w:rFonts w:ascii="Times New Roman" w:hAnsi="Times New Roman"/>
          <w:spacing w:val="-2"/>
        </w:rPr>
        <w:t xml:space="preserve"> </w:t>
      </w:r>
      <w:r>
        <w:rPr>
          <w:rFonts w:ascii="Times New Roman" w:hAnsi="Times New Roman"/>
        </w:rPr>
        <w:t>bidder’s</w:t>
      </w:r>
      <w:r>
        <w:rPr>
          <w:rFonts w:ascii="Times New Roman" w:hAnsi="Times New Roman"/>
          <w:spacing w:val="-2"/>
        </w:rPr>
        <w:t xml:space="preserve"> </w:t>
      </w:r>
      <w:r>
        <w:rPr>
          <w:rFonts w:ascii="Times New Roman" w:hAnsi="Times New Roman"/>
        </w:rPr>
        <w:t>good</w:t>
      </w:r>
      <w:r>
        <w:rPr>
          <w:rFonts w:ascii="Times New Roman" w:hAnsi="Times New Roman"/>
          <w:spacing w:val="-4"/>
        </w:rPr>
        <w:t xml:space="preserve"> </w:t>
      </w:r>
      <w:r>
        <w:rPr>
          <w:rFonts w:ascii="Times New Roman" w:hAnsi="Times New Roman"/>
        </w:rPr>
        <w:t>faith</w:t>
      </w:r>
      <w:r>
        <w:rPr>
          <w:rFonts w:ascii="Times New Roman" w:hAnsi="Times New Roman"/>
          <w:spacing w:val="-2"/>
        </w:rPr>
        <w:t xml:space="preserve"> </w:t>
      </w:r>
      <w:r>
        <w:rPr>
          <w:rFonts w:ascii="Times New Roman" w:hAnsi="Times New Roman"/>
        </w:rPr>
        <w:t>efforts</w:t>
      </w:r>
      <w:r>
        <w:rPr>
          <w:rFonts w:ascii="Times New Roman" w:hAnsi="Times New Roman"/>
          <w:spacing w:val="-4"/>
        </w:rPr>
        <w:t xml:space="preserve"> </w:t>
      </w:r>
      <w:r>
        <w:rPr>
          <w:rFonts w:ascii="Times New Roman" w:hAnsi="Times New Roman"/>
        </w:rPr>
        <w:t>to</w:t>
      </w:r>
      <w:r>
        <w:rPr>
          <w:rFonts w:ascii="Times New Roman" w:hAnsi="Times New Roman"/>
          <w:spacing w:val="-5"/>
        </w:rPr>
        <w:t xml:space="preserve"> </w:t>
      </w:r>
      <w:r>
        <w:rPr>
          <w:rFonts w:ascii="Times New Roman" w:hAnsi="Times New Roman"/>
        </w:rPr>
        <w:t>include</w:t>
      </w:r>
      <w:r>
        <w:rPr>
          <w:rFonts w:ascii="Times New Roman" w:hAnsi="Times New Roman"/>
          <w:spacing w:val="-4"/>
        </w:rPr>
        <w:t xml:space="preserve"> </w:t>
      </w:r>
      <w:r>
        <w:rPr>
          <w:rFonts w:ascii="Times New Roman" w:hAnsi="Times New Roman"/>
        </w:rPr>
        <w:t>minority</w:t>
      </w:r>
      <w:r>
        <w:rPr>
          <w:rFonts w:ascii="Times New Roman" w:hAnsi="Times New Roman"/>
          <w:spacing w:val="-2"/>
        </w:rPr>
        <w:t xml:space="preserve"> </w:t>
      </w:r>
      <w:r>
        <w:rPr>
          <w:rFonts w:ascii="Times New Roman" w:hAnsi="Times New Roman"/>
        </w:rPr>
        <w:t>business</w:t>
      </w:r>
      <w:r>
        <w:rPr>
          <w:rFonts w:ascii="Times New Roman" w:hAnsi="Times New Roman"/>
          <w:spacing w:val="-4"/>
        </w:rPr>
        <w:t xml:space="preserve"> </w:t>
      </w:r>
      <w:r>
        <w:rPr>
          <w:rFonts w:ascii="Times New Roman" w:hAnsi="Times New Roman"/>
        </w:rPr>
        <w:t>enterprises</w:t>
      </w:r>
      <w:r>
        <w:rPr>
          <w:rFonts w:ascii="Times New Roman" w:hAnsi="Times New Roman"/>
          <w:spacing w:val="-4"/>
        </w:rPr>
        <w:t xml:space="preserve"> </w:t>
      </w:r>
      <w:r>
        <w:rPr>
          <w:rFonts w:ascii="Times New Roman" w:hAnsi="Times New Roman"/>
        </w:rPr>
        <w:t>as</w:t>
      </w:r>
      <w:r>
        <w:rPr>
          <w:rFonts w:ascii="Times New Roman" w:hAnsi="Times New Roman"/>
          <w:spacing w:val="-2"/>
        </w:rPr>
        <w:t xml:space="preserve"> </w:t>
      </w:r>
      <w:r>
        <w:rPr>
          <w:rFonts w:ascii="Times New Roman" w:hAnsi="Times New Roman"/>
        </w:rPr>
        <w:t>subcontractors</w:t>
      </w:r>
      <w:r>
        <w:rPr>
          <w:rFonts w:ascii="Times New Roman" w:hAnsi="Times New Roman"/>
          <w:spacing w:val="-4"/>
        </w:rPr>
        <w:t xml:space="preserve"> </w:t>
      </w:r>
      <w:r>
        <w:rPr>
          <w:rFonts w:ascii="Times New Roman" w:hAnsi="Times New Roman"/>
        </w:rPr>
        <w:t>and</w:t>
      </w:r>
      <w:r>
        <w:rPr>
          <w:rFonts w:ascii="Times New Roman" w:hAnsi="Times New Roman"/>
          <w:spacing w:val="-2"/>
        </w:rPr>
        <w:t xml:space="preserve"> </w:t>
      </w:r>
      <w:r>
        <w:rPr>
          <w:rFonts w:ascii="Times New Roman" w:hAnsi="Times New Roman"/>
        </w:rPr>
        <w:t>suppliers</w:t>
      </w:r>
      <w:r>
        <w:rPr>
          <w:rFonts w:ascii="Times New Roman" w:hAnsi="Times New Roman"/>
          <w:spacing w:val="-2"/>
        </w:rPr>
        <w:t xml:space="preserve"> </w:t>
      </w:r>
      <w:r>
        <w:rPr>
          <w:rFonts w:ascii="Times New Roman" w:hAnsi="Times New Roman"/>
        </w:rPr>
        <w:t>for the work of the contract.</w:t>
      </w:r>
    </w:p>
    <w:p w14:paraId="437E3275" w14:textId="77777777" w:rsidR="000F7F2F" w:rsidRDefault="000F7F2F">
      <w:pPr>
        <w:pStyle w:val="BodyText"/>
        <w:spacing w:before="3"/>
        <w:rPr>
          <w:rFonts w:ascii="Times New Roman"/>
          <w:sz w:val="22"/>
        </w:rPr>
      </w:pPr>
    </w:p>
    <w:p w14:paraId="5B62952F" w14:textId="77777777" w:rsidR="000F7F2F" w:rsidRDefault="00C87454">
      <w:pPr>
        <w:spacing w:line="276" w:lineRule="exact"/>
        <w:ind w:left="844"/>
        <w:rPr>
          <w:rFonts w:ascii="Times New Roman"/>
          <w:sz w:val="24"/>
        </w:rPr>
      </w:pPr>
      <w:r>
        <w:rPr>
          <w:rFonts w:ascii="Times New Roman"/>
          <w:sz w:val="24"/>
        </w:rPr>
        <w:t>1)</w:t>
      </w:r>
      <w:r>
        <w:rPr>
          <w:rFonts w:ascii="Times New Roman"/>
          <w:spacing w:val="-1"/>
          <w:sz w:val="24"/>
        </w:rPr>
        <w:t xml:space="preserve"> </w:t>
      </w:r>
      <w:r>
        <w:rPr>
          <w:rFonts w:ascii="Times New Roman"/>
          <w:sz w:val="24"/>
        </w:rPr>
        <w:t>Definition</w:t>
      </w:r>
      <w:r>
        <w:rPr>
          <w:rFonts w:ascii="Times New Roman"/>
          <w:spacing w:val="-1"/>
          <w:sz w:val="24"/>
        </w:rPr>
        <w:t xml:space="preserve"> </w:t>
      </w:r>
      <w:r>
        <w:rPr>
          <w:rFonts w:ascii="Times New Roman"/>
          <w:sz w:val="24"/>
        </w:rPr>
        <w:t>of</w:t>
      </w:r>
      <w:r>
        <w:rPr>
          <w:rFonts w:ascii="Times New Roman"/>
          <w:spacing w:val="-2"/>
          <w:sz w:val="24"/>
        </w:rPr>
        <w:t xml:space="preserve"> </w:t>
      </w:r>
      <w:r>
        <w:rPr>
          <w:rFonts w:ascii="Times New Roman"/>
          <w:sz w:val="24"/>
        </w:rPr>
        <w:t xml:space="preserve">Small </w:t>
      </w:r>
      <w:r>
        <w:rPr>
          <w:rFonts w:ascii="Times New Roman"/>
          <w:spacing w:val="-2"/>
          <w:sz w:val="24"/>
        </w:rPr>
        <w:t>Contractor</w:t>
      </w:r>
    </w:p>
    <w:p w14:paraId="70020E61" w14:textId="77777777" w:rsidR="000F7F2F" w:rsidRDefault="00C87454">
      <w:pPr>
        <w:ind w:left="844" w:right="825"/>
        <w:rPr>
          <w:rFonts w:ascii="Times New Roman"/>
        </w:rPr>
      </w:pPr>
      <w:r>
        <w:rPr>
          <w:rFonts w:ascii="Times New Roman"/>
        </w:rPr>
        <w:t>Section</w:t>
      </w:r>
      <w:r>
        <w:rPr>
          <w:rFonts w:ascii="Times New Roman"/>
          <w:spacing w:val="-2"/>
        </w:rPr>
        <w:t xml:space="preserve"> </w:t>
      </w:r>
      <w:r>
        <w:rPr>
          <w:rFonts w:ascii="Times New Roman"/>
        </w:rPr>
        <w:t>4a-60g</w:t>
      </w:r>
      <w:r>
        <w:rPr>
          <w:rFonts w:ascii="Times New Roman"/>
          <w:spacing w:val="-2"/>
        </w:rPr>
        <w:t xml:space="preserve"> </w:t>
      </w:r>
      <w:r>
        <w:rPr>
          <w:rFonts w:ascii="Times New Roman"/>
        </w:rPr>
        <w:t>CONN.</w:t>
      </w:r>
      <w:r>
        <w:rPr>
          <w:rFonts w:ascii="Times New Roman"/>
          <w:spacing w:val="-2"/>
        </w:rPr>
        <w:t xml:space="preserve"> </w:t>
      </w:r>
      <w:r>
        <w:rPr>
          <w:rFonts w:ascii="Times New Roman"/>
        </w:rPr>
        <w:t>GEN.</w:t>
      </w:r>
      <w:r>
        <w:rPr>
          <w:rFonts w:ascii="Times New Roman"/>
          <w:spacing w:val="-2"/>
        </w:rPr>
        <w:t xml:space="preserve"> </w:t>
      </w:r>
      <w:r>
        <w:rPr>
          <w:rFonts w:ascii="Times New Roman"/>
        </w:rPr>
        <w:t>STAT.</w:t>
      </w:r>
      <w:r>
        <w:rPr>
          <w:rFonts w:ascii="Times New Roman"/>
          <w:spacing w:val="-2"/>
        </w:rPr>
        <w:t xml:space="preserve"> </w:t>
      </w:r>
      <w:r>
        <w:rPr>
          <w:rFonts w:ascii="Times New Roman"/>
        </w:rPr>
        <w:t>defines</w:t>
      </w:r>
      <w:r>
        <w:rPr>
          <w:rFonts w:ascii="Times New Roman"/>
          <w:spacing w:val="-4"/>
        </w:rPr>
        <w:t xml:space="preserve"> </w:t>
      </w:r>
      <w:r>
        <w:rPr>
          <w:rFonts w:ascii="Times New Roman"/>
        </w:rPr>
        <w:t>a</w:t>
      </w:r>
      <w:r>
        <w:rPr>
          <w:rFonts w:ascii="Times New Roman"/>
          <w:spacing w:val="-2"/>
        </w:rPr>
        <w:t xml:space="preserve"> </w:t>
      </w:r>
      <w:r>
        <w:rPr>
          <w:rFonts w:ascii="Times New Roman"/>
        </w:rPr>
        <w:t>small</w:t>
      </w:r>
      <w:r>
        <w:rPr>
          <w:rFonts w:ascii="Times New Roman"/>
          <w:spacing w:val="-1"/>
        </w:rPr>
        <w:t xml:space="preserve"> </w:t>
      </w:r>
      <w:r>
        <w:rPr>
          <w:rFonts w:ascii="Times New Roman"/>
        </w:rPr>
        <w:t>contractor</w:t>
      </w:r>
      <w:r>
        <w:rPr>
          <w:rFonts w:ascii="Times New Roman"/>
          <w:spacing w:val="-4"/>
        </w:rPr>
        <w:t xml:space="preserve"> </w:t>
      </w:r>
      <w:r>
        <w:rPr>
          <w:rFonts w:ascii="Times New Roman"/>
        </w:rPr>
        <w:t>as</w:t>
      </w:r>
      <w:r>
        <w:rPr>
          <w:rFonts w:ascii="Times New Roman"/>
          <w:spacing w:val="-2"/>
        </w:rPr>
        <w:t xml:space="preserve"> </w:t>
      </w:r>
      <w:r>
        <w:rPr>
          <w:rFonts w:ascii="Times New Roman"/>
        </w:rPr>
        <w:t>a</w:t>
      </w:r>
      <w:r>
        <w:rPr>
          <w:rFonts w:ascii="Times New Roman"/>
          <w:spacing w:val="-4"/>
        </w:rPr>
        <w:t xml:space="preserve"> </w:t>
      </w:r>
      <w:r>
        <w:rPr>
          <w:rFonts w:ascii="Times New Roman"/>
        </w:rPr>
        <w:t>company</w:t>
      </w:r>
      <w:r>
        <w:rPr>
          <w:rFonts w:ascii="Times New Roman"/>
          <w:spacing w:val="-4"/>
        </w:rPr>
        <w:t xml:space="preserve"> </w:t>
      </w:r>
      <w:r>
        <w:rPr>
          <w:rFonts w:ascii="Times New Roman"/>
        </w:rPr>
        <w:t>that</w:t>
      </w:r>
      <w:r>
        <w:rPr>
          <w:rFonts w:ascii="Times New Roman"/>
          <w:spacing w:val="-4"/>
        </w:rPr>
        <w:t xml:space="preserve"> </w:t>
      </w:r>
      <w:r>
        <w:rPr>
          <w:rFonts w:ascii="Times New Roman"/>
        </w:rPr>
        <w:t>has</w:t>
      </w:r>
      <w:r>
        <w:rPr>
          <w:rFonts w:ascii="Times New Roman"/>
          <w:spacing w:val="-2"/>
        </w:rPr>
        <w:t xml:space="preserve"> </w:t>
      </w:r>
      <w:r>
        <w:rPr>
          <w:rFonts w:ascii="Times New Roman"/>
        </w:rPr>
        <w:t>been</w:t>
      </w:r>
      <w:r>
        <w:rPr>
          <w:rFonts w:ascii="Times New Roman"/>
          <w:spacing w:val="-2"/>
        </w:rPr>
        <w:t xml:space="preserve"> </w:t>
      </w:r>
      <w:r>
        <w:rPr>
          <w:rFonts w:ascii="Times New Roman"/>
        </w:rPr>
        <w:t>doing</w:t>
      </w:r>
      <w:r>
        <w:rPr>
          <w:rFonts w:ascii="Times New Roman"/>
          <w:spacing w:val="-2"/>
        </w:rPr>
        <w:t xml:space="preserve"> </w:t>
      </w:r>
      <w:r>
        <w:rPr>
          <w:rFonts w:ascii="Times New Roman"/>
        </w:rPr>
        <w:t>business under the same management and control and has maintained its principal place of business in Connecticut for a one year period immediately prior to its application for certification under this section, had gross revenues not</w:t>
      </w:r>
      <w:r>
        <w:rPr>
          <w:rFonts w:ascii="Times New Roman"/>
          <w:spacing w:val="-1"/>
        </w:rPr>
        <w:t xml:space="preserve"> </w:t>
      </w:r>
      <w:r>
        <w:rPr>
          <w:rFonts w:ascii="Times New Roman"/>
        </w:rPr>
        <w:t>exceeding fifteen</w:t>
      </w:r>
      <w:r>
        <w:rPr>
          <w:rFonts w:ascii="Times New Roman"/>
          <w:spacing w:val="-2"/>
        </w:rPr>
        <w:t xml:space="preserve"> </w:t>
      </w:r>
      <w:r>
        <w:rPr>
          <w:rFonts w:ascii="Times New Roman"/>
        </w:rPr>
        <w:t>million dollars in</w:t>
      </w:r>
      <w:r>
        <w:rPr>
          <w:rFonts w:ascii="Times New Roman"/>
          <w:spacing w:val="-2"/>
        </w:rPr>
        <w:t xml:space="preserve"> </w:t>
      </w:r>
      <w:r>
        <w:rPr>
          <w:rFonts w:ascii="Times New Roman"/>
        </w:rPr>
        <w:t>the</w:t>
      </w:r>
      <w:r>
        <w:rPr>
          <w:rFonts w:ascii="Times New Roman"/>
          <w:spacing w:val="-1"/>
        </w:rPr>
        <w:t xml:space="preserve"> </w:t>
      </w:r>
      <w:r>
        <w:rPr>
          <w:rFonts w:ascii="Times New Roman"/>
        </w:rPr>
        <w:t>most recently completed</w:t>
      </w:r>
      <w:r>
        <w:rPr>
          <w:rFonts w:ascii="Times New Roman"/>
          <w:spacing w:val="-1"/>
        </w:rPr>
        <w:t xml:space="preserve"> </w:t>
      </w:r>
      <w:r>
        <w:rPr>
          <w:rFonts w:ascii="Times New Roman"/>
        </w:rPr>
        <w:t>fiscal year,</w:t>
      </w:r>
      <w:r>
        <w:rPr>
          <w:rFonts w:ascii="Times New Roman"/>
          <w:spacing w:val="-2"/>
        </w:rPr>
        <w:t xml:space="preserve"> </w:t>
      </w:r>
      <w:r>
        <w:rPr>
          <w:rFonts w:ascii="Times New Roman"/>
        </w:rPr>
        <w:t>and at</w:t>
      </w:r>
      <w:r>
        <w:rPr>
          <w:rFonts w:ascii="Times New Roman"/>
          <w:spacing w:val="-1"/>
        </w:rPr>
        <w:t xml:space="preserve"> </w:t>
      </w:r>
      <w:r>
        <w:rPr>
          <w:rFonts w:ascii="Times New Roman"/>
        </w:rPr>
        <w:t>least</w:t>
      </w:r>
      <w:r>
        <w:rPr>
          <w:rFonts w:ascii="Times New Roman"/>
          <w:spacing w:val="-1"/>
        </w:rPr>
        <w:t xml:space="preserve"> </w:t>
      </w:r>
      <w:r>
        <w:rPr>
          <w:rFonts w:ascii="Times New Roman"/>
        </w:rPr>
        <w:t>fifty- one percent of the ownership of which is held by a person or persons who are active in the daily affairs of the company, and have the power to direct the management and policies of the company, except</w:t>
      </w:r>
    </w:p>
    <w:p w14:paraId="19EE8512" w14:textId="77777777" w:rsidR="000F7F2F" w:rsidRDefault="00C87454">
      <w:pPr>
        <w:ind w:left="844" w:right="825"/>
        <w:rPr>
          <w:rFonts w:ascii="Times New Roman"/>
        </w:rPr>
      </w:pPr>
      <w:r>
        <w:rPr>
          <w:rFonts w:ascii="Times New Roman"/>
        </w:rPr>
        <w:t>that</w:t>
      </w:r>
      <w:r>
        <w:rPr>
          <w:rFonts w:ascii="Times New Roman"/>
          <w:spacing w:val="-1"/>
        </w:rPr>
        <w:t xml:space="preserve"> </w:t>
      </w:r>
      <w:r>
        <w:rPr>
          <w:rFonts w:ascii="Times New Roman"/>
        </w:rPr>
        <w:t>a</w:t>
      </w:r>
      <w:r>
        <w:rPr>
          <w:rFonts w:ascii="Times New Roman"/>
          <w:spacing w:val="-2"/>
        </w:rPr>
        <w:t xml:space="preserve"> </w:t>
      </w:r>
      <w:r>
        <w:rPr>
          <w:rFonts w:ascii="Times New Roman"/>
        </w:rPr>
        <w:t>nonprofit</w:t>
      </w:r>
      <w:r>
        <w:rPr>
          <w:rFonts w:ascii="Times New Roman"/>
          <w:spacing w:val="-1"/>
        </w:rPr>
        <w:t xml:space="preserve"> </w:t>
      </w:r>
      <w:r>
        <w:rPr>
          <w:rFonts w:ascii="Times New Roman"/>
        </w:rPr>
        <w:t>corporation</w:t>
      </w:r>
      <w:r>
        <w:rPr>
          <w:rFonts w:ascii="Times New Roman"/>
          <w:spacing w:val="-5"/>
        </w:rPr>
        <w:t xml:space="preserve"> </w:t>
      </w:r>
      <w:r>
        <w:rPr>
          <w:rFonts w:ascii="Times New Roman"/>
        </w:rPr>
        <w:t>shall</w:t>
      </w:r>
      <w:r>
        <w:rPr>
          <w:rFonts w:ascii="Times New Roman"/>
          <w:spacing w:val="-1"/>
        </w:rPr>
        <w:t xml:space="preserve"> </w:t>
      </w:r>
      <w:r>
        <w:rPr>
          <w:rFonts w:ascii="Times New Roman"/>
        </w:rPr>
        <w:t>be</w:t>
      </w:r>
      <w:r>
        <w:rPr>
          <w:rFonts w:ascii="Times New Roman"/>
          <w:spacing w:val="-4"/>
        </w:rPr>
        <w:t xml:space="preserve"> </w:t>
      </w:r>
      <w:r>
        <w:rPr>
          <w:rFonts w:ascii="Times New Roman"/>
        </w:rPr>
        <w:t>construed</w:t>
      </w:r>
      <w:r>
        <w:rPr>
          <w:rFonts w:ascii="Times New Roman"/>
          <w:spacing w:val="-4"/>
        </w:rPr>
        <w:t xml:space="preserve"> </w:t>
      </w:r>
      <w:r>
        <w:rPr>
          <w:rFonts w:ascii="Times New Roman"/>
        </w:rPr>
        <w:t>to</w:t>
      </w:r>
      <w:r>
        <w:rPr>
          <w:rFonts w:ascii="Times New Roman"/>
          <w:spacing w:val="-2"/>
        </w:rPr>
        <w:t xml:space="preserve"> </w:t>
      </w:r>
      <w:r>
        <w:rPr>
          <w:rFonts w:ascii="Times New Roman"/>
        </w:rPr>
        <w:t>be</w:t>
      </w:r>
      <w:r>
        <w:rPr>
          <w:rFonts w:ascii="Times New Roman"/>
          <w:spacing w:val="-2"/>
        </w:rPr>
        <w:t xml:space="preserve"> </w:t>
      </w:r>
      <w:r>
        <w:rPr>
          <w:rFonts w:ascii="Times New Roman"/>
        </w:rPr>
        <w:t>a</w:t>
      </w:r>
      <w:r>
        <w:rPr>
          <w:rFonts w:ascii="Times New Roman"/>
          <w:spacing w:val="-2"/>
        </w:rPr>
        <w:t xml:space="preserve"> </w:t>
      </w:r>
      <w:r>
        <w:rPr>
          <w:rFonts w:ascii="Times New Roman"/>
        </w:rPr>
        <w:t>small</w:t>
      </w:r>
      <w:r>
        <w:rPr>
          <w:rFonts w:ascii="Times New Roman"/>
          <w:spacing w:val="-1"/>
        </w:rPr>
        <w:t xml:space="preserve"> </w:t>
      </w:r>
      <w:r>
        <w:rPr>
          <w:rFonts w:ascii="Times New Roman"/>
        </w:rPr>
        <w:t>contractor</w:t>
      </w:r>
      <w:r>
        <w:rPr>
          <w:rFonts w:ascii="Times New Roman"/>
          <w:spacing w:val="-2"/>
        </w:rPr>
        <w:t xml:space="preserve"> </w:t>
      </w:r>
      <w:r>
        <w:rPr>
          <w:rFonts w:ascii="Times New Roman"/>
        </w:rPr>
        <w:t>if</w:t>
      </w:r>
      <w:r>
        <w:rPr>
          <w:rFonts w:ascii="Times New Roman"/>
          <w:spacing w:val="-2"/>
        </w:rPr>
        <w:t xml:space="preserve"> </w:t>
      </w:r>
      <w:r>
        <w:rPr>
          <w:rFonts w:ascii="Times New Roman"/>
        </w:rPr>
        <w:t>such</w:t>
      </w:r>
      <w:r>
        <w:rPr>
          <w:rFonts w:ascii="Times New Roman"/>
          <w:spacing w:val="-2"/>
        </w:rPr>
        <w:t xml:space="preserve"> </w:t>
      </w:r>
      <w:r>
        <w:rPr>
          <w:rFonts w:ascii="Times New Roman"/>
        </w:rPr>
        <w:t>nonprofit</w:t>
      </w:r>
      <w:r>
        <w:rPr>
          <w:rFonts w:ascii="Times New Roman"/>
          <w:spacing w:val="-4"/>
        </w:rPr>
        <w:t xml:space="preserve"> </w:t>
      </w:r>
      <w:r>
        <w:rPr>
          <w:rFonts w:ascii="Times New Roman"/>
        </w:rPr>
        <w:t>corporation</w:t>
      </w:r>
      <w:r>
        <w:rPr>
          <w:rFonts w:ascii="Times New Roman"/>
          <w:spacing w:val="-5"/>
        </w:rPr>
        <w:t xml:space="preserve"> </w:t>
      </w:r>
      <w:r>
        <w:rPr>
          <w:rFonts w:ascii="Times New Roman"/>
        </w:rPr>
        <w:t>meets the requirements of subparagraphs (A) and (B) of subdivision 4a-60g CONN. GEN. STAT.</w:t>
      </w:r>
    </w:p>
    <w:p w14:paraId="6E73B151" w14:textId="77777777" w:rsidR="000F7F2F" w:rsidRDefault="000F7F2F">
      <w:pPr>
        <w:pStyle w:val="BodyText"/>
        <w:spacing w:before="247"/>
        <w:rPr>
          <w:rFonts w:ascii="Times New Roman"/>
          <w:sz w:val="22"/>
        </w:rPr>
      </w:pPr>
    </w:p>
    <w:p w14:paraId="67666FF4" w14:textId="6A25BC7B" w:rsidR="000F7F2F" w:rsidRDefault="00C87454">
      <w:pPr>
        <w:ind w:left="844" w:right="43"/>
        <w:rPr>
          <w:rFonts w:ascii="Times New Roman"/>
          <w:b/>
          <w:sz w:val="28"/>
        </w:rPr>
      </w:pPr>
      <w:r>
        <w:rPr>
          <w:rFonts w:ascii="Times New Roman"/>
          <w:b/>
          <w:sz w:val="28"/>
        </w:rPr>
        <w:t>To</w:t>
      </w:r>
      <w:r>
        <w:rPr>
          <w:rFonts w:ascii="Times New Roman"/>
          <w:b/>
          <w:spacing w:val="-3"/>
          <w:sz w:val="28"/>
        </w:rPr>
        <w:t xml:space="preserve"> </w:t>
      </w:r>
      <w:r>
        <w:rPr>
          <w:rFonts w:ascii="Times New Roman"/>
          <w:b/>
          <w:sz w:val="28"/>
        </w:rPr>
        <w:t>download</w:t>
      </w:r>
      <w:r>
        <w:rPr>
          <w:rFonts w:ascii="Times New Roman"/>
          <w:b/>
          <w:spacing w:val="-7"/>
          <w:sz w:val="28"/>
        </w:rPr>
        <w:t xml:space="preserve"> </w:t>
      </w:r>
      <w:r>
        <w:rPr>
          <w:rFonts w:ascii="Times New Roman"/>
          <w:b/>
          <w:sz w:val="28"/>
        </w:rPr>
        <w:t>an</w:t>
      </w:r>
      <w:r>
        <w:rPr>
          <w:rFonts w:ascii="Times New Roman"/>
          <w:b/>
          <w:spacing w:val="-4"/>
          <w:sz w:val="28"/>
        </w:rPr>
        <w:t xml:space="preserve"> </w:t>
      </w:r>
      <w:r>
        <w:rPr>
          <w:rFonts w:ascii="Times New Roman"/>
          <w:b/>
          <w:sz w:val="28"/>
        </w:rPr>
        <w:t>electronic</w:t>
      </w:r>
      <w:r>
        <w:rPr>
          <w:rFonts w:ascii="Times New Roman"/>
          <w:b/>
          <w:spacing w:val="-4"/>
          <w:sz w:val="28"/>
        </w:rPr>
        <w:t xml:space="preserve"> </w:t>
      </w:r>
      <w:r>
        <w:rPr>
          <w:rFonts w:ascii="Times New Roman"/>
          <w:b/>
          <w:sz w:val="28"/>
        </w:rPr>
        <w:t>copy</w:t>
      </w:r>
      <w:r>
        <w:rPr>
          <w:rFonts w:ascii="Times New Roman"/>
          <w:b/>
          <w:spacing w:val="-6"/>
          <w:sz w:val="28"/>
        </w:rPr>
        <w:t xml:space="preserve"> </w:t>
      </w:r>
      <w:r>
        <w:rPr>
          <w:rFonts w:ascii="Times New Roman"/>
          <w:b/>
          <w:sz w:val="28"/>
        </w:rPr>
        <w:t>of</w:t>
      </w:r>
      <w:r>
        <w:rPr>
          <w:rFonts w:ascii="Times New Roman"/>
          <w:b/>
          <w:spacing w:val="-4"/>
          <w:sz w:val="28"/>
        </w:rPr>
        <w:t xml:space="preserve"> </w:t>
      </w:r>
      <w:r>
        <w:rPr>
          <w:rFonts w:ascii="Times New Roman"/>
          <w:b/>
          <w:sz w:val="28"/>
        </w:rPr>
        <w:t>the</w:t>
      </w:r>
      <w:r>
        <w:rPr>
          <w:rFonts w:ascii="Times New Roman"/>
          <w:b/>
          <w:spacing w:val="-4"/>
          <w:sz w:val="28"/>
        </w:rPr>
        <w:t xml:space="preserve"> </w:t>
      </w:r>
      <w:r>
        <w:rPr>
          <w:rFonts w:ascii="Times New Roman"/>
          <w:b/>
          <w:sz w:val="28"/>
        </w:rPr>
        <w:t>Bidder</w:t>
      </w:r>
      <w:r>
        <w:rPr>
          <w:rFonts w:ascii="Times New Roman"/>
          <w:b/>
          <w:spacing w:val="-4"/>
          <w:sz w:val="28"/>
        </w:rPr>
        <w:t xml:space="preserve"> </w:t>
      </w:r>
      <w:r>
        <w:rPr>
          <w:rFonts w:ascii="Times New Roman"/>
          <w:b/>
          <w:sz w:val="28"/>
        </w:rPr>
        <w:t>Contract</w:t>
      </w:r>
      <w:r>
        <w:rPr>
          <w:rFonts w:ascii="Times New Roman"/>
          <w:b/>
          <w:spacing w:val="-7"/>
          <w:sz w:val="28"/>
        </w:rPr>
        <w:t xml:space="preserve"> </w:t>
      </w:r>
      <w:r>
        <w:rPr>
          <w:rFonts w:ascii="Times New Roman"/>
          <w:b/>
          <w:sz w:val="28"/>
        </w:rPr>
        <w:t>Compliance</w:t>
      </w:r>
      <w:r>
        <w:rPr>
          <w:rFonts w:ascii="Times New Roman"/>
          <w:b/>
          <w:spacing w:val="-4"/>
          <w:sz w:val="28"/>
        </w:rPr>
        <w:t xml:space="preserve"> </w:t>
      </w:r>
      <w:r>
        <w:rPr>
          <w:rFonts w:ascii="Times New Roman"/>
          <w:b/>
          <w:sz w:val="28"/>
        </w:rPr>
        <w:t>Monitoring Report from CHRO:</w:t>
      </w:r>
      <w:r w:rsidR="00AB0658">
        <w:rPr>
          <w:rFonts w:ascii="Times New Roman"/>
          <w:b/>
          <w:sz w:val="28"/>
        </w:rPr>
        <w:t xml:space="preserve"> </w:t>
      </w:r>
      <w:hyperlink r:id="rId32" w:history="1">
        <w:r w:rsidR="00AB0658">
          <w:rPr>
            <w:rStyle w:val="Hyperlink"/>
          </w:rPr>
          <w:t>notificationtobidderspdf.pdf (ct.gov)</w:t>
        </w:r>
      </w:hyperlink>
    </w:p>
    <w:p w14:paraId="5FE1C379" w14:textId="77777777" w:rsidR="000F7F2F" w:rsidRDefault="000F7F2F">
      <w:pPr>
        <w:pStyle w:val="BodyText"/>
        <w:spacing w:before="76"/>
        <w:rPr>
          <w:rFonts w:ascii="Times New Roman"/>
          <w:b/>
          <w:sz w:val="28"/>
        </w:rPr>
      </w:pPr>
    </w:p>
    <w:p w14:paraId="02BC38B5" w14:textId="77777777" w:rsidR="000F7F2F" w:rsidRDefault="000F7F2F">
      <w:pPr>
        <w:pStyle w:val="BodyText"/>
        <w:spacing w:before="76"/>
        <w:rPr>
          <w:rFonts w:ascii="Times New Roman"/>
          <w:sz w:val="28"/>
        </w:rPr>
      </w:pPr>
    </w:p>
    <w:p w14:paraId="09D8174D" w14:textId="77777777" w:rsidR="000F7F2F" w:rsidRDefault="00C87454">
      <w:pPr>
        <w:ind w:left="844" w:right="904"/>
        <w:rPr>
          <w:rFonts w:ascii="Times New Roman"/>
          <w:sz w:val="28"/>
        </w:rPr>
      </w:pPr>
      <w:r>
        <w:rPr>
          <w:rFonts w:ascii="Times New Roman"/>
          <w:sz w:val="28"/>
        </w:rPr>
        <w:t>Please</w:t>
      </w:r>
      <w:r>
        <w:rPr>
          <w:rFonts w:ascii="Times New Roman"/>
          <w:spacing w:val="-3"/>
          <w:sz w:val="28"/>
        </w:rPr>
        <w:t xml:space="preserve"> </w:t>
      </w:r>
      <w:r>
        <w:rPr>
          <w:rFonts w:ascii="Times New Roman"/>
          <w:sz w:val="28"/>
        </w:rPr>
        <w:t>attach</w:t>
      </w:r>
      <w:r>
        <w:rPr>
          <w:rFonts w:ascii="Times New Roman"/>
          <w:spacing w:val="-2"/>
          <w:sz w:val="28"/>
        </w:rPr>
        <w:t xml:space="preserve"> </w:t>
      </w:r>
      <w:r>
        <w:rPr>
          <w:rFonts w:ascii="Times New Roman"/>
          <w:sz w:val="28"/>
        </w:rPr>
        <w:t>a</w:t>
      </w:r>
      <w:r>
        <w:rPr>
          <w:rFonts w:ascii="Times New Roman"/>
          <w:spacing w:val="-4"/>
          <w:sz w:val="28"/>
        </w:rPr>
        <w:t xml:space="preserve"> </w:t>
      </w:r>
      <w:r>
        <w:rPr>
          <w:rFonts w:ascii="Times New Roman"/>
          <w:sz w:val="28"/>
        </w:rPr>
        <w:t>copy</w:t>
      </w:r>
      <w:r>
        <w:rPr>
          <w:rFonts w:ascii="Times New Roman"/>
          <w:spacing w:val="-6"/>
          <w:sz w:val="28"/>
        </w:rPr>
        <w:t xml:space="preserve"> </w:t>
      </w:r>
      <w:r>
        <w:rPr>
          <w:rFonts w:ascii="Times New Roman"/>
          <w:sz w:val="28"/>
        </w:rPr>
        <w:t>of</w:t>
      </w:r>
      <w:r>
        <w:rPr>
          <w:rFonts w:ascii="Times New Roman"/>
          <w:spacing w:val="-3"/>
          <w:sz w:val="28"/>
        </w:rPr>
        <w:t xml:space="preserve"> </w:t>
      </w:r>
      <w:r>
        <w:rPr>
          <w:rFonts w:ascii="Times New Roman"/>
          <w:sz w:val="28"/>
        </w:rPr>
        <w:t xml:space="preserve">the </w:t>
      </w:r>
      <w:r>
        <w:rPr>
          <w:rFonts w:ascii="Times New Roman"/>
          <w:b/>
          <w:sz w:val="28"/>
        </w:rPr>
        <w:t>Bidder</w:t>
      </w:r>
      <w:r>
        <w:rPr>
          <w:rFonts w:ascii="Times New Roman"/>
          <w:b/>
          <w:spacing w:val="-6"/>
          <w:sz w:val="28"/>
        </w:rPr>
        <w:t xml:space="preserve"> </w:t>
      </w:r>
      <w:r>
        <w:rPr>
          <w:rFonts w:ascii="Times New Roman"/>
          <w:b/>
          <w:sz w:val="28"/>
        </w:rPr>
        <w:t>Contract</w:t>
      </w:r>
      <w:r>
        <w:rPr>
          <w:rFonts w:ascii="Times New Roman"/>
          <w:b/>
          <w:spacing w:val="-6"/>
          <w:sz w:val="28"/>
        </w:rPr>
        <w:t xml:space="preserve"> </w:t>
      </w:r>
      <w:r>
        <w:rPr>
          <w:rFonts w:ascii="Times New Roman"/>
          <w:b/>
          <w:sz w:val="28"/>
        </w:rPr>
        <w:t>Compliance</w:t>
      </w:r>
      <w:r>
        <w:rPr>
          <w:rFonts w:ascii="Times New Roman"/>
          <w:b/>
          <w:spacing w:val="-3"/>
          <w:sz w:val="28"/>
        </w:rPr>
        <w:t xml:space="preserve"> </w:t>
      </w:r>
      <w:r>
        <w:rPr>
          <w:rFonts w:ascii="Times New Roman"/>
          <w:b/>
          <w:sz w:val="28"/>
        </w:rPr>
        <w:t>Monitoring</w:t>
      </w:r>
      <w:r>
        <w:rPr>
          <w:rFonts w:ascii="Times New Roman"/>
          <w:b/>
          <w:spacing w:val="-6"/>
          <w:sz w:val="28"/>
        </w:rPr>
        <w:t xml:space="preserve"> </w:t>
      </w:r>
      <w:r>
        <w:rPr>
          <w:rFonts w:ascii="Times New Roman"/>
          <w:b/>
          <w:sz w:val="28"/>
        </w:rPr>
        <w:t xml:space="preserve">Report </w:t>
      </w:r>
      <w:r>
        <w:rPr>
          <w:rFonts w:ascii="Times New Roman"/>
          <w:sz w:val="28"/>
        </w:rPr>
        <w:t>to the Proposal.</w:t>
      </w:r>
    </w:p>
    <w:p w14:paraId="4202AA82" w14:textId="77777777" w:rsidR="000F7F2F" w:rsidRDefault="000F7F2F">
      <w:pPr>
        <w:pStyle w:val="BodyText"/>
        <w:rPr>
          <w:rFonts w:ascii="Times New Roman"/>
          <w:sz w:val="28"/>
        </w:rPr>
      </w:pPr>
    </w:p>
    <w:p w14:paraId="7B541D46" w14:textId="77777777" w:rsidR="000F7F2F" w:rsidRDefault="000F7F2F">
      <w:pPr>
        <w:pStyle w:val="BodyText"/>
        <w:rPr>
          <w:rFonts w:ascii="Times New Roman"/>
          <w:sz w:val="28"/>
        </w:rPr>
      </w:pPr>
    </w:p>
    <w:p w14:paraId="64F3F21A" w14:textId="77777777" w:rsidR="000F7F2F" w:rsidRDefault="000F7F2F">
      <w:pPr>
        <w:pStyle w:val="BodyText"/>
        <w:rPr>
          <w:rFonts w:ascii="Times New Roman"/>
          <w:sz w:val="28"/>
        </w:rPr>
      </w:pPr>
    </w:p>
    <w:p w14:paraId="7D9BAA08" w14:textId="77777777" w:rsidR="000F7F2F" w:rsidRDefault="000F7F2F">
      <w:pPr>
        <w:pStyle w:val="BodyText"/>
        <w:rPr>
          <w:rFonts w:ascii="Times New Roman"/>
          <w:sz w:val="28"/>
        </w:rPr>
      </w:pPr>
    </w:p>
    <w:p w14:paraId="57D6E5E6" w14:textId="77777777" w:rsidR="000F7F2F" w:rsidRDefault="000F7F2F">
      <w:pPr>
        <w:pStyle w:val="BodyText"/>
        <w:spacing w:before="119"/>
        <w:rPr>
          <w:rFonts w:ascii="Times New Roman"/>
          <w:sz w:val="28"/>
        </w:rPr>
      </w:pPr>
    </w:p>
    <w:p w14:paraId="6A3E7F18" w14:textId="77777777" w:rsidR="000F7F2F" w:rsidRDefault="00C87454">
      <w:pPr>
        <w:ind w:left="40"/>
        <w:jc w:val="center"/>
        <w:rPr>
          <w:i/>
          <w:sz w:val="18"/>
        </w:rPr>
      </w:pPr>
      <w:r>
        <w:rPr>
          <w:i/>
          <w:sz w:val="18"/>
        </w:rPr>
        <w:t>The</w:t>
      </w:r>
      <w:r>
        <w:rPr>
          <w:i/>
          <w:spacing w:val="-3"/>
          <w:sz w:val="18"/>
        </w:rPr>
        <w:t xml:space="preserve"> </w:t>
      </w:r>
      <w:r>
        <w:rPr>
          <w:i/>
          <w:sz w:val="18"/>
        </w:rPr>
        <w:t>rest</w:t>
      </w:r>
      <w:r>
        <w:rPr>
          <w:i/>
          <w:spacing w:val="-2"/>
          <w:sz w:val="18"/>
        </w:rPr>
        <w:t xml:space="preserve"> </w:t>
      </w:r>
      <w:r>
        <w:rPr>
          <w:i/>
          <w:sz w:val="18"/>
        </w:rPr>
        <w:t>of</w:t>
      </w:r>
      <w:r>
        <w:rPr>
          <w:i/>
          <w:spacing w:val="-4"/>
          <w:sz w:val="18"/>
        </w:rPr>
        <w:t xml:space="preserve"> </w:t>
      </w:r>
      <w:r>
        <w:rPr>
          <w:i/>
          <w:sz w:val="18"/>
        </w:rPr>
        <w:t>the</w:t>
      </w:r>
      <w:r>
        <w:rPr>
          <w:i/>
          <w:spacing w:val="-2"/>
          <w:sz w:val="18"/>
        </w:rPr>
        <w:t xml:space="preserve"> </w:t>
      </w:r>
      <w:r>
        <w:rPr>
          <w:i/>
          <w:sz w:val="18"/>
        </w:rPr>
        <w:t>page</w:t>
      </w:r>
      <w:r>
        <w:rPr>
          <w:i/>
          <w:spacing w:val="-2"/>
          <w:sz w:val="18"/>
        </w:rPr>
        <w:t xml:space="preserve"> </w:t>
      </w:r>
      <w:r>
        <w:rPr>
          <w:i/>
          <w:sz w:val="18"/>
        </w:rPr>
        <w:t>was</w:t>
      </w:r>
      <w:r>
        <w:rPr>
          <w:i/>
          <w:spacing w:val="-4"/>
          <w:sz w:val="18"/>
        </w:rPr>
        <w:t xml:space="preserve"> </w:t>
      </w:r>
      <w:r>
        <w:rPr>
          <w:i/>
          <w:sz w:val="18"/>
        </w:rPr>
        <w:t>left</w:t>
      </w:r>
      <w:r>
        <w:rPr>
          <w:i/>
          <w:spacing w:val="-1"/>
          <w:sz w:val="18"/>
        </w:rPr>
        <w:t xml:space="preserve"> </w:t>
      </w:r>
      <w:r>
        <w:rPr>
          <w:i/>
          <w:sz w:val="18"/>
        </w:rPr>
        <w:t>intentionally</w:t>
      </w:r>
      <w:r>
        <w:rPr>
          <w:i/>
          <w:spacing w:val="-3"/>
          <w:sz w:val="18"/>
        </w:rPr>
        <w:t xml:space="preserve"> </w:t>
      </w:r>
      <w:r>
        <w:rPr>
          <w:i/>
          <w:spacing w:val="-2"/>
          <w:sz w:val="18"/>
        </w:rPr>
        <w:t>blank.</w:t>
      </w:r>
    </w:p>
    <w:p w14:paraId="7A9EB40D" w14:textId="77777777" w:rsidR="000F7F2F" w:rsidRDefault="000F7F2F">
      <w:pPr>
        <w:jc w:val="center"/>
        <w:rPr>
          <w:sz w:val="18"/>
        </w:rPr>
        <w:sectPr w:rsidR="000F7F2F">
          <w:pgSz w:w="12240" w:h="15840"/>
          <w:pgMar w:top="1180" w:right="320" w:bottom="1260" w:left="740" w:header="719" w:footer="1001" w:gutter="0"/>
          <w:cols w:space="720"/>
        </w:sectPr>
      </w:pPr>
    </w:p>
    <w:p w14:paraId="356E4BFD" w14:textId="77777777" w:rsidR="000F7F2F" w:rsidRDefault="000F7F2F">
      <w:pPr>
        <w:pStyle w:val="BodyText"/>
        <w:rPr>
          <w:i/>
          <w:sz w:val="22"/>
        </w:rPr>
      </w:pPr>
    </w:p>
    <w:p w14:paraId="6365E6B9" w14:textId="77777777" w:rsidR="000F7F2F" w:rsidRDefault="000F7F2F">
      <w:pPr>
        <w:pStyle w:val="BodyText"/>
        <w:spacing w:before="139"/>
        <w:rPr>
          <w:i/>
          <w:sz w:val="22"/>
        </w:rPr>
      </w:pPr>
    </w:p>
    <w:p w14:paraId="575141CA" w14:textId="77777777" w:rsidR="000F7F2F" w:rsidRDefault="00C87454" w:rsidP="00982EED">
      <w:pPr>
        <w:pStyle w:val="Heading2"/>
        <w:numPr>
          <w:ilvl w:val="1"/>
          <w:numId w:val="9"/>
        </w:numPr>
        <w:tabs>
          <w:tab w:val="left" w:pos="1250"/>
        </w:tabs>
        <w:ind w:left="1250" w:hanging="406"/>
        <w:jc w:val="left"/>
      </w:pPr>
      <w:r>
        <w:t>Equal</w:t>
      </w:r>
      <w:r>
        <w:rPr>
          <w:spacing w:val="-10"/>
        </w:rPr>
        <w:t xml:space="preserve"> </w:t>
      </w:r>
      <w:r>
        <w:t>Employment</w:t>
      </w:r>
      <w:r>
        <w:rPr>
          <w:spacing w:val="-8"/>
        </w:rPr>
        <w:t xml:space="preserve"> </w:t>
      </w:r>
      <w:r>
        <w:rPr>
          <w:spacing w:val="-2"/>
        </w:rPr>
        <w:t>Opportunity</w:t>
      </w:r>
    </w:p>
    <w:p w14:paraId="6355C284" w14:textId="77777777" w:rsidR="000F7F2F" w:rsidRDefault="000F7F2F">
      <w:pPr>
        <w:pStyle w:val="BodyText"/>
        <w:spacing w:before="207"/>
        <w:rPr>
          <w:b/>
          <w:sz w:val="22"/>
        </w:rPr>
      </w:pPr>
    </w:p>
    <w:p w14:paraId="6C141D83" w14:textId="4A92D22E" w:rsidR="000F7F2F" w:rsidRDefault="00C87454">
      <w:pPr>
        <w:spacing w:before="1"/>
        <w:ind w:left="1269" w:right="1555"/>
        <w:jc w:val="center"/>
        <w:rPr>
          <w:b/>
          <w:sz w:val="16"/>
        </w:rPr>
      </w:pPr>
      <w:r>
        <w:rPr>
          <w:b/>
          <w:sz w:val="16"/>
        </w:rPr>
        <w:t>Please</w:t>
      </w:r>
      <w:r>
        <w:rPr>
          <w:b/>
          <w:spacing w:val="-6"/>
          <w:sz w:val="16"/>
        </w:rPr>
        <w:t xml:space="preserve"> </w:t>
      </w:r>
      <w:r>
        <w:rPr>
          <w:b/>
          <w:sz w:val="16"/>
        </w:rPr>
        <w:t>see</w:t>
      </w:r>
      <w:r>
        <w:rPr>
          <w:b/>
          <w:spacing w:val="-3"/>
          <w:sz w:val="16"/>
        </w:rPr>
        <w:t xml:space="preserve"> </w:t>
      </w:r>
      <w:r>
        <w:rPr>
          <w:b/>
          <w:sz w:val="16"/>
        </w:rPr>
        <w:t>link</w:t>
      </w:r>
      <w:r>
        <w:rPr>
          <w:b/>
          <w:spacing w:val="-5"/>
          <w:sz w:val="16"/>
        </w:rPr>
        <w:t xml:space="preserve"> </w:t>
      </w:r>
      <w:r>
        <w:rPr>
          <w:b/>
          <w:sz w:val="16"/>
        </w:rPr>
        <w:t>below</w:t>
      </w:r>
      <w:r>
        <w:rPr>
          <w:b/>
          <w:spacing w:val="-6"/>
          <w:sz w:val="16"/>
        </w:rPr>
        <w:t xml:space="preserve"> </w:t>
      </w:r>
      <w:r>
        <w:rPr>
          <w:b/>
          <w:sz w:val="16"/>
        </w:rPr>
        <w:t>for</w:t>
      </w:r>
      <w:r>
        <w:rPr>
          <w:b/>
          <w:spacing w:val="-5"/>
          <w:sz w:val="16"/>
        </w:rPr>
        <w:t xml:space="preserve"> </w:t>
      </w:r>
      <w:r>
        <w:rPr>
          <w:b/>
          <w:sz w:val="16"/>
        </w:rPr>
        <w:t>the</w:t>
      </w:r>
      <w:r>
        <w:rPr>
          <w:b/>
          <w:spacing w:val="-5"/>
          <w:sz w:val="16"/>
        </w:rPr>
        <w:t xml:space="preserve"> </w:t>
      </w:r>
      <w:r>
        <w:rPr>
          <w:b/>
          <w:sz w:val="16"/>
        </w:rPr>
        <w:t>E</w:t>
      </w:r>
      <w:r w:rsidR="00E855EF">
        <w:rPr>
          <w:b/>
          <w:sz w:val="16"/>
        </w:rPr>
        <w:t>EO</w:t>
      </w:r>
      <w:r>
        <w:rPr>
          <w:b/>
          <w:spacing w:val="-4"/>
          <w:sz w:val="16"/>
        </w:rPr>
        <w:t xml:space="preserve"> </w:t>
      </w:r>
      <w:r>
        <w:rPr>
          <w:b/>
          <w:sz w:val="16"/>
        </w:rPr>
        <w:t>form</w:t>
      </w:r>
      <w:r>
        <w:rPr>
          <w:b/>
          <w:spacing w:val="-6"/>
          <w:sz w:val="16"/>
        </w:rPr>
        <w:t xml:space="preserve"> </w:t>
      </w:r>
      <w:r>
        <w:rPr>
          <w:b/>
          <w:sz w:val="16"/>
        </w:rPr>
        <w:t>or</w:t>
      </w:r>
      <w:r>
        <w:rPr>
          <w:b/>
          <w:spacing w:val="-5"/>
          <w:sz w:val="16"/>
        </w:rPr>
        <w:t xml:space="preserve"> </w:t>
      </w:r>
      <w:r>
        <w:rPr>
          <w:b/>
          <w:sz w:val="16"/>
        </w:rPr>
        <w:t>contact</w:t>
      </w:r>
      <w:r>
        <w:rPr>
          <w:b/>
          <w:spacing w:val="-3"/>
          <w:sz w:val="16"/>
        </w:rPr>
        <w:t xml:space="preserve"> </w:t>
      </w:r>
      <w:r>
        <w:rPr>
          <w:b/>
          <w:sz w:val="16"/>
        </w:rPr>
        <w:t>your</w:t>
      </w:r>
      <w:r>
        <w:rPr>
          <w:b/>
          <w:spacing w:val="-5"/>
          <w:sz w:val="16"/>
        </w:rPr>
        <w:t xml:space="preserve"> </w:t>
      </w:r>
      <w:r>
        <w:rPr>
          <w:b/>
          <w:sz w:val="16"/>
        </w:rPr>
        <w:t>Official</w:t>
      </w:r>
      <w:r>
        <w:rPr>
          <w:b/>
          <w:spacing w:val="-5"/>
          <w:sz w:val="16"/>
        </w:rPr>
        <w:t xml:space="preserve"> </w:t>
      </w:r>
      <w:r>
        <w:rPr>
          <w:b/>
          <w:sz w:val="16"/>
        </w:rPr>
        <w:t>Contact</w:t>
      </w:r>
      <w:r>
        <w:rPr>
          <w:b/>
          <w:spacing w:val="-5"/>
          <w:sz w:val="16"/>
        </w:rPr>
        <w:t xml:space="preserve"> </w:t>
      </w:r>
      <w:r>
        <w:rPr>
          <w:b/>
          <w:sz w:val="16"/>
        </w:rPr>
        <w:t>for</w:t>
      </w:r>
      <w:r>
        <w:rPr>
          <w:b/>
          <w:spacing w:val="-4"/>
          <w:sz w:val="16"/>
        </w:rPr>
        <w:t xml:space="preserve"> </w:t>
      </w:r>
      <w:r>
        <w:rPr>
          <w:b/>
          <w:sz w:val="16"/>
        </w:rPr>
        <w:t>the</w:t>
      </w:r>
      <w:r>
        <w:rPr>
          <w:b/>
          <w:spacing w:val="-3"/>
          <w:sz w:val="16"/>
        </w:rPr>
        <w:t xml:space="preserve"> </w:t>
      </w:r>
      <w:r>
        <w:rPr>
          <w:b/>
          <w:spacing w:val="-4"/>
          <w:sz w:val="16"/>
        </w:rPr>
        <w:t>form</w:t>
      </w:r>
    </w:p>
    <w:p w14:paraId="5ABD2971" w14:textId="77777777" w:rsidR="000F7F2F" w:rsidRDefault="000F7F2F">
      <w:pPr>
        <w:pStyle w:val="BodyText"/>
        <w:spacing w:before="83"/>
        <w:rPr>
          <w:b/>
          <w:sz w:val="16"/>
        </w:rPr>
      </w:pPr>
    </w:p>
    <w:p w14:paraId="25EBC1D3" w14:textId="77777777" w:rsidR="000F7F2F" w:rsidRDefault="006F62B8">
      <w:pPr>
        <w:ind w:left="1542"/>
        <w:rPr>
          <w:b/>
        </w:rPr>
      </w:pPr>
      <w:hyperlink r:id="rId33">
        <w:r w:rsidR="00C87454">
          <w:rPr>
            <w:b/>
            <w:color w:val="0000FF"/>
            <w:u w:val="single" w:color="0000FF"/>
          </w:rPr>
          <w:t>Home</w:t>
        </w:r>
        <w:r w:rsidR="00C87454">
          <w:rPr>
            <w:b/>
            <w:color w:val="0000FF"/>
            <w:spacing w:val="-6"/>
            <w:u w:val="single" w:color="0000FF"/>
          </w:rPr>
          <w:t xml:space="preserve"> </w:t>
        </w:r>
        <w:r w:rsidR="00C87454">
          <w:rPr>
            <w:b/>
            <w:color w:val="0000FF"/>
            <w:spacing w:val="-2"/>
            <w:u w:val="single" w:color="0000FF"/>
          </w:rPr>
          <w:t>(eeocdata.org)</w:t>
        </w:r>
      </w:hyperlink>
    </w:p>
    <w:p w14:paraId="60777319" w14:textId="77777777" w:rsidR="000F7F2F" w:rsidRDefault="000F7F2F">
      <w:pPr>
        <w:sectPr w:rsidR="000F7F2F">
          <w:pgSz w:w="12240" w:h="15840"/>
          <w:pgMar w:top="1180" w:right="320" w:bottom="1260" w:left="740" w:header="719" w:footer="1001" w:gutter="0"/>
          <w:cols w:space="720"/>
        </w:sectPr>
      </w:pPr>
    </w:p>
    <w:p w14:paraId="61876FCE" w14:textId="77777777" w:rsidR="000F7F2F" w:rsidRDefault="00C87454" w:rsidP="00982EED">
      <w:pPr>
        <w:pStyle w:val="ListParagraph"/>
        <w:numPr>
          <w:ilvl w:val="1"/>
          <w:numId w:val="9"/>
        </w:numPr>
        <w:tabs>
          <w:tab w:val="left" w:pos="1212"/>
        </w:tabs>
        <w:spacing w:before="140"/>
        <w:ind w:left="1212" w:hanging="368"/>
        <w:jc w:val="left"/>
        <w:rPr>
          <w:b/>
          <w:sz w:val="24"/>
        </w:rPr>
      </w:pPr>
      <w:r>
        <w:rPr>
          <w:b/>
          <w:sz w:val="24"/>
        </w:rPr>
        <w:lastRenderedPageBreak/>
        <w:t>Campaign</w:t>
      </w:r>
      <w:r>
        <w:rPr>
          <w:b/>
          <w:spacing w:val="-8"/>
          <w:sz w:val="24"/>
        </w:rPr>
        <w:t xml:space="preserve"> </w:t>
      </w:r>
      <w:r>
        <w:rPr>
          <w:b/>
          <w:sz w:val="24"/>
        </w:rPr>
        <w:t>Contribution</w:t>
      </w:r>
      <w:r>
        <w:rPr>
          <w:b/>
          <w:spacing w:val="-7"/>
          <w:sz w:val="24"/>
        </w:rPr>
        <w:t xml:space="preserve"> </w:t>
      </w:r>
      <w:r>
        <w:rPr>
          <w:b/>
          <w:spacing w:val="-2"/>
          <w:sz w:val="24"/>
        </w:rPr>
        <w:t>Certification</w:t>
      </w:r>
    </w:p>
    <w:p w14:paraId="23D916FE" w14:textId="77777777" w:rsidR="000F7F2F" w:rsidRDefault="000F7F2F">
      <w:pPr>
        <w:pStyle w:val="BodyText"/>
        <w:rPr>
          <w:b/>
        </w:rPr>
      </w:pPr>
    </w:p>
    <w:p w14:paraId="5A53C9FD" w14:textId="77777777" w:rsidR="000F7F2F" w:rsidRDefault="000F7F2F">
      <w:pPr>
        <w:pStyle w:val="BodyText"/>
        <w:rPr>
          <w:b/>
        </w:rPr>
      </w:pPr>
    </w:p>
    <w:p w14:paraId="5B78E632" w14:textId="77777777" w:rsidR="000F7F2F" w:rsidRDefault="000F7F2F">
      <w:pPr>
        <w:pStyle w:val="BodyText"/>
        <w:spacing w:before="21"/>
        <w:rPr>
          <w:b/>
        </w:rPr>
      </w:pPr>
    </w:p>
    <w:tbl>
      <w:tblPr>
        <w:tblW w:w="0" w:type="auto"/>
        <w:tblInd w:w="1321" w:type="dxa"/>
        <w:tblLayout w:type="fixed"/>
        <w:tblCellMar>
          <w:left w:w="0" w:type="dxa"/>
          <w:right w:w="0" w:type="dxa"/>
        </w:tblCellMar>
        <w:tblLook w:val="01E0" w:firstRow="1" w:lastRow="1" w:firstColumn="1" w:lastColumn="1" w:noHBand="0" w:noVBand="0"/>
      </w:tblPr>
      <w:tblGrid>
        <w:gridCol w:w="1270"/>
        <w:gridCol w:w="5207"/>
      </w:tblGrid>
      <w:tr w:rsidR="000F7F2F" w14:paraId="171784FE" w14:textId="77777777">
        <w:trPr>
          <w:trHeight w:val="1038"/>
        </w:trPr>
        <w:tc>
          <w:tcPr>
            <w:tcW w:w="1270" w:type="dxa"/>
          </w:tcPr>
          <w:p w14:paraId="4823EC99" w14:textId="77777777" w:rsidR="000F7F2F" w:rsidRDefault="00C87454">
            <w:pPr>
              <w:pStyle w:val="TableParagraph"/>
              <w:ind w:left="50"/>
              <w:rPr>
                <w:sz w:val="20"/>
              </w:rPr>
            </w:pPr>
            <w:r>
              <w:rPr>
                <w:noProof/>
                <w:sz w:val="20"/>
              </w:rPr>
              <w:drawing>
                <wp:inline distT="0" distB="0" distL="0" distR="0" wp14:anchorId="6924CD31" wp14:editId="43E0BE59">
                  <wp:extent cx="716161" cy="589406"/>
                  <wp:effectExtent l="0" t="0" r="0" b="0"/>
                  <wp:docPr id="42" name="Image 4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2" name="Image 42"/>
                          <pic:cNvPicPr/>
                        </pic:nvPicPr>
                        <pic:blipFill>
                          <a:blip r:embed="rId34" cstate="print"/>
                          <a:stretch>
                            <a:fillRect/>
                          </a:stretch>
                        </pic:blipFill>
                        <pic:spPr>
                          <a:xfrm>
                            <a:off x="0" y="0"/>
                            <a:ext cx="716161" cy="589406"/>
                          </a:xfrm>
                          <a:prstGeom prst="rect">
                            <a:avLst/>
                          </a:prstGeom>
                        </pic:spPr>
                      </pic:pic>
                    </a:graphicData>
                  </a:graphic>
                </wp:inline>
              </w:drawing>
            </w:r>
          </w:p>
        </w:tc>
        <w:tc>
          <w:tcPr>
            <w:tcW w:w="5207" w:type="dxa"/>
          </w:tcPr>
          <w:p w14:paraId="25387AA8" w14:textId="77777777" w:rsidR="000F7F2F" w:rsidRDefault="000F7F2F">
            <w:pPr>
              <w:pStyle w:val="TableParagraph"/>
              <w:spacing w:before="27"/>
              <w:rPr>
                <w:b/>
                <w:sz w:val="28"/>
              </w:rPr>
            </w:pPr>
          </w:p>
          <w:p w14:paraId="02C6470B" w14:textId="77777777" w:rsidR="000F7F2F" w:rsidRDefault="00C87454">
            <w:pPr>
              <w:pStyle w:val="TableParagraph"/>
              <w:spacing w:line="378" w:lineRule="exact"/>
              <w:ind w:left="89"/>
              <w:rPr>
                <w:rFonts w:ascii="Palatino Linotype"/>
                <w:b/>
                <w:sz w:val="28"/>
              </w:rPr>
            </w:pPr>
            <w:r>
              <w:rPr>
                <w:rFonts w:ascii="Palatino Linotype"/>
                <w:b/>
                <w:color w:val="333399"/>
                <w:sz w:val="28"/>
              </w:rPr>
              <w:t>STATE</w:t>
            </w:r>
            <w:r>
              <w:rPr>
                <w:rFonts w:ascii="Palatino Linotype"/>
                <w:b/>
                <w:color w:val="333399"/>
                <w:spacing w:val="-2"/>
                <w:sz w:val="28"/>
              </w:rPr>
              <w:t xml:space="preserve"> </w:t>
            </w:r>
            <w:r>
              <w:rPr>
                <w:rFonts w:ascii="Palatino Linotype"/>
                <w:b/>
                <w:color w:val="333399"/>
                <w:sz w:val="28"/>
              </w:rPr>
              <w:t>OF</w:t>
            </w:r>
            <w:r>
              <w:rPr>
                <w:rFonts w:ascii="Palatino Linotype"/>
                <w:b/>
                <w:color w:val="333399"/>
                <w:spacing w:val="-5"/>
                <w:sz w:val="28"/>
              </w:rPr>
              <w:t xml:space="preserve"> </w:t>
            </w:r>
            <w:r>
              <w:rPr>
                <w:rFonts w:ascii="Palatino Linotype"/>
                <w:b/>
                <w:color w:val="333399"/>
                <w:spacing w:val="-2"/>
                <w:sz w:val="28"/>
              </w:rPr>
              <w:t>CONNECTICUT</w:t>
            </w:r>
          </w:p>
          <w:p w14:paraId="0BA01377" w14:textId="77777777" w:rsidR="000F7F2F" w:rsidRDefault="00C87454">
            <w:pPr>
              <w:pStyle w:val="TableParagraph"/>
              <w:spacing w:line="274" w:lineRule="exact"/>
              <w:ind w:left="89"/>
              <w:rPr>
                <w:rFonts w:ascii="Palatino Linotype"/>
                <w:b/>
              </w:rPr>
            </w:pPr>
            <w:r>
              <w:rPr>
                <w:rFonts w:ascii="Palatino Linotype"/>
                <w:b/>
                <w:color w:val="333399"/>
              </w:rPr>
              <w:t>CAMPAIGN</w:t>
            </w:r>
            <w:r>
              <w:rPr>
                <w:rFonts w:ascii="Palatino Linotype"/>
                <w:b/>
                <w:color w:val="333399"/>
                <w:spacing w:val="-12"/>
              </w:rPr>
              <w:t xml:space="preserve"> </w:t>
            </w:r>
            <w:r>
              <w:rPr>
                <w:rFonts w:ascii="Palatino Linotype"/>
                <w:b/>
                <w:color w:val="333399"/>
              </w:rPr>
              <w:t>CONTRIBUTION</w:t>
            </w:r>
            <w:r>
              <w:rPr>
                <w:rFonts w:ascii="Palatino Linotype"/>
                <w:b/>
                <w:color w:val="333399"/>
                <w:spacing w:val="-11"/>
              </w:rPr>
              <w:t xml:space="preserve"> </w:t>
            </w:r>
            <w:r>
              <w:rPr>
                <w:rFonts w:ascii="Palatino Linotype"/>
                <w:b/>
                <w:color w:val="333399"/>
                <w:spacing w:val="-2"/>
              </w:rPr>
              <w:t>CERTIFICATION</w:t>
            </w:r>
          </w:p>
        </w:tc>
      </w:tr>
    </w:tbl>
    <w:p w14:paraId="7C55B6B0" w14:textId="77777777" w:rsidR="000F7F2F" w:rsidRDefault="00C87454">
      <w:pPr>
        <w:spacing w:before="15"/>
        <w:ind w:left="1504" w:right="1650"/>
        <w:rPr>
          <w:rFonts w:ascii="Times New Roman" w:hAnsi="Times New Roman"/>
          <w:i/>
          <w:sz w:val="20"/>
        </w:rPr>
      </w:pPr>
      <w:r>
        <w:rPr>
          <w:rFonts w:ascii="Times New Roman" w:hAnsi="Times New Roman"/>
          <w:i/>
          <w:color w:val="44536A"/>
          <w:sz w:val="20"/>
        </w:rPr>
        <w:t>Written</w:t>
      </w:r>
      <w:r>
        <w:rPr>
          <w:rFonts w:ascii="Times New Roman" w:hAnsi="Times New Roman"/>
          <w:i/>
          <w:color w:val="44536A"/>
          <w:spacing w:val="-3"/>
          <w:sz w:val="20"/>
        </w:rPr>
        <w:t xml:space="preserve"> </w:t>
      </w:r>
      <w:r>
        <w:rPr>
          <w:rFonts w:ascii="Times New Roman" w:hAnsi="Times New Roman"/>
          <w:i/>
          <w:color w:val="44536A"/>
          <w:sz w:val="20"/>
        </w:rPr>
        <w:t>or</w:t>
      </w:r>
      <w:r>
        <w:rPr>
          <w:rFonts w:ascii="Times New Roman" w:hAnsi="Times New Roman"/>
          <w:i/>
          <w:color w:val="44536A"/>
          <w:spacing w:val="-5"/>
          <w:sz w:val="20"/>
        </w:rPr>
        <w:t xml:space="preserve"> </w:t>
      </w:r>
      <w:r>
        <w:rPr>
          <w:rFonts w:ascii="Times New Roman" w:hAnsi="Times New Roman"/>
          <w:i/>
          <w:color w:val="44536A"/>
          <w:sz w:val="20"/>
        </w:rPr>
        <w:t>electronic</w:t>
      </w:r>
      <w:r>
        <w:rPr>
          <w:rFonts w:ascii="Times New Roman" w:hAnsi="Times New Roman"/>
          <w:i/>
          <w:color w:val="44536A"/>
          <w:spacing w:val="-2"/>
          <w:sz w:val="20"/>
        </w:rPr>
        <w:t xml:space="preserve"> </w:t>
      </w:r>
      <w:r>
        <w:rPr>
          <w:rFonts w:ascii="Times New Roman" w:hAnsi="Times New Roman"/>
          <w:i/>
          <w:color w:val="44536A"/>
          <w:sz w:val="20"/>
        </w:rPr>
        <w:t>certification</w:t>
      </w:r>
      <w:r>
        <w:rPr>
          <w:rFonts w:ascii="Times New Roman" w:hAnsi="Times New Roman"/>
          <w:i/>
          <w:color w:val="44536A"/>
          <w:spacing w:val="-3"/>
          <w:sz w:val="20"/>
        </w:rPr>
        <w:t xml:space="preserve"> </w:t>
      </w:r>
      <w:r>
        <w:rPr>
          <w:rFonts w:ascii="Times New Roman" w:hAnsi="Times New Roman"/>
          <w:i/>
          <w:color w:val="44536A"/>
          <w:sz w:val="20"/>
        </w:rPr>
        <w:t>to</w:t>
      </w:r>
      <w:r>
        <w:rPr>
          <w:rFonts w:ascii="Times New Roman" w:hAnsi="Times New Roman"/>
          <w:i/>
          <w:color w:val="44536A"/>
          <w:spacing w:val="-3"/>
          <w:sz w:val="20"/>
        </w:rPr>
        <w:t xml:space="preserve"> </w:t>
      </w:r>
      <w:r>
        <w:rPr>
          <w:rFonts w:ascii="Times New Roman" w:hAnsi="Times New Roman"/>
          <w:i/>
          <w:color w:val="44536A"/>
          <w:sz w:val="20"/>
        </w:rPr>
        <w:t>accompany</w:t>
      </w:r>
      <w:r>
        <w:rPr>
          <w:rFonts w:ascii="Times New Roman" w:hAnsi="Times New Roman"/>
          <w:i/>
          <w:color w:val="44536A"/>
          <w:spacing w:val="-4"/>
          <w:sz w:val="20"/>
        </w:rPr>
        <w:t xml:space="preserve"> </w:t>
      </w:r>
      <w:r>
        <w:rPr>
          <w:rFonts w:ascii="Times New Roman" w:hAnsi="Times New Roman"/>
          <w:i/>
          <w:color w:val="44536A"/>
          <w:sz w:val="20"/>
        </w:rPr>
        <w:t>a</w:t>
      </w:r>
      <w:r>
        <w:rPr>
          <w:rFonts w:ascii="Times New Roman" w:hAnsi="Times New Roman"/>
          <w:i/>
          <w:color w:val="44536A"/>
          <w:spacing w:val="-3"/>
          <w:sz w:val="20"/>
        </w:rPr>
        <w:t xml:space="preserve"> </w:t>
      </w:r>
      <w:r>
        <w:rPr>
          <w:rFonts w:ascii="Times New Roman" w:hAnsi="Times New Roman"/>
          <w:i/>
          <w:color w:val="44536A"/>
          <w:sz w:val="20"/>
        </w:rPr>
        <w:t>bid</w:t>
      </w:r>
      <w:r>
        <w:rPr>
          <w:rFonts w:ascii="Times New Roman" w:hAnsi="Times New Roman"/>
          <w:i/>
          <w:color w:val="44536A"/>
          <w:spacing w:val="-3"/>
          <w:sz w:val="20"/>
        </w:rPr>
        <w:t xml:space="preserve"> </w:t>
      </w:r>
      <w:r>
        <w:rPr>
          <w:rFonts w:ascii="Times New Roman" w:hAnsi="Times New Roman"/>
          <w:i/>
          <w:color w:val="44536A"/>
          <w:sz w:val="20"/>
        </w:rPr>
        <w:t>or</w:t>
      </w:r>
      <w:r>
        <w:rPr>
          <w:rFonts w:ascii="Times New Roman" w:hAnsi="Times New Roman"/>
          <w:i/>
          <w:color w:val="44536A"/>
          <w:spacing w:val="-5"/>
          <w:sz w:val="20"/>
        </w:rPr>
        <w:t xml:space="preserve"> </w:t>
      </w:r>
      <w:r>
        <w:rPr>
          <w:rFonts w:ascii="Times New Roman" w:hAnsi="Times New Roman"/>
          <w:i/>
          <w:color w:val="44536A"/>
          <w:sz w:val="20"/>
        </w:rPr>
        <w:t>proposal</w:t>
      </w:r>
      <w:r>
        <w:rPr>
          <w:rFonts w:ascii="Times New Roman" w:hAnsi="Times New Roman"/>
          <w:i/>
          <w:color w:val="44536A"/>
          <w:spacing w:val="-5"/>
          <w:sz w:val="20"/>
        </w:rPr>
        <w:t xml:space="preserve"> </w:t>
      </w:r>
      <w:r>
        <w:rPr>
          <w:rFonts w:ascii="Times New Roman" w:hAnsi="Times New Roman"/>
          <w:i/>
          <w:color w:val="44536A"/>
          <w:sz w:val="20"/>
        </w:rPr>
        <w:t>or</w:t>
      </w:r>
      <w:r>
        <w:rPr>
          <w:rFonts w:ascii="Times New Roman" w:hAnsi="Times New Roman"/>
          <w:i/>
          <w:color w:val="44536A"/>
          <w:spacing w:val="-5"/>
          <w:sz w:val="20"/>
        </w:rPr>
        <w:t xml:space="preserve"> </w:t>
      </w:r>
      <w:r>
        <w:rPr>
          <w:rFonts w:ascii="Times New Roman" w:hAnsi="Times New Roman"/>
          <w:i/>
          <w:color w:val="44536A"/>
          <w:sz w:val="20"/>
        </w:rPr>
        <w:t>a</w:t>
      </w:r>
      <w:r>
        <w:rPr>
          <w:rFonts w:ascii="Times New Roman" w:hAnsi="Times New Roman"/>
          <w:i/>
          <w:color w:val="44536A"/>
          <w:spacing w:val="-3"/>
          <w:sz w:val="20"/>
        </w:rPr>
        <w:t xml:space="preserve"> </w:t>
      </w:r>
      <w:r>
        <w:rPr>
          <w:rFonts w:ascii="Times New Roman" w:hAnsi="Times New Roman"/>
          <w:i/>
          <w:color w:val="44536A"/>
          <w:sz w:val="20"/>
        </w:rPr>
        <w:t>non-competitive</w:t>
      </w:r>
      <w:r>
        <w:rPr>
          <w:rFonts w:ascii="Times New Roman" w:hAnsi="Times New Roman"/>
          <w:i/>
          <w:color w:val="44536A"/>
          <w:spacing w:val="-4"/>
          <w:sz w:val="20"/>
        </w:rPr>
        <w:t xml:space="preserve"> </w:t>
      </w:r>
      <w:r>
        <w:rPr>
          <w:rFonts w:ascii="Times New Roman" w:hAnsi="Times New Roman"/>
          <w:i/>
          <w:color w:val="44536A"/>
          <w:sz w:val="20"/>
        </w:rPr>
        <w:t>contract with a value of $50,000 or more, pursuant to C.G.S. § 9-612.</w:t>
      </w:r>
    </w:p>
    <w:p w14:paraId="7F4E7841" w14:textId="77777777" w:rsidR="000F7F2F" w:rsidRDefault="00C87454">
      <w:pPr>
        <w:pStyle w:val="BodyText"/>
        <w:spacing w:before="8"/>
        <w:rPr>
          <w:rFonts w:ascii="Times New Roman"/>
          <w:i/>
          <w:sz w:val="18"/>
        </w:rPr>
      </w:pPr>
      <w:r>
        <w:rPr>
          <w:noProof/>
        </w:rPr>
        <mc:AlternateContent>
          <mc:Choice Requires="wps">
            <w:drawing>
              <wp:anchor distT="0" distB="0" distL="0" distR="0" simplePos="0" relativeHeight="487601664" behindDoc="1" locked="0" layoutInCell="1" allowOverlap="1" wp14:anchorId="1FF3253D" wp14:editId="4DE864E2">
                <wp:simplePos x="0" y="0"/>
                <wp:positionH relativeFrom="page">
                  <wp:posOffset>896619</wp:posOffset>
                </wp:positionH>
                <wp:positionV relativeFrom="paragraph">
                  <wp:posOffset>152043</wp:posOffset>
                </wp:positionV>
                <wp:extent cx="5981065" cy="1270"/>
                <wp:effectExtent l="0" t="0" r="0" b="0"/>
                <wp:wrapTopAndBottom/>
                <wp:docPr id="43" name="Graphic 4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81065" cy="1270"/>
                        </a:xfrm>
                        <a:custGeom>
                          <a:avLst/>
                          <a:gdLst/>
                          <a:ahLst/>
                          <a:cxnLst/>
                          <a:rect l="l" t="t" r="r" b="b"/>
                          <a:pathLst>
                            <a:path w="5981065">
                              <a:moveTo>
                                <a:pt x="0" y="0"/>
                              </a:moveTo>
                              <a:lnTo>
                                <a:pt x="5981064" y="0"/>
                              </a:lnTo>
                            </a:path>
                          </a:pathLst>
                        </a:custGeom>
                        <a:ln w="6096">
                          <a:solidFill>
                            <a:srgbClr val="000000"/>
                          </a:solidFill>
                          <a:prstDash val="solid"/>
                        </a:ln>
                      </wps:spPr>
                      <wps:bodyPr wrap="square" lIns="0" tIns="0" rIns="0" bIns="0" rtlCol="0">
                        <a:prstTxWarp prst="textNoShape">
                          <a:avLst/>
                        </a:prstTxWarp>
                        <a:noAutofit/>
                      </wps:bodyPr>
                    </wps:wsp>
                  </a:graphicData>
                </a:graphic>
              </wp:anchor>
            </w:drawing>
          </mc:Choice>
          <mc:Fallback xmlns:oel="http://schemas.microsoft.com/office/2019/extlst" xmlns:w16du="http://schemas.microsoft.com/office/word/2023/wordml/word16du">
            <w:pict>
              <v:shape w14:anchorId="27D9490C" id="Graphic 43" o:spid="_x0000_s1026" style="position:absolute;margin-left:70.6pt;margin-top:11.95pt;width:470.95pt;height:.1pt;z-index:-15714816;visibility:visible;mso-wrap-style:square;mso-wrap-distance-left:0;mso-wrap-distance-top:0;mso-wrap-distance-right:0;mso-wrap-distance-bottom:0;mso-position-horizontal:absolute;mso-position-horizontal-relative:page;mso-position-vertical:absolute;mso-position-vertical-relative:text;v-text-anchor:top" coordsize="598106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" path="m,l5981064,e" filled="f" strokeweight=".48pt">
                <v:path arrowok="t"/>
                <w10:wrap type="topAndBottom" anchorx="page"/>
              </v:shape>
            </w:pict>
          </mc:Fallback>
        </mc:AlternateContent>
      </w:r>
    </w:p>
    <w:p w14:paraId="00685705" w14:textId="77777777" w:rsidR="000F7F2F" w:rsidRDefault="00C87454">
      <w:pPr>
        <w:pStyle w:val="BodyText"/>
        <w:spacing w:before="194"/>
        <w:ind w:left="844"/>
        <w:rPr>
          <w:rFonts w:ascii="Calibri Light"/>
        </w:rPr>
      </w:pPr>
      <w:r>
        <w:rPr>
          <w:rFonts w:ascii="Calibri Light"/>
          <w:spacing w:val="-2"/>
        </w:rPr>
        <w:t>INSTRUCTIONS:</w:t>
      </w:r>
    </w:p>
    <w:p w14:paraId="3DDF029B" w14:textId="77777777" w:rsidR="000F7F2F" w:rsidRDefault="00C87454">
      <w:pPr>
        <w:spacing w:before="242"/>
        <w:ind w:left="1144" w:right="1121"/>
        <w:jc w:val="both"/>
        <w:rPr>
          <w:sz w:val="16"/>
        </w:rPr>
      </w:pPr>
      <w:r>
        <w:rPr>
          <w:sz w:val="16"/>
        </w:rPr>
        <w:t>Complete all sections of the form. Attach additional pages, if necessary, to provide full disclosure about any campaign contributions made</w:t>
      </w:r>
      <w:r>
        <w:rPr>
          <w:spacing w:val="-1"/>
          <w:sz w:val="16"/>
        </w:rPr>
        <w:t xml:space="preserve"> </w:t>
      </w:r>
      <w:r>
        <w:rPr>
          <w:sz w:val="16"/>
        </w:rPr>
        <w:t>to campaigns</w:t>
      </w:r>
      <w:r>
        <w:rPr>
          <w:spacing w:val="-1"/>
          <w:sz w:val="16"/>
        </w:rPr>
        <w:t xml:space="preserve"> </w:t>
      </w:r>
      <w:r>
        <w:rPr>
          <w:sz w:val="16"/>
        </w:rPr>
        <w:t>of candidates for statewide public</w:t>
      </w:r>
      <w:r>
        <w:rPr>
          <w:spacing w:val="-1"/>
          <w:sz w:val="16"/>
        </w:rPr>
        <w:t xml:space="preserve"> </w:t>
      </w:r>
      <w:r>
        <w:rPr>
          <w:sz w:val="16"/>
        </w:rPr>
        <w:t>office</w:t>
      </w:r>
      <w:r>
        <w:rPr>
          <w:spacing w:val="-1"/>
          <w:sz w:val="16"/>
        </w:rPr>
        <w:t xml:space="preserve"> </w:t>
      </w:r>
      <w:r>
        <w:rPr>
          <w:sz w:val="16"/>
        </w:rPr>
        <w:t>or the General Assembly, as described herein. Sign and date the form, under oath, in the presence of a Commissioner of the Superior Court</w:t>
      </w:r>
      <w:r>
        <w:rPr>
          <w:spacing w:val="-7"/>
          <w:sz w:val="16"/>
        </w:rPr>
        <w:t xml:space="preserve"> </w:t>
      </w:r>
      <w:r>
        <w:rPr>
          <w:sz w:val="16"/>
        </w:rPr>
        <w:t>or</w:t>
      </w:r>
      <w:r>
        <w:rPr>
          <w:spacing w:val="-5"/>
          <w:sz w:val="16"/>
        </w:rPr>
        <w:t xml:space="preserve"> </w:t>
      </w:r>
      <w:r>
        <w:rPr>
          <w:sz w:val="16"/>
        </w:rPr>
        <w:t>Notary</w:t>
      </w:r>
      <w:r>
        <w:rPr>
          <w:spacing w:val="-5"/>
          <w:sz w:val="16"/>
        </w:rPr>
        <w:t xml:space="preserve"> </w:t>
      </w:r>
      <w:r>
        <w:rPr>
          <w:sz w:val="16"/>
        </w:rPr>
        <w:t>Public.</w:t>
      </w:r>
      <w:r>
        <w:rPr>
          <w:spacing w:val="40"/>
          <w:sz w:val="16"/>
        </w:rPr>
        <w:t xml:space="preserve"> </w:t>
      </w:r>
      <w:r>
        <w:rPr>
          <w:sz w:val="16"/>
        </w:rPr>
        <w:t>Submit</w:t>
      </w:r>
      <w:r>
        <w:rPr>
          <w:spacing w:val="-5"/>
          <w:sz w:val="16"/>
        </w:rPr>
        <w:t xml:space="preserve"> </w:t>
      </w:r>
      <w:r>
        <w:rPr>
          <w:sz w:val="16"/>
        </w:rPr>
        <w:t>the</w:t>
      </w:r>
      <w:r>
        <w:rPr>
          <w:spacing w:val="-3"/>
          <w:sz w:val="16"/>
        </w:rPr>
        <w:t xml:space="preserve"> </w:t>
      </w:r>
      <w:r>
        <w:rPr>
          <w:sz w:val="16"/>
        </w:rPr>
        <w:t>completed</w:t>
      </w:r>
      <w:r>
        <w:rPr>
          <w:spacing w:val="-8"/>
          <w:sz w:val="16"/>
        </w:rPr>
        <w:t xml:space="preserve"> </w:t>
      </w:r>
      <w:r>
        <w:rPr>
          <w:sz w:val="16"/>
        </w:rPr>
        <w:t>form</w:t>
      </w:r>
      <w:r>
        <w:rPr>
          <w:spacing w:val="-6"/>
          <w:sz w:val="16"/>
        </w:rPr>
        <w:t xml:space="preserve"> </w:t>
      </w:r>
      <w:r>
        <w:rPr>
          <w:sz w:val="16"/>
        </w:rPr>
        <w:t>to</w:t>
      </w:r>
      <w:r>
        <w:rPr>
          <w:spacing w:val="-5"/>
          <w:sz w:val="16"/>
        </w:rPr>
        <w:t xml:space="preserve"> </w:t>
      </w:r>
      <w:r>
        <w:rPr>
          <w:sz w:val="16"/>
        </w:rPr>
        <w:t>the</w:t>
      </w:r>
      <w:r>
        <w:rPr>
          <w:spacing w:val="-3"/>
          <w:sz w:val="16"/>
        </w:rPr>
        <w:t xml:space="preserve"> </w:t>
      </w:r>
      <w:r>
        <w:rPr>
          <w:sz w:val="16"/>
        </w:rPr>
        <w:t>awarding</w:t>
      </w:r>
      <w:r>
        <w:rPr>
          <w:spacing w:val="-8"/>
          <w:sz w:val="16"/>
        </w:rPr>
        <w:t xml:space="preserve"> </w:t>
      </w:r>
      <w:r>
        <w:rPr>
          <w:sz w:val="16"/>
        </w:rPr>
        <w:t>State</w:t>
      </w:r>
      <w:r>
        <w:rPr>
          <w:spacing w:val="-3"/>
          <w:sz w:val="16"/>
        </w:rPr>
        <w:t xml:space="preserve"> </w:t>
      </w:r>
      <w:r>
        <w:rPr>
          <w:sz w:val="16"/>
        </w:rPr>
        <w:t>agency</w:t>
      </w:r>
      <w:r>
        <w:rPr>
          <w:spacing w:val="-5"/>
          <w:sz w:val="16"/>
        </w:rPr>
        <w:t xml:space="preserve"> </w:t>
      </w:r>
      <w:r>
        <w:rPr>
          <w:sz w:val="16"/>
        </w:rPr>
        <w:t>at</w:t>
      </w:r>
      <w:r>
        <w:rPr>
          <w:spacing w:val="-7"/>
          <w:sz w:val="16"/>
        </w:rPr>
        <w:t xml:space="preserve"> </w:t>
      </w:r>
      <w:r>
        <w:rPr>
          <w:sz w:val="16"/>
        </w:rPr>
        <w:t>the</w:t>
      </w:r>
      <w:r>
        <w:rPr>
          <w:spacing w:val="-6"/>
          <w:sz w:val="16"/>
        </w:rPr>
        <w:t xml:space="preserve"> </w:t>
      </w:r>
      <w:r>
        <w:rPr>
          <w:sz w:val="16"/>
        </w:rPr>
        <w:t>time</w:t>
      </w:r>
      <w:r>
        <w:rPr>
          <w:spacing w:val="40"/>
          <w:sz w:val="16"/>
        </w:rPr>
        <w:t xml:space="preserve"> </w:t>
      </w:r>
      <w:r>
        <w:rPr>
          <w:sz w:val="16"/>
        </w:rPr>
        <w:t>of</w:t>
      </w:r>
      <w:r>
        <w:rPr>
          <w:spacing w:val="-5"/>
          <w:sz w:val="16"/>
        </w:rPr>
        <w:t xml:space="preserve"> </w:t>
      </w:r>
      <w:r>
        <w:rPr>
          <w:sz w:val="16"/>
        </w:rPr>
        <w:t>submission</w:t>
      </w:r>
      <w:r>
        <w:rPr>
          <w:spacing w:val="-7"/>
          <w:sz w:val="16"/>
        </w:rPr>
        <w:t xml:space="preserve"> </w:t>
      </w:r>
      <w:r>
        <w:rPr>
          <w:sz w:val="16"/>
        </w:rPr>
        <w:t>of your bid or proposal (if no bid or proposal– submit this completed form with the earliest submittal of any document to the state or quasi-public agency prior to the execution of the contract), and if there is a change in the information contained in the most recently filed certification, such person shall submit an updated certification either (i) not later than thirty (30) days after the effective date of such change or (ii) upon the submittal of any new bid or proposal for a contract, whichever is earlier.</w:t>
      </w:r>
    </w:p>
    <w:p w14:paraId="2F73B918" w14:textId="77777777" w:rsidR="000F7F2F" w:rsidRDefault="000F7F2F">
      <w:pPr>
        <w:pStyle w:val="BodyText"/>
        <w:spacing w:before="48"/>
        <w:rPr>
          <w:sz w:val="16"/>
        </w:rPr>
      </w:pPr>
    </w:p>
    <w:p w14:paraId="0590AC35" w14:textId="77777777" w:rsidR="000F7F2F" w:rsidRDefault="00C87454">
      <w:pPr>
        <w:ind w:left="844"/>
        <w:rPr>
          <w:b/>
          <w:sz w:val="16"/>
        </w:rPr>
      </w:pPr>
      <w:r>
        <w:rPr>
          <w:b/>
          <w:sz w:val="16"/>
        </w:rPr>
        <w:t>Check</w:t>
      </w:r>
      <w:r>
        <w:rPr>
          <w:b/>
          <w:spacing w:val="-6"/>
          <w:sz w:val="16"/>
        </w:rPr>
        <w:t xml:space="preserve"> </w:t>
      </w:r>
      <w:r>
        <w:rPr>
          <w:b/>
          <w:spacing w:val="-4"/>
          <w:sz w:val="16"/>
        </w:rPr>
        <w:t>One:</w:t>
      </w:r>
    </w:p>
    <w:p w14:paraId="1A2B229B" w14:textId="77777777" w:rsidR="000F7F2F" w:rsidRDefault="00C87454">
      <w:pPr>
        <w:tabs>
          <w:tab w:val="left" w:pos="1259"/>
        </w:tabs>
        <w:spacing w:before="64"/>
        <w:ind w:left="858"/>
        <w:rPr>
          <w:b/>
          <w:sz w:val="16"/>
        </w:rPr>
      </w:pPr>
      <w:r>
        <w:rPr>
          <w:noProof/>
        </w:rPr>
        <w:drawing>
          <wp:inline distT="0" distB="0" distL="0" distR="0" wp14:anchorId="67731621" wp14:editId="4524DCA2">
            <wp:extent cx="103631" cy="103632"/>
            <wp:effectExtent l="0" t="0" r="0" b="0"/>
            <wp:docPr id="44" name="Image 4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4" name="Image 44"/>
                    <pic:cNvPicPr/>
                  </pic:nvPicPr>
                  <pic:blipFill>
                    <a:blip r:embed="rId35" cstate="print"/>
                    <a:stretch>
                      <a:fillRect/>
                    </a:stretch>
                  </pic:blipFill>
                  <pic:spPr>
                    <a:xfrm>
                      <a:off x="0" y="0"/>
                      <a:ext cx="103631" cy="103632"/>
                    </a:xfrm>
                    <a:prstGeom prst="rect">
                      <a:avLst/>
                    </a:prstGeom>
                  </pic:spPr>
                </pic:pic>
              </a:graphicData>
            </a:graphic>
          </wp:inline>
        </w:drawing>
      </w:r>
      <w:r>
        <w:rPr>
          <w:rFonts w:ascii="Times New Roman"/>
          <w:position w:val="1"/>
          <w:sz w:val="20"/>
        </w:rPr>
        <w:tab/>
      </w:r>
      <w:r>
        <w:rPr>
          <w:b/>
          <w:position w:val="1"/>
          <w:sz w:val="16"/>
        </w:rPr>
        <w:t>Initial</w:t>
      </w:r>
      <w:r>
        <w:rPr>
          <w:b/>
          <w:spacing w:val="-8"/>
          <w:position w:val="1"/>
          <w:sz w:val="16"/>
        </w:rPr>
        <w:t xml:space="preserve"> </w:t>
      </w:r>
      <w:r>
        <w:rPr>
          <w:b/>
          <w:spacing w:val="-2"/>
          <w:position w:val="1"/>
          <w:sz w:val="16"/>
        </w:rPr>
        <w:t>Certification</w:t>
      </w:r>
    </w:p>
    <w:p w14:paraId="03DB5460" w14:textId="77777777" w:rsidR="000F7F2F" w:rsidRDefault="000F7F2F">
      <w:pPr>
        <w:pStyle w:val="BodyText"/>
        <w:spacing w:before="20"/>
        <w:rPr>
          <w:b/>
          <w:sz w:val="16"/>
        </w:rPr>
      </w:pPr>
    </w:p>
    <w:p w14:paraId="1040A5F8" w14:textId="77777777" w:rsidR="000F7F2F" w:rsidRDefault="00C87454">
      <w:pPr>
        <w:spacing w:before="1" w:line="235" w:lineRule="auto"/>
        <w:ind w:left="1115" w:right="1191" w:hanging="257"/>
        <w:rPr>
          <w:b/>
          <w:sz w:val="16"/>
        </w:rPr>
      </w:pPr>
      <w:r>
        <w:rPr>
          <w:noProof/>
        </w:rPr>
        <w:drawing>
          <wp:inline distT="0" distB="0" distL="0" distR="0" wp14:anchorId="32311B3A" wp14:editId="20EE5AE3">
            <wp:extent cx="103631" cy="103632"/>
            <wp:effectExtent l="0" t="0" r="0" b="0"/>
            <wp:docPr id="45" name="Image 4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5" name="Image 45"/>
                    <pic:cNvPicPr/>
                  </pic:nvPicPr>
                  <pic:blipFill>
                    <a:blip r:embed="rId35" cstate="print"/>
                    <a:stretch>
                      <a:fillRect/>
                    </a:stretch>
                  </pic:blipFill>
                  <pic:spPr>
                    <a:xfrm>
                      <a:off x="0" y="0"/>
                      <a:ext cx="103631" cy="103632"/>
                    </a:xfrm>
                    <a:prstGeom prst="rect">
                      <a:avLst/>
                    </a:prstGeom>
                  </pic:spPr>
                </pic:pic>
              </a:graphicData>
            </a:graphic>
          </wp:inline>
        </w:drawing>
      </w:r>
      <w:r>
        <w:rPr>
          <w:rFonts w:ascii="Times New Roman"/>
          <w:spacing w:val="80"/>
          <w:w w:val="150"/>
          <w:position w:val="1"/>
          <w:sz w:val="20"/>
        </w:rPr>
        <w:t xml:space="preserve"> </w:t>
      </w:r>
      <w:r>
        <w:rPr>
          <w:b/>
          <w:position w:val="1"/>
          <w:sz w:val="16"/>
        </w:rPr>
        <w:t>Updated</w:t>
      </w:r>
      <w:r>
        <w:rPr>
          <w:b/>
          <w:spacing w:val="-5"/>
          <w:position w:val="1"/>
          <w:sz w:val="16"/>
        </w:rPr>
        <w:t xml:space="preserve"> </w:t>
      </w:r>
      <w:r>
        <w:rPr>
          <w:b/>
          <w:position w:val="1"/>
          <w:sz w:val="16"/>
        </w:rPr>
        <w:t>Certification</w:t>
      </w:r>
      <w:r>
        <w:rPr>
          <w:b/>
          <w:spacing w:val="-3"/>
          <w:position w:val="1"/>
          <w:sz w:val="16"/>
        </w:rPr>
        <w:t xml:space="preserve"> </w:t>
      </w:r>
      <w:r>
        <w:rPr>
          <w:b/>
          <w:position w:val="1"/>
          <w:sz w:val="16"/>
        </w:rPr>
        <w:t>because</w:t>
      </w:r>
      <w:r>
        <w:rPr>
          <w:b/>
          <w:spacing w:val="-4"/>
          <w:position w:val="1"/>
          <w:sz w:val="16"/>
        </w:rPr>
        <w:t xml:space="preserve"> </w:t>
      </w:r>
      <w:r>
        <w:rPr>
          <w:b/>
          <w:position w:val="1"/>
          <w:sz w:val="16"/>
        </w:rPr>
        <w:t>of</w:t>
      </w:r>
      <w:r>
        <w:rPr>
          <w:b/>
          <w:spacing w:val="-4"/>
          <w:position w:val="1"/>
          <w:sz w:val="16"/>
        </w:rPr>
        <w:t xml:space="preserve"> </w:t>
      </w:r>
      <w:r>
        <w:rPr>
          <w:b/>
          <w:position w:val="1"/>
          <w:sz w:val="16"/>
        </w:rPr>
        <w:t>change</w:t>
      </w:r>
      <w:r>
        <w:rPr>
          <w:b/>
          <w:spacing w:val="-2"/>
          <w:position w:val="1"/>
          <w:sz w:val="16"/>
        </w:rPr>
        <w:t xml:space="preserve"> </w:t>
      </w:r>
      <w:r>
        <w:rPr>
          <w:b/>
          <w:position w:val="1"/>
          <w:sz w:val="16"/>
        </w:rPr>
        <w:t>of</w:t>
      </w:r>
      <w:r>
        <w:rPr>
          <w:b/>
          <w:spacing w:val="-6"/>
          <w:position w:val="1"/>
          <w:sz w:val="16"/>
        </w:rPr>
        <w:t xml:space="preserve"> </w:t>
      </w:r>
      <w:r>
        <w:rPr>
          <w:b/>
          <w:position w:val="1"/>
          <w:sz w:val="16"/>
        </w:rPr>
        <w:t>information</w:t>
      </w:r>
      <w:r>
        <w:rPr>
          <w:b/>
          <w:spacing w:val="-3"/>
          <w:position w:val="1"/>
          <w:sz w:val="16"/>
        </w:rPr>
        <w:t xml:space="preserve"> </w:t>
      </w:r>
      <w:r>
        <w:rPr>
          <w:b/>
          <w:position w:val="1"/>
          <w:sz w:val="16"/>
        </w:rPr>
        <w:t>contained</w:t>
      </w:r>
      <w:r>
        <w:rPr>
          <w:b/>
          <w:spacing w:val="-3"/>
          <w:position w:val="1"/>
          <w:sz w:val="16"/>
        </w:rPr>
        <w:t xml:space="preserve"> </w:t>
      </w:r>
      <w:r>
        <w:rPr>
          <w:b/>
          <w:position w:val="1"/>
          <w:sz w:val="16"/>
        </w:rPr>
        <w:t>in</w:t>
      </w:r>
      <w:r>
        <w:rPr>
          <w:b/>
          <w:spacing w:val="-5"/>
          <w:position w:val="1"/>
          <w:sz w:val="16"/>
        </w:rPr>
        <w:t xml:space="preserve"> </w:t>
      </w:r>
      <w:r>
        <w:rPr>
          <w:b/>
          <w:position w:val="1"/>
          <w:sz w:val="16"/>
        </w:rPr>
        <w:t>the</w:t>
      </w:r>
      <w:r>
        <w:rPr>
          <w:b/>
          <w:spacing w:val="-2"/>
          <w:position w:val="1"/>
          <w:sz w:val="16"/>
        </w:rPr>
        <w:t xml:space="preserve"> </w:t>
      </w:r>
      <w:r>
        <w:rPr>
          <w:b/>
          <w:position w:val="1"/>
          <w:sz w:val="16"/>
        </w:rPr>
        <w:t>most</w:t>
      </w:r>
      <w:r>
        <w:rPr>
          <w:b/>
          <w:spacing w:val="-2"/>
          <w:position w:val="1"/>
          <w:sz w:val="16"/>
        </w:rPr>
        <w:t xml:space="preserve"> </w:t>
      </w:r>
      <w:r>
        <w:rPr>
          <w:b/>
          <w:position w:val="1"/>
          <w:sz w:val="16"/>
        </w:rPr>
        <w:t>recently</w:t>
      </w:r>
      <w:r>
        <w:rPr>
          <w:b/>
          <w:spacing w:val="-2"/>
          <w:position w:val="1"/>
          <w:sz w:val="16"/>
        </w:rPr>
        <w:t xml:space="preserve"> </w:t>
      </w:r>
      <w:r>
        <w:rPr>
          <w:b/>
          <w:position w:val="1"/>
          <w:sz w:val="16"/>
        </w:rPr>
        <w:t xml:space="preserve">filed </w:t>
      </w:r>
      <w:r>
        <w:rPr>
          <w:b/>
          <w:spacing w:val="-2"/>
          <w:sz w:val="16"/>
        </w:rPr>
        <w:t>certification</w:t>
      </w:r>
    </w:p>
    <w:p w14:paraId="1B2BCC53" w14:textId="77777777" w:rsidR="000F7F2F" w:rsidRDefault="000F7F2F">
      <w:pPr>
        <w:pStyle w:val="BodyText"/>
        <w:spacing w:before="168"/>
        <w:rPr>
          <w:b/>
          <w:sz w:val="16"/>
        </w:rPr>
      </w:pPr>
    </w:p>
    <w:p w14:paraId="7A4A4C96" w14:textId="77777777" w:rsidR="000F7F2F" w:rsidRDefault="00C87454">
      <w:pPr>
        <w:pStyle w:val="Heading3"/>
        <w:spacing w:before="0"/>
        <w:ind w:left="844"/>
      </w:pPr>
      <w:r>
        <w:t>CAMPAIGN</w:t>
      </w:r>
      <w:r>
        <w:rPr>
          <w:spacing w:val="-17"/>
        </w:rPr>
        <w:t xml:space="preserve"> </w:t>
      </w:r>
      <w:r>
        <w:t>CONTRIBUTION</w:t>
      </w:r>
      <w:r>
        <w:rPr>
          <w:spacing w:val="-17"/>
        </w:rPr>
        <w:t xml:space="preserve"> </w:t>
      </w:r>
      <w:r>
        <w:rPr>
          <w:spacing w:val="-2"/>
        </w:rPr>
        <w:t>CERTIFICATION:</w:t>
      </w:r>
    </w:p>
    <w:p w14:paraId="0F691ECA" w14:textId="77777777" w:rsidR="000F7F2F" w:rsidRDefault="000F7F2F">
      <w:pPr>
        <w:pStyle w:val="BodyText"/>
        <w:spacing w:before="159"/>
        <w:rPr>
          <w:b/>
        </w:rPr>
      </w:pPr>
    </w:p>
    <w:p w14:paraId="4ECEEE71" w14:textId="77777777" w:rsidR="000F7F2F" w:rsidRDefault="00C87454">
      <w:pPr>
        <w:ind w:left="844" w:right="825"/>
        <w:rPr>
          <w:b/>
          <w:sz w:val="16"/>
        </w:rPr>
      </w:pPr>
      <w:r>
        <w:rPr>
          <w:b/>
          <w:sz w:val="16"/>
        </w:rPr>
        <w:t>I certify that neither the contractor or prospective state contractor, nor any of its principals, have made any contributions to, or solicited any contributions</w:t>
      </w:r>
      <w:r>
        <w:rPr>
          <w:b/>
          <w:spacing w:val="-7"/>
          <w:sz w:val="16"/>
        </w:rPr>
        <w:t xml:space="preserve"> </w:t>
      </w:r>
      <w:r>
        <w:rPr>
          <w:b/>
          <w:sz w:val="16"/>
        </w:rPr>
        <w:t>on</w:t>
      </w:r>
      <w:r>
        <w:rPr>
          <w:b/>
          <w:spacing w:val="-11"/>
          <w:sz w:val="16"/>
        </w:rPr>
        <w:t xml:space="preserve"> </w:t>
      </w:r>
      <w:r>
        <w:rPr>
          <w:b/>
          <w:sz w:val="16"/>
        </w:rPr>
        <w:t>behalf</w:t>
      </w:r>
      <w:r>
        <w:rPr>
          <w:b/>
          <w:spacing w:val="-6"/>
          <w:sz w:val="16"/>
        </w:rPr>
        <w:t xml:space="preserve"> </w:t>
      </w:r>
      <w:r>
        <w:rPr>
          <w:b/>
          <w:sz w:val="16"/>
        </w:rPr>
        <w:t>of,</w:t>
      </w:r>
      <w:r>
        <w:rPr>
          <w:b/>
          <w:spacing w:val="-10"/>
          <w:sz w:val="16"/>
        </w:rPr>
        <w:t xml:space="preserve"> </w:t>
      </w:r>
      <w:r>
        <w:rPr>
          <w:b/>
          <w:sz w:val="16"/>
        </w:rPr>
        <w:t>any</w:t>
      </w:r>
      <w:r>
        <w:rPr>
          <w:b/>
          <w:spacing w:val="-9"/>
          <w:sz w:val="16"/>
        </w:rPr>
        <w:t xml:space="preserve"> </w:t>
      </w:r>
      <w:r>
        <w:rPr>
          <w:b/>
          <w:sz w:val="16"/>
        </w:rPr>
        <w:t>party</w:t>
      </w:r>
      <w:r>
        <w:rPr>
          <w:b/>
          <w:spacing w:val="-5"/>
          <w:sz w:val="16"/>
        </w:rPr>
        <w:t xml:space="preserve"> </w:t>
      </w:r>
      <w:r>
        <w:rPr>
          <w:b/>
          <w:sz w:val="16"/>
        </w:rPr>
        <w:t>committee,</w:t>
      </w:r>
      <w:r>
        <w:rPr>
          <w:b/>
          <w:spacing w:val="-9"/>
          <w:sz w:val="16"/>
        </w:rPr>
        <w:t xml:space="preserve"> </w:t>
      </w:r>
      <w:r>
        <w:rPr>
          <w:b/>
          <w:sz w:val="16"/>
        </w:rPr>
        <w:t>exploratory committee,</w:t>
      </w:r>
      <w:r>
        <w:rPr>
          <w:b/>
          <w:spacing w:val="-3"/>
          <w:sz w:val="16"/>
        </w:rPr>
        <w:t xml:space="preserve"> </w:t>
      </w:r>
      <w:r>
        <w:rPr>
          <w:b/>
          <w:sz w:val="16"/>
        </w:rPr>
        <w:t>candidate</w:t>
      </w:r>
      <w:r>
        <w:rPr>
          <w:b/>
          <w:spacing w:val="-3"/>
          <w:sz w:val="16"/>
        </w:rPr>
        <w:t xml:space="preserve"> </w:t>
      </w:r>
      <w:r>
        <w:rPr>
          <w:b/>
          <w:sz w:val="16"/>
        </w:rPr>
        <w:t>for</w:t>
      </w:r>
      <w:r>
        <w:rPr>
          <w:b/>
          <w:spacing w:val="-3"/>
          <w:sz w:val="16"/>
        </w:rPr>
        <w:t xml:space="preserve"> </w:t>
      </w:r>
      <w:r>
        <w:rPr>
          <w:b/>
          <w:sz w:val="16"/>
        </w:rPr>
        <w:t>state-wide</w:t>
      </w:r>
      <w:r>
        <w:rPr>
          <w:b/>
          <w:spacing w:val="-3"/>
          <w:sz w:val="16"/>
        </w:rPr>
        <w:t xml:space="preserve"> </w:t>
      </w:r>
      <w:r>
        <w:rPr>
          <w:b/>
          <w:sz w:val="16"/>
        </w:rPr>
        <w:t>office</w:t>
      </w:r>
      <w:r>
        <w:rPr>
          <w:b/>
          <w:spacing w:val="-3"/>
          <w:sz w:val="16"/>
        </w:rPr>
        <w:t xml:space="preserve"> </w:t>
      </w:r>
      <w:r>
        <w:rPr>
          <w:b/>
          <w:sz w:val="16"/>
        </w:rPr>
        <w:t>or</w:t>
      </w:r>
      <w:r>
        <w:rPr>
          <w:b/>
          <w:spacing w:val="-3"/>
          <w:sz w:val="16"/>
        </w:rPr>
        <w:t xml:space="preserve"> </w:t>
      </w:r>
      <w:r>
        <w:rPr>
          <w:b/>
          <w:sz w:val="16"/>
        </w:rPr>
        <w:t>for</w:t>
      </w:r>
      <w:r>
        <w:rPr>
          <w:b/>
          <w:spacing w:val="-5"/>
          <w:sz w:val="16"/>
        </w:rPr>
        <w:t xml:space="preserve"> </w:t>
      </w:r>
      <w:r>
        <w:rPr>
          <w:b/>
          <w:sz w:val="16"/>
        </w:rPr>
        <w:t>the</w:t>
      </w:r>
      <w:r>
        <w:rPr>
          <w:b/>
          <w:spacing w:val="-3"/>
          <w:sz w:val="16"/>
        </w:rPr>
        <w:t xml:space="preserve"> </w:t>
      </w:r>
      <w:r>
        <w:rPr>
          <w:b/>
          <w:sz w:val="16"/>
        </w:rPr>
        <w:t>General</w:t>
      </w:r>
      <w:r>
        <w:rPr>
          <w:b/>
          <w:spacing w:val="-4"/>
          <w:sz w:val="16"/>
        </w:rPr>
        <w:t xml:space="preserve"> </w:t>
      </w:r>
      <w:r>
        <w:rPr>
          <w:b/>
          <w:sz w:val="16"/>
        </w:rPr>
        <w:t>Assembly,</w:t>
      </w:r>
      <w:r>
        <w:rPr>
          <w:b/>
          <w:spacing w:val="-2"/>
          <w:sz w:val="16"/>
        </w:rPr>
        <w:t xml:space="preserve"> </w:t>
      </w:r>
      <w:r>
        <w:rPr>
          <w:b/>
          <w:sz w:val="16"/>
        </w:rPr>
        <w:t>or</w:t>
      </w:r>
      <w:r>
        <w:rPr>
          <w:b/>
          <w:spacing w:val="-6"/>
          <w:sz w:val="16"/>
        </w:rPr>
        <w:t xml:space="preserve"> </w:t>
      </w:r>
      <w:r>
        <w:rPr>
          <w:b/>
          <w:sz w:val="16"/>
        </w:rPr>
        <w:t>political</w:t>
      </w:r>
      <w:r>
        <w:rPr>
          <w:b/>
          <w:spacing w:val="-2"/>
          <w:sz w:val="16"/>
        </w:rPr>
        <w:t xml:space="preserve"> </w:t>
      </w:r>
      <w:r>
        <w:rPr>
          <w:b/>
          <w:sz w:val="16"/>
        </w:rPr>
        <w:t>committee</w:t>
      </w:r>
      <w:r>
        <w:rPr>
          <w:b/>
          <w:spacing w:val="-15"/>
          <w:sz w:val="16"/>
        </w:rPr>
        <w:t xml:space="preserve"> </w:t>
      </w:r>
      <w:r>
        <w:rPr>
          <w:b/>
          <w:sz w:val="16"/>
        </w:rPr>
        <w:t>authorized to</w:t>
      </w:r>
      <w:r>
        <w:rPr>
          <w:b/>
          <w:spacing w:val="-11"/>
          <w:sz w:val="16"/>
        </w:rPr>
        <w:t xml:space="preserve"> </w:t>
      </w:r>
      <w:r>
        <w:rPr>
          <w:b/>
          <w:sz w:val="16"/>
        </w:rPr>
        <w:t>make</w:t>
      </w:r>
      <w:r>
        <w:rPr>
          <w:b/>
          <w:spacing w:val="-10"/>
          <w:sz w:val="16"/>
        </w:rPr>
        <w:t xml:space="preserve"> </w:t>
      </w:r>
      <w:r>
        <w:rPr>
          <w:b/>
          <w:sz w:val="16"/>
        </w:rPr>
        <w:t>contributions</w:t>
      </w:r>
      <w:r>
        <w:rPr>
          <w:b/>
          <w:spacing w:val="-12"/>
          <w:sz w:val="16"/>
        </w:rPr>
        <w:t xml:space="preserve"> </w:t>
      </w:r>
      <w:r>
        <w:rPr>
          <w:b/>
          <w:sz w:val="16"/>
        </w:rPr>
        <w:t>to</w:t>
      </w:r>
      <w:r>
        <w:rPr>
          <w:b/>
          <w:spacing w:val="-11"/>
          <w:sz w:val="16"/>
        </w:rPr>
        <w:t xml:space="preserve"> </w:t>
      </w:r>
      <w:r>
        <w:rPr>
          <w:b/>
          <w:sz w:val="16"/>
        </w:rPr>
        <w:t>or</w:t>
      </w:r>
      <w:r>
        <w:rPr>
          <w:b/>
          <w:spacing w:val="-13"/>
          <w:sz w:val="16"/>
        </w:rPr>
        <w:t xml:space="preserve"> </w:t>
      </w:r>
      <w:r>
        <w:rPr>
          <w:b/>
          <w:sz w:val="16"/>
        </w:rPr>
        <w:t>expenditures</w:t>
      </w:r>
      <w:r>
        <w:rPr>
          <w:b/>
          <w:spacing w:val="-14"/>
          <w:sz w:val="16"/>
        </w:rPr>
        <w:t xml:space="preserve"> </w:t>
      </w:r>
      <w:r>
        <w:rPr>
          <w:b/>
          <w:sz w:val="16"/>
        </w:rPr>
        <w:t>to</w:t>
      </w:r>
      <w:r>
        <w:rPr>
          <w:b/>
          <w:spacing w:val="-13"/>
          <w:sz w:val="16"/>
        </w:rPr>
        <w:t xml:space="preserve"> </w:t>
      </w:r>
      <w:r>
        <w:rPr>
          <w:b/>
          <w:sz w:val="16"/>
        </w:rPr>
        <w:t>or</w:t>
      </w:r>
      <w:r>
        <w:rPr>
          <w:b/>
          <w:spacing w:val="-14"/>
          <w:sz w:val="16"/>
        </w:rPr>
        <w:t xml:space="preserve"> </w:t>
      </w:r>
      <w:r>
        <w:rPr>
          <w:b/>
          <w:sz w:val="16"/>
        </w:rPr>
        <w:t>for, the benefit of such candidates, in the previous four years, that were determined by the State Elections Enforcement Commission to be in violation of subparagraph (A) or (B) of subdivision (2) of subsection (f) of Section 9-612 of the General Statutes, without mitigating circumstances having been found to exist concerning such violation.</w:t>
      </w:r>
      <w:r>
        <w:rPr>
          <w:b/>
          <w:spacing w:val="40"/>
          <w:sz w:val="16"/>
        </w:rPr>
        <w:t xml:space="preserve"> </w:t>
      </w:r>
      <w:r>
        <w:rPr>
          <w:b/>
          <w:sz w:val="16"/>
        </w:rPr>
        <w:t>Each such certification shall be sworn as true to the best knowledge and belief of the person signing the certification, subject to the</w:t>
      </w:r>
      <w:r>
        <w:rPr>
          <w:b/>
          <w:spacing w:val="-2"/>
          <w:sz w:val="16"/>
        </w:rPr>
        <w:t xml:space="preserve"> </w:t>
      </w:r>
      <w:r>
        <w:rPr>
          <w:b/>
          <w:sz w:val="16"/>
        </w:rPr>
        <w:t>penalties</w:t>
      </w:r>
      <w:r>
        <w:rPr>
          <w:b/>
          <w:spacing w:val="-4"/>
          <w:sz w:val="16"/>
        </w:rPr>
        <w:t xml:space="preserve"> </w:t>
      </w:r>
      <w:r>
        <w:rPr>
          <w:b/>
          <w:sz w:val="16"/>
        </w:rPr>
        <w:t>of</w:t>
      </w:r>
      <w:r>
        <w:rPr>
          <w:b/>
          <w:spacing w:val="-1"/>
          <w:sz w:val="16"/>
        </w:rPr>
        <w:t xml:space="preserve"> </w:t>
      </w:r>
      <w:r>
        <w:rPr>
          <w:b/>
          <w:sz w:val="16"/>
        </w:rPr>
        <w:t>false statement.</w:t>
      </w:r>
      <w:r>
        <w:rPr>
          <w:b/>
          <w:spacing w:val="40"/>
          <w:sz w:val="16"/>
        </w:rPr>
        <w:t xml:space="preserve"> </w:t>
      </w:r>
      <w:r>
        <w:rPr>
          <w:b/>
          <w:sz w:val="16"/>
        </w:rPr>
        <w:t>If</w:t>
      </w:r>
      <w:r>
        <w:rPr>
          <w:b/>
          <w:spacing w:val="-3"/>
          <w:sz w:val="16"/>
        </w:rPr>
        <w:t xml:space="preserve"> </w:t>
      </w:r>
      <w:r>
        <w:rPr>
          <w:b/>
          <w:sz w:val="16"/>
        </w:rPr>
        <w:t>there</w:t>
      </w:r>
      <w:r>
        <w:rPr>
          <w:b/>
          <w:spacing w:val="-1"/>
          <w:sz w:val="16"/>
        </w:rPr>
        <w:t xml:space="preserve"> </w:t>
      </w:r>
      <w:r>
        <w:rPr>
          <w:b/>
          <w:sz w:val="16"/>
        </w:rPr>
        <w:t>is</w:t>
      </w:r>
      <w:r>
        <w:rPr>
          <w:b/>
          <w:spacing w:val="-4"/>
          <w:sz w:val="16"/>
        </w:rPr>
        <w:t xml:space="preserve"> </w:t>
      </w:r>
      <w:r>
        <w:rPr>
          <w:b/>
          <w:sz w:val="16"/>
        </w:rPr>
        <w:t>any change</w:t>
      </w:r>
      <w:r>
        <w:rPr>
          <w:b/>
          <w:spacing w:val="-1"/>
          <w:sz w:val="16"/>
        </w:rPr>
        <w:t xml:space="preserve"> </w:t>
      </w:r>
      <w:r>
        <w:rPr>
          <w:b/>
          <w:sz w:val="16"/>
        </w:rPr>
        <w:t>in the</w:t>
      </w:r>
      <w:r>
        <w:rPr>
          <w:b/>
          <w:spacing w:val="-3"/>
          <w:sz w:val="16"/>
        </w:rPr>
        <w:t xml:space="preserve"> </w:t>
      </w:r>
      <w:r>
        <w:rPr>
          <w:b/>
          <w:sz w:val="16"/>
        </w:rPr>
        <w:t>information contained in the most recently filed certification, such person shall submit an updated certification not later</w:t>
      </w:r>
      <w:r>
        <w:rPr>
          <w:b/>
          <w:spacing w:val="-2"/>
          <w:sz w:val="16"/>
        </w:rPr>
        <w:t xml:space="preserve"> </w:t>
      </w:r>
      <w:r>
        <w:rPr>
          <w:b/>
          <w:sz w:val="16"/>
        </w:rPr>
        <w:t>than</w:t>
      </w:r>
      <w:r>
        <w:rPr>
          <w:b/>
          <w:spacing w:val="-1"/>
          <w:sz w:val="16"/>
        </w:rPr>
        <w:t xml:space="preserve"> </w:t>
      </w:r>
      <w:r>
        <w:rPr>
          <w:b/>
          <w:sz w:val="16"/>
        </w:rPr>
        <w:t>thirty days</w:t>
      </w:r>
      <w:r>
        <w:rPr>
          <w:b/>
          <w:spacing w:val="-1"/>
          <w:sz w:val="16"/>
        </w:rPr>
        <w:t xml:space="preserve"> </w:t>
      </w:r>
      <w:r>
        <w:rPr>
          <w:b/>
          <w:sz w:val="16"/>
        </w:rPr>
        <w:t>after</w:t>
      </w:r>
      <w:r>
        <w:rPr>
          <w:b/>
          <w:spacing w:val="-2"/>
          <w:sz w:val="16"/>
        </w:rPr>
        <w:t xml:space="preserve"> </w:t>
      </w:r>
      <w:r>
        <w:rPr>
          <w:b/>
          <w:sz w:val="16"/>
        </w:rPr>
        <w:t>the effective date of</w:t>
      </w:r>
      <w:r>
        <w:rPr>
          <w:b/>
          <w:spacing w:val="-2"/>
          <w:sz w:val="16"/>
        </w:rPr>
        <w:t xml:space="preserve"> </w:t>
      </w:r>
      <w:r>
        <w:rPr>
          <w:b/>
          <w:sz w:val="16"/>
        </w:rPr>
        <w:t>any such change or</w:t>
      </w:r>
      <w:r>
        <w:rPr>
          <w:b/>
          <w:spacing w:val="-2"/>
          <w:sz w:val="16"/>
        </w:rPr>
        <w:t xml:space="preserve"> </w:t>
      </w:r>
      <w:r>
        <w:rPr>
          <w:b/>
          <w:sz w:val="16"/>
        </w:rPr>
        <w:t>upon</w:t>
      </w:r>
      <w:r>
        <w:rPr>
          <w:b/>
          <w:spacing w:val="-1"/>
          <w:sz w:val="16"/>
        </w:rPr>
        <w:t xml:space="preserve"> </w:t>
      </w:r>
      <w:r>
        <w:rPr>
          <w:b/>
          <w:sz w:val="16"/>
        </w:rPr>
        <w:t>the submittal of</w:t>
      </w:r>
      <w:r>
        <w:rPr>
          <w:b/>
          <w:spacing w:val="-2"/>
          <w:sz w:val="16"/>
        </w:rPr>
        <w:t xml:space="preserve"> </w:t>
      </w:r>
      <w:r>
        <w:rPr>
          <w:b/>
          <w:sz w:val="16"/>
        </w:rPr>
        <w:t>any new bid or proposal for a state contract, whichever is earlier.</w:t>
      </w:r>
    </w:p>
    <w:p w14:paraId="739E54B1" w14:textId="77777777" w:rsidR="000F7F2F" w:rsidRDefault="000F7F2F">
      <w:pPr>
        <w:pStyle w:val="BodyText"/>
        <w:rPr>
          <w:b/>
          <w:sz w:val="16"/>
        </w:rPr>
      </w:pPr>
    </w:p>
    <w:p w14:paraId="1C23FCDE" w14:textId="77777777" w:rsidR="000F7F2F" w:rsidRDefault="000F7F2F">
      <w:pPr>
        <w:pStyle w:val="BodyText"/>
        <w:spacing w:before="9"/>
        <w:rPr>
          <w:b/>
          <w:sz w:val="16"/>
        </w:rPr>
      </w:pPr>
    </w:p>
    <w:p w14:paraId="2BA8A026" w14:textId="77777777" w:rsidR="000F7F2F" w:rsidRDefault="00C87454">
      <w:pPr>
        <w:ind w:left="844" w:right="825"/>
        <w:rPr>
          <w:b/>
          <w:sz w:val="16"/>
        </w:rPr>
      </w:pPr>
      <w:r>
        <w:rPr>
          <w:b/>
          <w:sz w:val="16"/>
        </w:rPr>
        <w:t>All</w:t>
      </w:r>
      <w:r>
        <w:rPr>
          <w:b/>
          <w:spacing w:val="-9"/>
          <w:sz w:val="16"/>
        </w:rPr>
        <w:t xml:space="preserve"> </w:t>
      </w:r>
      <w:r>
        <w:rPr>
          <w:b/>
          <w:sz w:val="16"/>
        </w:rPr>
        <w:t>Campaign</w:t>
      </w:r>
      <w:r>
        <w:rPr>
          <w:b/>
          <w:spacing w:val="-3"/>
          <w:sz w:val="16"/>
        </w:rPr>
        <w:t xml:space="preserve"> </w:t>
      </w:r>
      <w:r>
        <w:rPr>
          <w:b/>
          <w:sz w:val="16"/>
        </w:rPr>
        <w:t>Contributions</w:t>
      </w:r>
      <w:r>
        <w:rPr>
          <w:b/>
          <w:spacing w:val="-4"/>
          <w:sz w:val="16"/>
        </w:rPr>
        <w:t xml:space="preserve"> </w:t>
      </w:r>
      <w:r>
        <w:rPr>
          <w:b/>
          <w:sz w:val="16"/>
        </w:rPr>
        <w:t>on</w:t>
      </w:r>
      <w:r>
        <w:rPr>
          <w:b/>
          <w:spacing w:val="-4"/>
          <w:sz w:val="16"/>
        </w:rPr>
        <w:t xml:space="preserve"> </w:t>
      </w:r>
      <w:r>
        <w:rPr>
          <w:b/>
          <w:sz w:val="16"/>
        </w:rPr>
        <w:t>behalf</w:t>
      </w:r>
      <w:r>
        <w:rPr>
          <w:b/>
          <w:spacing w:val="-5"/>
          <w:sz w:val="16"/>
        </w:rPr>
        <w:t xml:space="preserve"> </w:t>
      </w:r>
      <w:r>
        <w:rPr>
          <w:b/>
          <w:sz w:val="16"/>
        </w:rPr>
        <w:t>of</w:t>
      </w:r>
      <w:r>
        <w:rPr>
          <w:b/>
          <w:spacing w:val="-3"/>
          <w:sz w:val="16"/>
        </w:rPr>
        <w:t xml:space="preserve"> </w:t>
      </w:r>
      <w:r>
        <w:rPr>
          <w:b/>
          <w:sz w:val="16"/>
        </w:rPr>
        <w:t>any</w:t>
      </w:r>
      <w:r>
        <w:rPr>
          <w:b/>
          <w:spacing w:val="-14"/>
          <w:sz w:val="16"/>
        </w:rPr>
        <w:t xml:space="preserve"> </w:t>
      </w:r>
      <w:r>
        <w:rPr>
          <w:b/>
          <w:sz w:val="16"/>
        </w:rPr>
        <w:t>party</w:t>
      </w:r>
      <w:r>
        <w:rPr>
          <w:b/>
          <w:spacing w:val="-14"/>
          <w:sz w:val="16"/>
        </w:rPr>
        <w:t xml:space="preserve"> </w:t>
      </w:r>
      <w:r>
        <w:rPr>
          <w:b/>
          <w:sz w:val="16"/>
        </w:rPr>
        <w:t>committee,</w:t>
      </w:r>
      <w:r>
        <w:rPr>
          <w:b/>
          <w:spacing w:val="-17"/>
          <w:sz w:val="16"/>
        </w:rPr>
        <w:t xml:space="preserve"> </w:t>
      </w:r>
      <w:r>
        <w:rPr>
          <w:b/>
          <w:sz w:val="16"/>
        </w:rPr>
        <w:t>exploratory</w:t>
      </w:r>
      <w:r>
        <w:rPr>
          <w:b/>
          <w:spacing w:val="-15"/>
          <w:sz w:val="16"/>
        </w:rPr>
        <w:t xml:space="preserve"> </w:t>
      </w:r>
      <w:r>
        <w:rPr>
          <w:b/>
          <w:sz w:val="16"/>
        </w:rPr>
        <w:t>committee,</w:t>
      </w:r>
      <w:r>
        <w:rPr>
          <w:b/>
          <w:spacing w:val="-2"/>
          <w:sz w:val="16"/>
        </w:rPr>
        <w:t xml:space="preserve"> </w:t>
      </w:r>
      <w:r>
        <w:rPr>
          <w:b/>
          <w:sz w:val="16"/>
        </w:rPr>
        <w:t>candidate</w:t>
      </w:r>
      <w:r>
        <w:rPr>
          <w:b/>
          <w:spacing w:val="-1"/>
          <w:sz w:val="16"/>
        </w:rPr>
        <w:t xml:space="preserve"> </w:t>
      </w:r>
      <w:r>
        <w:rPr>
          <w:b/>
          <w:sz w:val="16"/>
        </w:rPr>
        <w:t>for</w:t>
      </w:r>
      <w:r>
        <w:rPr>
          <w:b/>
          <w:spacing w:val="-5"/>
          <w:sz w:val="16"/>
        </w:rPr>
        <w:t xml:space="preserve"> </w:t>
      </w:r>
      <w:r>
        <w:rPr>
          <w:b/>
          <w:sz w:val="16"/>
        </w:rPr>
        <w:t>state- wide office or for the General Assembly, or political committee</w:t>
      </w:r>
      <w:r>
        <w:rPr>
          <w:b/>
          <w:spacing w:val="-7"/>
          <w:sz w:val="16"/>
        </w:rPr>
        <w:t xml:space="preserve"> </w:t>
      </w:r>
      <w:r>
        <w:rPr>
          <w:b/>
          <w:sz w:val="16"/>
        </w:rPr>
        <w:t>authorized</w:t>
      </w:r>
      <w:r>
        <w:rPr>
          <w:b/>
          <w:spacing w:val="-16"/>
          <w:sz w:val="16"/>
        </w:rPr>
        <w:t xml:space="preserve"> </w:t>
      </w:r>
      <w:r>
        <w:rPr>
          <w:b/>
          <w:sz w:val="16"/>
        </w:rPr>
        <w:t>to</w:t>
      </w:r>
      <w:r>
        <w:rPr>
          <w:b/>
          <w:spacing w:val="-11"/>
          <w:sz w:val="16"/>
        </w:rPr>
        <w:t xml:space="preserve"> </w:t>
      </w:r>
      <w:r>
        <w:rPr>
          <w:b/>
          <w:sz w:val="16"/>
        </w:rPr>
        <w:t>make</w:t>
      </w:r>
      <w:r>
        <w:rPr>
          <w:b/>
          <w:spacing w:val="-10"/>
          <w:sz w:val="16"/>
        </w:rPr>
        <w:t xml:space="preserve"> </w:t>
      </w:r>
      <w:r>
        <w:rPr>
          <w:b/>
          <w:sz w:val="16"/>
        </w:rPr>
        <w:t>contributions</w:t>
      </w:r>
      <w:r>
        <w:rPr>
          <w:b/>
          <w:spacing w:val="-11"/>
          <w:sz w:val="16"/>
        </w:rPr>
        <w:t xml:space="preserve"> </w:t>
      </w:r>
      <w:r>
        <w:rPr>
          <w:b/>
          <w:sz w:val="16"/>
        </w:rPr>
        <w:t>to</w:t>
      </w:r>
      <w:r>
        <w:rPr>
          <w:b/>
          <w:spacing w:val="-11"/>
          <w:sz w:val="16"/>
        </w:rPr>
        <w:t xml:space="preserve"> </w:t>
      </w:r>
      <w:r>
        <w:rPr>
          <w:b/>
          <w:sz w:val="16"/>
        </w:rPr>
        <w:t>or expenditures</w:t>
      </w:r>
      <w:r>
        <w:rPr>
          <w:b/>
          <w:spacing w:val="-15"/>
          <w:sz w:val="16"/>
        </w:rPr>
        <w:t xml:space="preserve"> </w:t>
      </w:r>
      <w:r>
        <w:rPr>
          <w:b/>
          <w:sz w:val="16"/>
        </w:rPr>
        <w:t>to</w:t>
      </w:r>
      <w:r>
        <w:rPr>
          <w:b/>
          <w:spacing w:val="-14"/>
          <w:sz w:val="16"/>
        </w:rPr>
        <w:t xml:space="preserve"> </w:t>
      </w:r>
      <w:r>
        <w:rPr>
          <w:b/>
          <w:sz w:val="16"/>
        </w:rPr>
        <w:t>or</w:t>
      </w:r>
      <w:r>
        <w:rPr>
          <w:b/>
          <w:spacing w:val="-15"/>
          <w:sz w:val="16"/>
        </w:rPr>
        <w:t xml:space="preserve"> </w:t>
      </w:r>
      <w:r>
        <w:rPr>
          <w:b/>
          <w:sz w:val="16"/>
        </w:rPr>
        <w:t>for, the benefit of such candidate, for a period of four years prior to signing the contract or date of the response to the bid, whichever is longer, include:</w:t>
      </w:r>
    </w:p>
    <w:p w14:paraId="7F14A0ED" w14:textId="77777777" w:rsidR="000F7F2F" w:rsidRDefault="000F7F2F">
      <w:pPr>
        <w:pStyle w:val="BodyText"/>
        <w:spacing w:before="102" w:after="1"/>
        <w:rPr>
          <w:b/>
        </w:rPr>
      </w:pPr>
    </w:p>
    <w:tbl>
      <w:tblPr>
        <w:tblW w:w="0" w:type="auto"/>
        <w:tblInd w:w="110" w:type="dxa"/>
        <w:tblLayout w:type="fixed"/>
        <w:tblCellMar>
          <w:left w:w="0" w:type="dxa"/>
          <w:right w:w="0" w:type="dxa"/>
        </w:tblCellMar>
        <w:tblLook w:val="01E0" w:firstRow="1" w:lastRow="1" w:firstColumn="1" w:lastColumn="1" w:noHBand="0" w:noVBand="0"/>
      </w:tblPr>
      <w:tblGrid>
        <w:gridCol w:w="1398"/>
        <w:gridCol w:w="2608"/>
        <w:gridCol w:w="2436"/>
        <w:gridCol w:w="1469"/>
        <w:gridCol w:w="1142"/>
      </w:tblGrid>
      <w:tr w:rsidR="000F7F2F" w14:paraId="4F105CA4" w14:textId="77777777">
        <w:trPr>
          <w:trHeight w:val="206"/>
        </w:trPr>
        <w:tc>
          <w:tcPr>
            <w:tcW w:w="1398" w:type="dxa"/>
          </w:tcPr>
          <w:p w14:paraId="556E9D1B" w14:textId="77777777" w:rsidR="000F7F2F" w:rsidRDefault="00C87454">
            <w:pPr>
              <w:pStyle w:val="TableParagraph"/>
              <w:spacing w:line="187" w:lineRule="exact"/>
              <w:ind w:left="50"/>
              <w:rPr>
                <w:rFonts w:ascii="Arial Narrow"/>
                <w:sz w:val="18"/>
              </w:rPr>
            </w:pPr>
            <w:r>
              <w:rPr>
                <w:rFonts w:ascii="Arial Narrow"/>
                <w:sz w:val="18"/>
                <w:u w:val="single"/>
              </w:rPr>
              <w:t>Contribution</w:t>
            </w:r>
            <w:r>
              <w:rPr>
                <w:rFonts w:ascii="Arial Narrow"/>
                <w:spacing w:val="-7"/>
                <w:sz w:val="18"/>
                <w:u w:val="single"/>
              </w:rPr>
              <w:t xml:space="preserve"> </w:t>
            </w:r>
            <w:r>
              <w:rPr>
                <w:rFonts w:ascii="Arial Narrow"/>
                <w:spacing w:val="-4"/>
                <w:sz w:val="18"/>
                <w:u w:val="single"/>
              </w:rPr>
              <w:t>Date</w:t>
            </w:r>
          </w:p>
        </w:tc>
        <w:tc>
          <w:tcPr>
            <w:tcW w:w="2608" w:type="dxa"/>
          </w:tcPr>
          <w:p w14:paraId="0F8DFC23" w14:textId="77777777" w:rsidR="000F7F2F" w:rsidRDefault="00C87454">
            <w:pPr>
              <w:pStyle w:val="TableParagraph"/>
              <w:spacing w:line="187" w:lineRule="exact"/>
              <w:ind w:left="200"/>
              <w:rPr>
                <w:rFonts w:ascii="Arial Narrow"/>
                <w:sz w:val="18"/>
              </w:rPr>
            </w:pPr>
            <w:r>
              <w:rPr>
                <w:rFonts w:ascii="Arial Narrow"/>
                <w:sz w:val="18"/>
                <w:u w:val="single"/>
              </w:rPr>
              <w:t>Name</w:t>
            </w:r>
            <w:r>
              <w:rPr>
                <w:rFonts w:ascii="Arial Narrow"/>
                <w:spacing w:val="-5"/>
                <w:sz w:val="18"/>
                <w:u w:val="single"/>
              </w:rPr>
              <w:t xml:space="preserve"> </w:t>
            </w:r>
            <w:r>
              <w:rPr>
                <w:rFonts w:ascii="Arial Narrow"/>
                <w:sz w:val="18"/>
                <w:u w:val="single"/>
              </w:rPr>
              <w:t>of</w:t>
            </w:r>
            <w:r>
              <w:rPr>
                <w:rFonts w:ascii="Arial Narrow"/>
                <w:spacing w:val="-1"/>
                <w:sz w:val="18"/>
                <w:u w:val="single"/>
              </w:rPr>
              <w:t xml:space="preserve"> </w:t>
            </w:r>
            <w:r>
              <w:rPr>
                <w:rFonts w:ascii="Arial Narrow"/>
                <w:spacing w:val="-2"/>
                <w:sz w:val="18"/>
                <w:u w:val="single"/>
              </w:rPr>
              <w:t>Contributor</w:t>
            </w:r>
          </w:p>
        </w:tc>
        <w:tc>
          <w:tcPr>
            <w:tcW w:w="2436" w:type="dxa"/>
          </w:tcPr>
          <w:p w14:paraId="550E90B2" w14:textId="77777777" w:rsidR="000F7F2F" w:rsidRDefault="00C87454">
            <w:pPr>
              <w:pStyle w:val="TableParagraph"/>
              <w:spacing w:line="187" w:lineRule="exact"/>
              <w:ind w:left="1080"/>
              <w:rPr>
                <w:rFonts w:ascii="Arial Narrow"/>
                <w:sz w:val="18"/>
              </w:rPr>
            </w:pPr>
            <w:r>
              <w:rPr>
                <w:rFonts w:ascii="Arial Narrow"/>
                <w:spacing w:val="-2"/>
                <w:sz w:val="18"/>
                <w:u w:val="single"/>
              </w:rPr>
              <w:t>Recipient</w:t>
            </w:r>
          </w:p>
        </w:tc>
        <w:tc>
          <w:tcPr>
            <w:tcW w:w="1469" w:type="dxa"/>
          </w:tcPr>
          <w:p w14:paraId="2AD1EF88" w14:textId="77777777" w:rsidR="000F7F2F" w:rsidRDefault="00C87454">
            <w:pPr>
              <w:pStyle w:val="TableParagraph"/>
              <w:spacing w:line="187" w:lineRule="exact"/>
              <w:ind w:left="737"/>
              <w:rPr>
                <w:rFonts w:ascii="Arial Narrow"/>
                <w:sz w:val="18"/>
              </w:rPr>
            </w:pPr>
            <w:r>
              <w:rPr>
                <w:rFonts w:ascii="Arial Narrow"/>
                <w:spacing w:val="-2"/>
                <w:sz w:val="18"/>
                <w:u w:val="single"/>
              </w:rPr>
              <w:t>Value</w:t>
            </w:r>
          </w:p>
        </w:tc>
        <w:tc>
          <w:tcPr>
            <w:tcW w:w="1142" w:type="dxa"/>
          </w:tcPr>
          <w:p w14:paraId="52DEF957" w14:textId="77777777" w:rsidR="000F7F2F" w:rsidRDefault="00C87454">
            <w:pPr>
              <w:pStyle w:val="TableParagraph"/>
              <w:spacing w:line="187" w:lineRule="exact"/>
              <w:ind w:left="348"/>
              <w:rPr>
                <w:rFonts w:ascii="Arial Narrow"/>
                <w:sz w:val="18"/>
              </w:rPr>
            </w:pPr>
            <w:r>
              <w:rPr>
                <w:rFonts w:ascii="Arial Narrow"/>
                <w:spacing w:val="-2"/>
                <w:sz w:val="18"/>
                <w:u w:val="single"/>
              </w:rPr>
              <w:t>Description</w:t>
            </w:r>
          </w:p>
        </w:tc>
      </w:tr>
    </w:tbl>
    <w:p w14:paraId="41BED7D8" w14:textId="77777777" w:rsidR="000F7F2F" w:rsidRDefault="00C87454">
      <w:pPr>
        <w:pStyle w:val="BodyText"/>
        <w:spacing w:before="153"/>
        <w:rPr>
          <w:b/>
        </w:rPr>
      </w:pPr>
      <w:r>
        <w:rPr>
          <w:noProof/>
        </w:rPr>
        <mc:AlternateContent>
          <mc:Choice Requires="wps">
            <w:drawing>
              <wp:anchor distT="0" distB="0" distL="0" distR="0" simplePos="0" relativeHeight="487602176" behindDoc="1" locked="0" layoutInCell="1" allowOverlap="1" wp14:anchorId="73216FA2" wp14:editId="64C48A64">
                <wp:simplePos x="0" y="0"/>
                <wp:positionH relativeFrom="page">
                  <wp:posOffset>498348</wp:posOffset>
                </wp:positionH>
                <wp:positionV relativeFrom="paragraph">
                  <wp:posOffset>267219</wp:posOffset>
                </wp:positionV>
                <wp:extent cx="7042784" cy="6350"/>
                <wp:effectExtent l="0" t="0" r="0" b="0"/>
                <wp:wrapTopAndBottom/>
                <wp:docPr id="46" name="Graphic 4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042784" cy="6350"/>
                        </a:xfrm>
                        <a:custGeom>
                          <a:avLst/>
                          <a:gdLst/>
                          <a:ahLst/>
                          <a:cxnLst/>
                          <a:rect l="l" t="t" r="r" b="b"/>
                          <a:pathLst>
                            <a:path w="7042784" h="6350">
                              <a:moveTo>
                                <a:pt x="3197860" y="0"/>
                              </a:moveTo>
                              <a:lnTo>
                                <a:pt x="989330" y="0"/>
                              </a:lnTo>
                              <a:lnTo>
                                <a:pt x="983284" y="0"/>
                              </a:lnTo>
                              <a:lnTo>
                                <a:pt x="0" y="0"/>
                              </a:lnTo>
                              <a:lnTo>
                                <a:pt x="0" y="6083"/>
                              </a:lnTo>
                              <a:lnTo>
                                <a:pt x="983234" y="6083"/>
                              </a:lnTo>
                              <a:lnTo>
                                <a:pt x="989330" y="6083"/>
                              </a:lnTo>
                              <a:lnTo>
                                <a:pt x="3197860" y="6083"/>
                              </a:lnTo>
                              <a:lnTo>
                                <a:pt x="3197860" y="0"/>
                              </a:lnTo>
                              <a:close/>
                            </a:path>
                            <a:path w="7042784" h="6350">
                              <a:moveTo>
                                <a:pt x="7042404" y="0"/>
                              </a:moveTo>
                              <a:lnTo>
                                <a:pt x="7042404" y="0"/>
                              </a:lnTo>
                              <a:lnTo>
                                <a:pt x="3197987" y="0"/>
                              </a:lnTo>
                              <a:lnTo>
                                <a:pt x="3197987" y="6083"/>
                              </a:lnTo>
                              <a:lnTo>
                                <a:pt x="7042404" y="6083"/>
                              </a:lnTo>
                              <a:lnTo>
                                <a:pt x="704240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xmlns:oel="http://schemas.microsoft.com/office/2019/extlst" xmlns:w16du="http://schemas.microsoft.com/office/word/2023/wordml/word16du">
            <w:pict>
              <v:shape w14:anchorId="2104B400" id="Graphic 46" o:spid="_x0000_s1026" style="position:absolute;margin-left:39.25pt;margin-top:21.05pt;width:554.55pt;height:.5pt;z-index:-15714304;visibility:visible;mso-wrap-style:square;mso-wrap-distance-left:0;mso-wrap-distance-top:0;mso-wrap-distance-right:0;mso-wrap-distance-bottom:0;mso-position-horizontal:absolute;mso-position-horizontal-relative:page;mso-position-vertical:absolute;mso-position-vertical-relative:text;v-text-anchor:top" coordsize="7042784,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" path="m3197860,l989330,r-6046,l,,,6083r983234,l989330,6083r2208530,l3197860,xem7042404,r,l3197987,r,6083l7042404,6083r,-6083xe" fillcolor="black" stroked="f">
                <v:path arrowok="t"/>
                <w10:wrap type="topAndBottom" anchorx="page"/>
              </v:shape>
            </w:pict>
          </mc:Fallback>
        </mc:AlternateContent>
      </w:r>
      <w:r>
        <w:rPr>
          <w:noProof/>
        </w:rPr>
        <mc:AlternateContent>
          <mc:Choice Requires="wps">
            <w:drawing>
              <wp:anchor distT="0" distB="0" distL="0" distR="0" simplePos="0" relativeHeight="487602688" behindDoc="1" locked="0" layoutInCell="1" allowOverlap="1" wp14:anchorId="62FE17EF" wp14:editId="48E92475">
                <wp:simplePos x="0" y="0"/>
                <wp:positionH relativeFrom="page">
                  <wp:posOffset>498348</wp:posOffset>
                </wp:positionH>
                <wp:positionV relativeFrom="paragraph">
                  <wp:posOffset>405903</wp:posOffset>
                </wp:positionV>
                <wp:extent cx="7042784" cy="6350"/>
                <wp:effectExtent l="0" t="0" r="0" b="0"/>
                <wp:wrapTopAndBottom/>
                <wp:docPr id="47" name="Graphic 4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042784" cy="6350"/>
                        </a:xfrm>
                        <a:custGeom>
                          <a:avLst/>
                          <a:gdLst/>
                          <a:ahLst/>
                          <a:cxnLst/>
                          <a:rect l="l" t="t" r="r" b="b"/>
                          <a:pathLst>
                            <a:path w="7042784" h="6350">
                              <a:moveTo>
                                <a:pt x="3197860" y="0"/>
                              </a:moveTo>
                              <a:lnTo>
                                <a:pt x="989330" y="0"/>
                              </a:lnTo>
                              <a:lnTo>
                                <a:pt x="983284" y="0"/>
                              </a:lnTo>
                              <a:lnTo>
                                <a:pt x="0" y="0"/>
                              </a:lnTo>
                              <a:lnTo>
                                <a:pt x="0" y="6083"/>
                              </a:lnTo>
                              <a:lnTo>
                                <a:pt x="983234" y="6083"/>
                              </a:lnTo>
                              <a:lnTo>
                                <a:pt x="989330" y="6083"/>
                              </a:lnTo>
                              <a:lnTo>
                                <a:pt x="3197860" y="6083"/>
                              </a:lnTo>
                              <a:lnTo>
                                <a:pt x="3197860" y="0"/>
                              </a:lnTo>
                              <a:close/>
                            </a:path>
                            <a:path w="7042784" h="6350">
                              <a:moveTo>
                                <a:pt x="7042404" y="0"/>
                              </a:moveTo>
                              <a:lnTo>
                                <a:pt x="7042404" y="0"/>
                              </a:lnTo>
                              <a:lnTo>
                                <a:pt x="3197987" y="0"/>
                              </a:lnTo>
                              <a:lnTo>
                                <a:pt x="3197987" y="6083"/>
                              </a:lnTo>
                              <a:lnTo>
                                <a:pt x="7042404" y="6083"/>
                              </a:lnTo>
                              <a:lnTo>
                                <a:pt x="704240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xmlns:oel="http://schemas.microsoft.com/office/2019/extlst" xmlns:w16du="http://schemas.microsoft.com/office/word/2023/wordml/word16du">
            <w:pict>
              <v:shape w14:anchorId="13EFBDAE" id="Graphic 47" o:spid="_x0000_s1026" style="position:absolute;margin-left:39.25pt;margin-top:31.95pt;width:554.55pt;height:.5pt;z-index:-15713792;visibility:visible;mso-wrap-style:square;mso-wrap-distance-left:0;mso-wrap-distance-top:0;mso-wrap-distance-right:0;mso-wrap-distance-bottom:0;mso-position-horizontal:absolute;mso-position-horizontal-relative:page;mso-position-vertical:absolute;mso-position-vertical-relative:text;v-text-anchor:top" coordsize="7042784,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" path="m3197860,l989330,r-6046,l,,,6083r983234,l989330,6083r2208530,l3197860,xem7042404,r,l3197987,r,6083l7042404,6083r,-6083xe" fillcolor="black" stroked="f">
                <v:path arrowok="t"/>
                <w10:wrap type="topAndBottom" anchorx="page"/>
              </v:shape>
            </w:pict>
          </mc:Fallback>
        </mc:AlternateContent>
      </w:r>
      <w:r>
        <w:rPr>
          <w:noProof/>
        </w:rPr>
        <mc:AlternateContent>
          <mc:Choice Requires="wps">
            <w:drawing>
              <wp:anchor distT="0" distB="0" distL="0" distR="0" simplePos="0" relativeHeight="487603200" behindDoc="1" locked="0" layoutInCell="1" allowOverlap="1" wp14:anchorId="33288747" wp14:editId="34DA826A">
                <wp:simplePos x="0" y="0"/>
                <wp:positionH relativeFrom="page">
                  <wp:posOffset>498348</wp:posOffset>
                </wp:positionH>
                <wp:positionV relativeFrom="paragraph">
                  <wp:posOffset>546111</wp:posOffset>
                </wp:positionV>
                <wp:extent cx="7042784" cy="6350"/>
                <wp:effectExtent l="0" t="0" r="0" b="0"/>
                <wp:wrapTopAndBottom/>
                <wp:docPr id="48" name="Graphic 4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042784" cy="6350"/>
                        </a:xfrm>
                        <a:custGeom>
                          <a:avLst/>
                          <a:gdLst/>
                          <a:ahLst/>
                          <a:cxnLst/>
                          <a:rect l="l" t="t" r="r" b="b"/>
                          <a:pathLst>
                            <a:path w="7042784" h="6350">
                              <a:moveTo>
                                <a:pt x="3197860" y="0"/>
                              </a:moveTo>
                              <a:lnTo>
                                <a:pt x="989330" y="0"/>
                              </a:lnTo>
                              <a:lnTo>
                                <a:pt x="983284" y="0"/>
                              </a:lnTo>
                              <a:lnTo>
                                <a:pt x="0" y="0"/>
                              </a:lnTo>
                              <a:lnTo>
                                <a:pt x="0" y="6083"/>
                              </a:lnTo>
                              <a:lnTo>
                                <a:pt x="983234" y="6083"/>
                              </a:lnTo>
                              <a:lnTo>
                                <a:pt x="989330" y="6083"/>
                              </a:lnTo>
                              <a:lnTo>
                                <a:pt x="3197860" y="6083"/>
                              </a:lnTo>
                              <a:lnTo>
                                <a:pt x="3197860" y="0"/>
                              </a:lnTo>
                              <a:close/>
                            </a:path>
                            <a:path w="7042784" h="6350">
                              <a:moveTo>
                                <a:pt x="7042404" y="0"/>
                              </a:moveTo>
                              <a:lnTo>
                                <a:pt x="7042404" y="0"/>
                              </a:lnTo>
                              <a:lnTo>
                                <a:pt x="3197987" y="0"/>
                              </a:lnTo>
                              <a:lnTo>
                                <a:pt x="3197987" y="6083"/>
                              </a:lnTo>
                              <a:lnTo>
                                <a:pt x="7042404" y="6083"/>
                              </a:lnTo>
                              <a:lnTo>
                                <a:pt x="704240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xmlns:oel="http://schemas.microsoft.com/office/2019/extlst" xmlns:w16du="http://schemas.microsoft.com/office/word/2023/wordml/word16du">
            <w:pict>
              <v:shape w14:anchorId="2EAFA734" id="Graphic 48" o:spid="_x0000_s1026" style="position:absolute;margin-left:39.25pt;margin-top:43pt;width:554.55pt;height:.5pt;z-index:-15713280;visibility:visible;mso-wrap-style:square;mso-wrap-distance-left:0;mso-wrap-distance-top:0;mso-wrap-distance-right:0;mso-wrap-distance-bottom:0;mso-position-horizontal:absolute;mso-position-horizontal-relative:page;mso-position-vertical:absolute;mso-position-vertical-relative:text;v-text-anchor:top" coordsize="7042784,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" path="m3197860,l989330,r-6046,l,,,6083r983234,l989330,6083r2208530,l3197860,xem7042404,r,l3197987,r,6083l7042404,6083r,-6083xe" fillcolor="black" stroked="f">
                <v:path arrowok="t"/>
                <w10:wrap type="topAndBottom" anchorx="page"/>
              </v:shape>
            </w:pict>
          </mc:Fallback>
        </mc:AlternateContent>
      </w:r>
      <w:r>
        <w:rPr>
          <w:noProof/>
        </w:rPr>
        <mc:AlternateContent>
          <mc:Choice Requires="wps">
            <w:drawing>
              <wp:anchor distT="0" distB="0" distL="0" distR="0" simplePos="0" relativeHeight="487603712" behindDoc="1" locked="0" layoutInCell="1" allowOverlap="1" wp14:anchorId="3DC9EB42" wp14:editId="06531926">
                <wp:simplePos x="0" y="0"/>
                <wp:positionH relativeFrom="page">
                  <wp:posOffset>498348</wp:posOffset>
                </wp:positionH>
                <wp:positionV relativeFrom="paragraph">
                  <wp:posOffset>684732</wp:posOffset>
                </wp:positionV>
                <wp:extent cx="7042784" cy="6350"/>
                <wp:effectExtent l="0" t="0" r="0" b="0"/>
                <wp:wrapTopAndBottom/>
                <wp:docPr id="49" name="Graphic 4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042784" cy="6350"/>
                        </a:xfrm>
                        <a:custGeom>
                          <a:avLst/>
                          <a:gdLst/>
                          <a:ahLst/>
                          <a:cxnLst/>
                          <a:rect l="l" t="t" r="r" b="b"/>
                          <a:pathLst>
                            <a:path w="7042784" h="6350">
                              <a:moveTo>
                                <a:pt x="3197860" y="0"/>
                              </a:moveTo>
                              <a:lnTo>
                                <a:pt x="989330" y="0"/>
                              </a:lnTo>
                              <a:lnTo>
                                <a:pt x="983284" y="0"/>
                              </a:lnTo>
                              <a:lnTo>
                                <a:pt x="0" y="0"/>
                              </a:lnTo>
                              <a:lnTo>
                                <a:pt x="0" y="6096"/>
                              </a:lnTo>
                              <a:lnTo>
                                <a:pt x="983234" y="6096"/>
                              </a:lnTo>
                              <a:lnTo>
                                <a:pt x="989330" y="6096"/>
                              </a:lnTo>
                              <a:lnTo>
                                <a:pt x="3197860" y="6096"/>
                              </a:lnTo>
                              <a:lnTo>
                                <a:pt x="3197860" y="0"/>
                              </a:lnTo>
                              <a:close/>
                            </a:path>
                            <a:path w="7042784" h="6350">
                              <a:moveTo>
                                <a:pt x="7042404" y="0"/>
                              </a:moveTo>
                              <a:lnTo>
                                <a:pt x="7042404" y="0"/>
                              </a:lnTo>
                              <a:lnTo>
                                <a:pt x="3197987" y="0"/>
                              </a:lnTo>
                              <a:lnTo>
                                <a:pt x="3197987" y="6096"/>
                              </a:lnTo>
                              <a:lnTo>
                                <a:pt x="7042404" y="6096"/>
                              </a:lnTo>
                              <a:lnTo>
                                <a:pt x="704240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xmlns:oel="http://schemas.microsoft.com/office/2019/extlst" xmlns:w16du="http://schemas.microsoft.com/office/word/2023/wordml/word16du">
            <w:pict>
              <v:shape w14:anchorId="63944EB4" id="Graphic 49" o:spid="_x0000_s1026" style="position:absolute;margin-left:39.25pt;margin-top:53.9pt;width:554.55pt;height:.5pt;z-index:-15712768;visibility:visible;mso-wrap-style:square;mso-wrap-distance-left:0;mso-wrap-distance-top:0;mso-wrap-distance-right:0;mso-wrap-distance-bottom:0;mso-position-horizontal:absolute;mso-position-horizontal-relative:page;mso-position-vertical:absolute;mso-position-vertical-relative:text;v-text-anchor:top" coordsize="7042784,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" path="m3197860,l989330,r-6046,l,,,6096r983234,l989330,6096r2208530,l3197860,xem7042404,r,l3197987,r,6096l7042404,6096r,-6096xe" fillcolor="black" stroked="f">
                <v:path arrowok="t"/>
                <w10:wrap type="topAndBottom" anchorx="page"/>
              </v:shape>
            </w:pict>
          </mc:Fallback>
        </mc:AlternateContent>
      </w:r>
      <w:r>
        <w:rPr>
          <w:noProof/>
        </w:rPr>
        <mc:AlternateContent>
          <mc:Choice Requires="wps">
            <w:drawing>
              <wp:anchor distT="0" distB="0" distL="0" distR="0" simplePos="0" relativeHeight="487604224" behindDoc="1" locked="0" layoutInCell="1" allowOverlap="1" wp14:anchorId="3CF875EF" wp14:editId="22D13555">
                <wp:simplePos x="0" y="0"/>
                <wp:positionH relativeFrom="page">
                  <wp:posOffset>498348</wp:posOffset>
                </wp:positionH>
                <wp:positionV relativeFrom="paragraph">
                  <wp:posOffset>824952</wp:posOffset>
                </wp:positionV>
                <wp:extent cx="7042784" cy="6350"/>
                <wp:effectExtent l="0" t="0" r="0" b="0"/>
                <wp:wrapTopAndBottom/>
                <wp:docPr id="50" name="Graphic 5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042784" cy="6350"/>
                        </a:xfrm>
                        <a:custGeom>
                          <a:avLst/>
                          <a:gdLst/>
                          <a:ahLst/>
                          <a:cxnLst/>
                          <a:rect l="l" t="t" r="r" b="b"/>
                          <a:pathLst>
                            <a:path w="7042784" h="6350">
                              <a:moveTo>
                                <a:pt x="3197860" y="0"/>
                              </a:moveTo>
                              <a:lnTo>
                                <a:pt x="989330" y="0"/>
                              </a:lnTo>
                              <a:lnTo>
                                <a:pt x="983284" y="0"/>
                              </a:lnTo>
                              <a:lnTo>
                                <a:pt x="0" y="0"/>
                              </a:lnTo>
                              <a:lnTo>
                                <a:pt x="0" y="6083"/>
                              </a:lnTo>
                              <a:lnTo>
                                <a:pt x="983234" y="6083"/>
                              </a:lnTo>
                              <a:lnTo>
                                <a:pt x="989330" y="6083"/>
                              </a:lnTo>
                              <a:lnTo>
                                <a:pt x="3197860" y="6083"/>
                              </a:lnTo>
                              <a:lnTo>
                                <a:pt x="3197860" y="0"/>
                              </a:lnTo>
                              <a:close/>
                            </a:path>
                            <a:path w="7042784" h="6350">
                              <a:moveTo>
                                <a:pt x="7042404" y="0"/>
                              </a:moveTo>
                              <a:lnTo>
                                <a:pt x="7042404" y="0"/>
                              </a:lnTo>
                              <a:lnTo>
                                <a:pt x="3197987" y="0"/>
                              </a:lnTo>
                              <a:lnTo>
                                <a:pt x="3197987" y="6083"/>
                              </a:lnTo>
                              <a:lnTo>
                                <a:pt x="7042404" y="6083"/>
                              </a:lnTo>
                              <a:lnTo>
                                <a:pt x="704240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xmlns:oel="http://schemas.microsoft.com/office/2019/extlst" xmlns:w16du="http://schemas.microsoft.com/office/word/2023/wordml/word16du">
            <w:pict>
              <v:shape w14:anchorId="377C5243" id="Graphic 50" o:spid="_x0000_s1026" style="position:absolute;margin-left:39.25pt;margin-top:64.95pt;width:554.55pt;height:.5pt;z-index:-15712256;visibility:visible;mso-wrap-style:square;mso-wrap-distance-left:0;mso-wrap-distance-top:0;mso-wrap-distance-right:0;mso-wrap-distance-bottom:0;mso-position-horizontal:absolute;mso-position-horizontal-relative:page;mso-position-vertical:absolute;mso-position-vertical-relative:text;v-text-anchor:top" coordsize="7042784,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" path="m3197860,l989330,r-6046,l,,,6083r983234,l989330,6083r2208530,l3197860,xem7042404,r,l3197987,r,6083l7042404,6083r,-6083xe" fillcolor="black" stroked="f">
                <v:path arrowok="t"/>
                <w10:wrap type="topAndBottom" anchorx="page"/>
              </v:shape>
            </w:pict>
          </mc:Fallback>
        </mc:AlternateContent>
      </w:r>
      <w:r>
        <w:rPr>
          <w:noProof/>
        </w:rPr>
        <mc:AlternateContent>
          <mc:Choice Requires="wps">
            <w:drawing>
              <wp:anchor distT="0" distB="0" distL="0" distR="0" simplePos="0" relativeHeight="487604736" behindDoc="1" locked="0" layoutInCell="1" allowOverlap="1" wp14:anchorId="4EF7B9BF" wp14:editId="109DB340">
                <wp:simplePos x="0" y="0"/>
                <wp:positionH relativeFrom="page">
                  <wp:posOffset>489204</wp:posOffset>
                </wp:positionH>
                <wp:positionV relativeFrom="paragraph">
                  <wp:posOffset>963319</wp:posOffset>
                </wp:positionV>
                <wp:extent cx="7051675" cy="6350"/>
                <wp:effectExtent l="0" t="0" r="0" b="0"/>
                <wp:wrapTopAndBottom/>
                <wp:docPr id="51" name="Graphic 5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051675" cy="6350"/>
                        </a:xfrm>
                        <a:custGeom>
                          <a:avLst/>
                          <a:gdLst/>
                          <a:ahLst/>
                          <a:cxnLst/>
                          <a:rect l="l" t="t" r="r" b="b"/>
                          <a:pathLst>
                            <a:path w="7051675" h="6350">
                              <a:moveTo>
                                <a:pt x="7051548" y="0"/>
                              </a:moveTo>
                              <a:lnTo>
                                <a:pt x="7051548" y="0"/>
                              </a:lnTo>
                              <a:lnTo>
                                <a:pt x="0" y="0"/>
                              </a:lnTo>
                              <a:lnTo>
                                <a:pt x="0" y="6083"/>
                              </a:lnTo>
                              <a:lnTo>
                                <a:pt x="7051548" y="6083"/>
                              </a:lnTo>
                              <a:lnTo>
                                <a:pt x="7051548" y="0"/>
                              </a:lnTo>
                              <a:close/>
                            </a:path>
                          </a:pathLst>
                        </a:custGeom>
                        <a:solidFill>
                          <a:srgbClr val="000000"/>
                        </a:solidFill>
                      </wps:spPr>
                      <wps:bodyPr wrap="square" lIns="0" tIns="0" rIns="0" bIns="0" rtlCol="0">
                        <a:prstTxWarp prst="textNoShape">
                          <a:avLst/>
                        </a:prstTxWarp>
                        <a:noAutofit/>
                      </wps:bodyPr>
                    </wps:wsp>
                  </a:graphicData>
                </a:graphic>
              </wp:anchor>
            </w:drawing>
          </mc:Choice>
          <mc:Fallback xmlns:oel="http://schemas.microsoft.com/office/2019/extlst" xmlns:w16du="http://schemas.microsoft.com/office/word/2023/wordml/word16du">
            <w:pict>
              <v:shape w14:anchorId="7277F65B" id="Graphic 51" o:spid="_x0000_s1026" style="position:absolute;margin-left:38.5pt;margin-top:75.85pt;width:555.25pt;height:.5pt;z-index:-15711744;visibility:visible;mso-wrap-style:square;mso-wrap-distance-left:0;mso-wrap-distance-top:0;mso-wrap-distance-right:0;mso-wrap-distance-bottom:0;mso-position-horizontal:absolute;mso-position-horizontal-relative:page;mso-position-vertical:absolute;mso-position-vertical-relative:text;v-text-anchor:top" coordsize="7051675,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" path="m7051548,r,l,,,6083r7051548,l7051548,xe" fillcolor="black" stroked="f">
                <v:path arrowok="t"/>
                <w10:wrap type="topAndBottom" anchorx="page"/>
              </v:shape>
            </w:pict>
          </mc:Fallback>
        </mc:AlternateContent>
      </w:r>
    </w:p>
    <w:p w14:paraId="516B5242" w14:textId="77777777" w:rsidR="000F7F2F" w:rsidRDefault="000F7F2F">
      <w:pPr>
        <w:pStyle w:val="BodyText"/>
        <w:spacing w:before="2"/>
        <w:rPr>
          <w:b/>
          <w:sz w:val="15"/>
        </w:rPr>
      </w:pPr>
    </w:p>
    <w:p w14:paraId="1D3F912F" w14:textId="77777777" w:rsidR="000F7F2F" w:rsidRDefault="000F7F2F">
      <w:pPr>
        <w:pStyle w:val="BodyText"/>
        <w:spacing w:before="4"/>
        <w:rPr>
          <w:b/>
          <w:sz w:val="15"/>
        </w:rPr>
      </w:pPr>
    </w:p>
    <w:p w14:paraId="2AB17E6F" w14:textId="77777777" w:rsidR="000F7F2F" w:rsidRDefault="000F7F2F">
      <w:pPr>
        <w:pStyle w:val="BodyText"/>
        <w:spacing w:before="2"/>
        <w:rPr>
          <w:b/>
          <w:sz w:val="15"/>
        </w:rPr>
      </w:pPr>
    </w:p>
    <w:p w14:paraId="764C314D" w14:textId="77777777" w:rsidR="000F7F2F" w:rsidRDefault="000F7F2F">
      <w:pPr>
        <w:pStyle w:val="BodyText"/>
        <w:spacing w:before="4"/>
        <w:rPr>
          <w:b/>
          <w:sz w:val="15"/>
        </w:rPr>
      </w:pPr>
    </w:p>
    <w:p w14:paraId="640C5407" w14:textId="77777777" w:rsidR="000F7F2F" w:rsidRDefault="000F7F2F">
      <w:pPr>
        <w:pStyle w:val="BodyText"/>
        <w:spacing w:before="2"/>
        <w:rPr>
          <w:b/>
          <w:sz w:val="15"/>
        </w:rPr>
      </w:pPr>
    </w:p>
    <w:p w14:paraId="48007087" w14:textId="77777777" w:rsidR="000F7F2F" w:rsidRDefault="000F7F2F">
      <w:pPr>
        <w:rPr>
          <w:sz w:val="15"/>
        </w:rPr>
        <w:sectPr w:rsidR="000F7F2F">
          <w:pgSz w:w="12240" w:h="15840"/>
          <w:pgMar w:top="1180" w:right="320" w:bottom="1260" w:left="740" w:header="719" w:footer="1001" w:gutter="0"/>
          <w:cols w:space="720"/>
        </w:sectPr>
      </w:pPr>
    </w:p>
    <w:p w14:paraId="53E9B8AB" w14:textId="77777777" w:rsidR="000F7F2F" w:rsidRDefault="000F7F2F">
      <w:pPr>
        <w:pStyle w:val="BodyText"/>
        <w:spacing w:before="5"/>
        <w:rPr>
          <w:b/>
          <w:sz w:val="11"/>
        </w:rPr>
      </w:pPr>
    </w:p>
    <w:p w14:paraId="485E58DA" w14:textId="77777777" w:rsidR="000F7F2F" w:rsidRDefault="00C87454">
      <w:pPr>
        <w:pStyle w:val="BodyText"/>
        <w:spacing w:line="20" w:lineRule="exact"/>
        <w:ind w:left="44" w:right="-29"/>
        <w:rPr>
          <w:sz w:val="2"/>
        </w:rPr>
      </w:pPr>
      <w:r>
        <w:rPr>
          <w:noProof/>
          <w:sz w:val="2"/>
        </w:rPr>
        <mc:AlternateContent>
          <mc:Choice Requires="wpg">
            <w:drawing>
              <wp:inline distT="0" distB="0" distL="0" distR="0" wp14:anchorId="0CF25015" wp14:editId="46F6E116">
                <wp:extent cx="7042784" cy="6350"/>
                <wp:effectExtent l="0" t="0" r="0" b="0"/>
                <wp:docPr id="52" name="Group 5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042784" cy="6350"/>
                          <a:chOff x="0" y="0"/>
                          <a:chExt cx="7042784" cy="6350"/>
                        </a:xfrm>
                      </wpg:grpSpPr>
                      <wps:wsp>
                        <wps:cNvPr id="53" name="Graphic 53"/>
                        <wps:cNvSpPr/>
                        <wps:spPr>
                          <a:xfrm>
                            <a:off x="0" y="0"/>
                            <a:ext cx="7042784" cy="6350"/>
                          </a:xfrm>
                          <a:custGeom>
                            <a:avLst/>
                            <a:gdLst/>
                            <a:ahLst/>
                            <a:cxnLst/>
                            <a:rect l="l" t="t" r="r" b="b"/>
                            <a:pathLst>
                              <a:path w="7042784" h="6350">
                                <a:moveTo>
                                  <a:pt x="3197860" y="0"/>
                                </a:moveTo>
                                <a:lnTo>
                                  <a:pt x="989330" y="0"/>
                                </a:lnTo>
                                <a:lnTo>
                                  <a:pt x="983284" y="0"/>
                                </a:lnTo>
                                <a:lnTo>
                                  <a:pt x="0" y="0"/>
                                </a:lnTo>
                                <a:lnTo>
                                  <a:pt x="0" y="6096"/>
                                </a:lnTo>
                                <a:lnTo>
                                  <a:pt x="983234" y="6096"/>
                                </a:lnTo>
                                <a:lnTo>
                                  <a:pt x="989330" y="6096"/>
                                </a:lnTo>
                                <a:lnTo>
                                  <a:pt x="3197860" y="6096"/>
                                </a:lnTo>
                                <a:lnTo>
                                  <a:pt x="3197860" y="0"/>
                                </a:lnTo>
                                <a:close/>
                              </a:path>
                              <a:path w="7042784" h="6350">
                                <a:moveTo>
                                  <a:pt x="7042404" y="0"/>
                                </a:moveTo>
                                <a:lnTo>
                                  <a:pt x="7042404" y="0"/>
                                </a:lnTo>
                                <a:lnTo>
                                  <a:pt x="3197987" y="0"/>
                                </a:lnTo>
                                <a:lnTo>
                                  <a:pt x="3197987" y="6096"/>
                                </a:lnTo>
                                <a:lnTo>
                                  <a:pt x="7042404" y="6096"/>
                                </a:lnTo>
                                <a:lnTo>
                                  <a:pt x="7042404"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xmlns:oel="http://schemas.microsoft.com/office/2019/extlst" xmlns:w16du="http://schemas.microsoft.com/office/word/2023/wordml/word16du">
            <w:pict>
              <v:group w14:anchorId="54192F12" id="Group 52" o:spid="_x0000_s1026" style="width:554.55pt;height:.5pt;mso-position-horizontal-relative:char;mso-position-vertical-relative:line" coordsize="70427,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">
                <v:shape id="Graphic 53" o:spid="_x0000_s1027" style="position:absolute;width:70427;height:63;visibility:visible;mso-wrap-style:square;v-text-anchor:top" coordsize="7042784,6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" path="m3197860,l989330,r-6046,l,,,6096r983234,l989330,6096r2208530,l3197860,xem7042404,r,l3197987,r,6096l7042404,6096r,-6096xe" fillcolor="black" stroked="f">
                  <v:path arrowok="t"/>
                </v:shape>
                <w10:anchorlock/>
              </v:group>
            </w:pict>
          </mc:Fallback>
        </mc:AlternateContent>
      </w:r>
    </w:p>
    <w:p w14:paraId="66839024" w14:textId="77777777" w:rsidR="000F7F2F" w:rsidRDefault="00C87454">
      <w:pPr>
        <w:pStyle w:val="BodyText"/>
        <w:spacing w:before="6"/>
        <w:rPr>
          <w:b/>
          <w:sz w:val="14"/>
        </w:rPr>
      </w:pPr>
      <w:r>
        <w:rPr>
          <w:noProof/>
        </w:rPr>
        <mc:AlternateContent>
          <mc:Choice Requires="wps">
            <w:drawing>
              <wp:anchor distT="0" distB="0" distL="0" distR="0" simplePos="0" relativeHeight="487605760" behindDoc="1" locked="0" layoutInCell="1" allowOverlap="1" wp14:anchorId="0825F052" wp14:editId="32813FC6">
                <wp:simplePos x="0" y="0"/>
                <wp:positionH relativeFrom="page">
                  <wp:posOffset>498348</wp:posOffset>
                </wp:positionH>
                <wp:positionV relativeFrom="paragraph">
                  <wp:posOffset>127507</wp:posOffset>
                </wp:positionV>
                <wp:extent cx="7042784" cy="6350"/>
                <wp:effectExtent l="0" t="0" r="0" b="0"/>
                <wp:wrapTopAndBottom/>
                <wp:docPr id="54" name="Graphic 5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042784" cy="6350"/>
                        </a:xfrm>
                        <a:custGeom>
                          <a:avLst/>
                          <a:gdLst/>
                          <a:ahLst/>
                          <a:cxnLst/>
                          <a:rect l="l" t="t" r="r" b="b"/>
                          <a:pathLst>
                            <a:path w="7042784" h="6350">
                              <a:moveTo>
                                <a:pt x="3197860" y="0"/>
                              </a:moveTo>
                              <a:lnTo>
                                <a:pt x="989330" y="0"/>
                              </a:lnTo>
                              <a:lnTo>
                                <a:pt x="983284" y="0"/>
                              </a:lnTo>
                              <a:lnTo>
                                <a:pt x="0" y="0"/>
                              </a:lnTo>
                              <a:lnTo>
                                <a:pt x="0" y="6096"/>
                              </a:lnTo>
                              <a:lnTo>
                                <a:pt x="983234" y="6096"/>
                              </a:lnTo>
                              <a:lnTo>
                                <a:pt x="989330" y="6096"/>
                              </a:lnTo>
                              <a:lnTo>
                                <a:pt x="3197860" y="6096"/>
                              </a:lnTo>
                              <a:lnTo>
                                <a:pt x="3197860" y="0"/>
                              </a:lnTo>
                              <a:close/>
                            </a:path>
                            <a:path w="7042784" h="6350">
                              <a:moveTo>
                                <a:pt x="7042404" y="0"/>
                              </a:moveTo>
                              <a:lnTo>
                                <a:pt x="7042404" y="0"/>
                              </a:lnTo>
                              <a:lnTo>
                                <a:pt x="3197987" y="0"/>
                              </a:lnTo>
                              <a:lnTo>
                                <a:pt x="3197987" y="6096"/>
                              </a:lnTo>
                              <a:lnTo>
                                <a:pt x="7042404" y="6096"/>
                              </a:lnTo>
                              <a:lnTo>
                                <a:pt x="704240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xmlns:oel="http://schemas.microsoft.com/office/2019/extlst" xmlns:w16du="http://schemas.microsoft.com/office/word/2023/wordml/word16du">
            <w:pict>
              <v:shape w14:anchorId="1BF1DCFE" id="Graphic 54" o:spid="_x0000_s1026" style="position:absolute;margin-left:39.25pt;margin-top:10.05pt;width:554.55pt;height:.5pt;z-index:-15710720;visibility:visible;mso-wrap-style:square;mso-wrap-distance-left:0;mso-wrap-distance-top:0;mso-wrap-distance-right:0;mso-wrap-distance-bottom:0;mso-position-horizontal:absolute;mso-position-horizontal-relative:page;mso-position-vertical:absolute;mso-position-vertical-relative:text;v-text-anchor:top" coordsize="7042784,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" path="m3197860,l989330,r-6046,l,,,6096r983234,l989330,6096r2208530,l3197860,xem7042404,r,l3197987,r,6096l7042404,6096r,-6096xe" fillcolor="black" stroked="f">
                <v:path arrowok="t"/>
                <w10:wrap type="topAndBottom" anchorx="page"/>
              </v:shape>
            </w:pict>
          </mc:Fallback>
        </mc:AlternateContent>
      </w:r>
      <w:r>
        <w:rPr>
          <w:noProof/>
        </w:rPr>
        <mc:AlternateContent>
          <mc:Choice Requires="wps">
            <w:drawing>
              <wp:anchor distT="0" distB="0" distL="0" distR="0" simplePos="0" relativeHeight="487606272" behindDoc="1" locked="0" layoutInCell="1" allowOverlap="1" wp14:anchorId="23785B6F" wp14:editId="5B587642">
                <wp:simplePos x="0" y="0"/>
                <wp:positionH relativeFrom="page">
                  <wp:posOffset>498348</wp:posOffset>
                </wp:positionH>
                <wp:positionV relativeFrom="paragraph">
                  <wp:posOffset>266445</wp:posOffset>
                </wp:positionV>
                <wp:extent cx="7042784" cy="6350"/>
                <wp:effectExtent l="0" t="0" r="0" b="0"/>
                <wp:wrapTopAndBottom/>
                <wp:docPr id="55" name="Graphic 5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042784" cy="6350"/>
                        </a:xfrm>
                        <a:custGeom>
                          <a:avLst/>
                          <a:gdLst/>
                          <a:ahLst/>
                          <a:cxnLst/>
                          <a:rect l="l" t="t" r="r" b="b"/>
                          <a:pathLst>
                            <a:path w="7042784" h="6350">
                              <a:moveTo>
                                <a:pt x="3197860" y="0"/>
                              </a:moveTo>
                              <a:lnTo>
                                <a:pt x="989330" y="0"/>
                              </a:lnTo>
                              <a:lnTo>
                                <a:pt x="983284" y="0"/>
                              </a:lnTo>
                              <a:lnTo>
                                <a:pt x="0" y="0"/>
                              </a:lnTo>
                              <a:lnTo>
                                <a:pt x="0" y="6096"/>
                              </a:lnTo>
                              <a:lnTo>
                                <a:pt x="983234" y="6096"/>
                              </a:lnTo>
                              <a:lnTo>
                                <a:pt x="989330" y="6096"/>
                              </a:lnTo>
                              <a:lnTo>
                                <a:pt x="3197860" y="6096"/>
                              </a:lnTo>
                              <a:lnTo>
                                <a:pt x="3197860" y="0"/>
                              </a:lnTo>
                              <a:close/>
                            </a:path>
                            <a:path w="7042784" h="6350">
                              <a:moveTo>
                                <a:pt x="7042404" y="0"/>
                              </a:moveTo>
                              <a:lnTo>
                                <a:pt x="7042404" y="0"/>
                              </a:lnTo>
                              <a:lnTo>
                                <a:pt x="3197987" y="0"/>
                              </a:lnTo>
                              <a:lnTo>
                                <a:pt x="3197987" y="6096"/>
                              </a:lnTo>
                              <a:lnTo>
                                <a:pt x="7042404" y="6096"/>
                              </a:lnTo>
                              <a:lnTo>
                                <a:pt x="704240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xmlns:oel="http://schemas.microsoft.com/office/2019/extlst" xmlns:w16du="http://schemas.microsoft.com/office/word/2023/wordml/word16du">
            <w:pict>
              <v:shape w14:anchorId="300F7ABE" id="Graphic 55" o:spid="_x0000_s1026" style="position:absolute;margin-left:39.25pt;margin-top:21pt;width:554.55pt;height:.5pt;z-index:-15710208;visibility:visible;mso-wrap-style:square;mso-wrap-distance-left:0;mso-wrap-distance-top:0;mso-wrap-distance-right:0;mso-wrap-distance-bottom:0;mso-position-horizontal:absolute;mso-position-horizontal-relative:page;mso-position-vertical:absolute;mso-position-vertical-relative:text;v-text-anchor:top" coordsize="7042784,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" path="m3197860,l989330,r-6046,l,,,6096r983234,l989330,6096r2208530,l3197860,xem7042404,r,l3197987,r,6096l7042404,6096r,-6096xe" fillcolor="black" stroked="f">
                <v:path arrowok="t"/>
                <w10:wrap type="topAndBottom" anchorx="page"/>
              </v:shape>
            </w:pict>
          </mc:Fallback>
        </mc:AlternateContent>
      </w:r>
      <w:r>
        <w:rPr>
          <w:noProof/>
        </w:rPr>
        <mc:AlternateContent>
          <mc:Choice Requires="wps">
            <w:drawing>
              <wp:anchor distT="0" distB="0" distL="0" distR="0" simplePos="0" relativeHeight="487606784" behindDoc="1" locked="0" layoutInCell="1" allowOverlap="1" wp14:anchorId="6BBDA002" wp14:editId="64B06B5A">
                <wp:simplePos x="0" y="0"/>
                <wp:positionH relativeFrom="page">
                  <wp:posOffset>498348</wp:posOffset>
                </wp:positionH>
                <wp:positionV relativeFrom="paragraph">
                  <wp:posOffset>406653</wp:posOffset>
                </wp:positionV>
                <wp:extent cx="7042784" cy="6350"/>
                <wp:effectExtent l="0" t="0" r="0" b="0"/>
                <wp:wrapTopAndBottom/>
                <wp:docPr id="56" name="Graphic 5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042784" cy="6350"/>
                        </a:xfrm>
                        <a:custGeom>
                          <a:avLst/>
                          <a:gdLst/>
                          <a:ahLst/>
                          <a:cxnLst/>
                          <a:rect l="l" t="t" r="r" b="b"/>
                          <a:pathLst>
                            <a:path w="7042784" h="6350">
                              <a:moveTo>
                                <a:pt x="3197860" y="0"/>
                              </a:moveTo>
                              <a:lnTo>
                                <a:pt x="989330" y="0"/>
                              </a:lnTo>
                              <a:lnTo>
                                <a:pt x="983284" y="0"/>
                              </a:lnTo>
                              <a:lnTo>
                                <a:pt x="0" y="0"/>
                              </a:lnTo>
                              <a:lnTo>
                                <a:pt x="0" y="6096"/>
                              </a:lnTo>
                              <a:lnTo>
                                <a:pt x="983234" y="6096"/>
                              </a:lnTo>
                              <a:lnTo>
                                <a:pt x="989330" y="6096"/>
                              </a:lnTo>
                              <a:lnTo>
                                <a:pt x="3197860" y="6096"/>
                              </a:lnTo>
                              <a:lnTo>
                                <a:pt x="3197860" y="0"/>
                              </a:lnTo>
                              <a:close/>
                            </a:path>
                            <a:path w="7042784" h="6350">
                              <a:moveTo>
                                <a:pt x="7042404" y="0"/>
                              </a:moveTo>
                              <a:lnTo>
                                <a:pt x="7042404" y="0"/>
                              </a:lnTo>
                              <a:lnTo>
                                <a:pt x="3197987" y="0"/>
                              </a:lnTo>
                              <a:lnTo>
                                <a:pt x="3197987" y="6096"/>
                              </a:lnTo>
                              <a:lnTo>
                                <a:pt x="7042404" y="6096"/>
                              </a:lnTo>
                              <a:lnTo>
                                <a:pt x="704240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xmlns:oel="http://schemas.microsoft.com/office/2019/extlst" xmlns:w16du="http://schemas.microsoft.com/office/word/2023/wordml/word16du">
            <w:pict>
              <v:shape w14:anchorId="510914D8" id="Graphic 56" o:spid="_x0000_s1026" style="position:absolute;margin-left:39.25pt;margin-top:32pt;width:554.55pt;height:.5pt;z-index:-15709696;visibility:visible;mso-wrap-style:square;mso-wrap-distance-left:0;mso-wrap-distance-top:0;mso-wrap-distance-right:0;mso-wrap-distance-bottom:0;mso-position-horizontal:absolute;mso-position-horizontal-relative:page;mso-position-vertical:absolute;mso-position-vertical-relative:text;v-text-anchor:top" coordsize="7042784,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" path="m3197860,l989330,r-6046,l,,,6096r983234,l989330,6096r2208530,l3197860,xem7042404,r,l3197987,r,6096l7042404,6096r,-6096xe" fillcolor="black" stroked="f">
                <v:path arrowok="t"/>
                <w10:wrap type="topAndBottom" anchorx="page"/>
              </v:shape>
            </w:pict>
          </mc:Fallback>
        </mc:AlternateContent>
      </w:r>
      <w:r>
        <w:rPr>
          <w:noProof/>
        </w:rPr>
        <mc:AlternateContent>
          <mc:Choice Requires="wps">
            <w:drawing>
              <wp:anchor distT="0" distB="0" distL="0" distR="0" simplePos="0" relativeHeight="487607296" behindDoc="1" locked="0" layoutInCell="1" allowOverlap="1" wp14:anchorId="5F135AFF" wp14:editId="0496D9C8">
                <wp:simplePos x="0" y="0"/>
                <wp:positionH relativeFrom="page">
                  <wp:posOffset>489204</wp:posOffset>
                </wp:positionH>
                <wp:positionV relativeFrom="paragraph">
                  <wp:posOffset>546861</wp:posOffset>
                </wp:positionV>
                <wp:extent cx="7051675" cy="6350"/>
                <wp:effectExtent l="0" t="0" r="0" b="0"/>
                <wp:wrapTopAndBottom/>
                <wp:docPr id="57" name="Graphic 5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051675" cy="6350"/>
                        </a:xfrm>
                        <a:custGeom>
                          <a:avLst/>
                          <a:gdLst/>
                          <a:ahLst/>
                          <a:cxnLst/>
                          <a:rect l="l" t="t" r="r" b="b"/>
                          <a:pathLst>
                            <a:path w="7051675" h="6350">
                              <a:moveTo>
                                <a:pt x="7051548" y="0"/>
                              </a:moveTo>
                              <a:lnTo>
                                <a:pt x="7051548" y="0"/>
                              </a:lnTo>
                              <a:lnTo>
                                <a:pt x="0" y="0"/>
                              </a:lnTo>
                              <a:lnTo>
                                <a:pt x="0" y="6096"/>
                              </a:lnTo>
                              <a:lnTo>
                                <a:pt x="7051548" y="6096"/>
                              </a:lnTo>
                              <a:lnTo>
                                <a:pt x="7051548" y="0"/>
                              </a:lnTo>
                              <a:close/>
                            </a:path>
                          </a:pathLst>
                        </a:custGeom>
                        <a:solidFill>
                          <a:srgbClr val="000000"/>
                        </a:solidFill>
                      </wps:spPr>
                      <wps:bodyPr wrap="square" lIns="0" tIns="0" rIns="0" bIns="0" rtlCol="0">
                        <a:prstTxWarp prst="textNoShape">
                          <a:avLst/>
                        </a:prstTxWarp>
                        <a:noAutofit/>
                      </wps:bodyPr>
                    </wps:wsp>
                  </a:graphicData>
                </a:graphic>
              </wp:anchor>
            </w:drawing>
          </mc:Choice>
          <mc:Fallback xmlns:oel="http://schemas.microsoft.com/office/2019/extlst" xmlns:w16du="http://schemas.microsoft.com/office/word/2023/wordml/word16du">
            <w:pict>
              <v:shape w14:anchorId="27525306" id="Graphic 57" o:spid="_x0000_s1026" style="position:absolute;margin-left:38.5pt;margin-top:43.05pt;width:555.25pt;height:.5pt;z-index:-15709184;visibility:visible;mso-wrap-style:square;mso-wrap-distance-left:0;mso-wrap-distance-top:0;mso-wrap-distance-right:0;mso-wrap-distance-bottom:0;mso-position-horizontal:absolute;mso-position-horizontal-relative:page;mso-position-vertical:absolute;mso-position-vertical-relative:text;v-text-anchor:top" coordsize="7051675,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" path="m7051548,r,l,,,6096r7051548,l7051548,xe" fillcolor="black" stroked="f">
                <v:path arrowok="t"/>
                <w10:wrap type="topAndBottom" anchorx="page"/>
              </v:shape>
            </w:pict>
          </mc:Fallback>
        </mc:AlternateContent>
      </w:r>
    </w:p>
    <w:p w14:paraId="603D92F6" w14:textId="77777777" w:rsidR="000F7F2F" w:rsidRDefault="000F7F2F">
      <w:pPr>
        <w:pStyle w:val="BodyText"/>
        <w:spacing w:before="2"/>
        <w:rPr>
          <w:b/>
          <w:sz w:val="15"/>
        </w:rPr>
      </w:pPr>
    </w:p>
    <w:p w14:paraId="353BD80F" w14:textId="77777777" w:rsidR="000F7F2F" w:rsidRDefault="000F7F2F">
      <w:pPr>
        <w:pStyle w:val="BodyText"/>
        <w:spacing w:before="4"/>
        <w:rPr>
          <w:b/>
          <w:sz w:val="15"/>
        </w:rPr>
      </w:pPr>
    </w:p>
    <w:p w14:paraId="53DC987B" w14:textId="77777777" w:rsidR="000F7F2F" w:rsidRDefault="000F7F2F">
      <w:pPr>
        <w:pStyle w:val="BodyText"/>
        <w:spacing w:before="4"/>
        <w:rPr>
          <w:b/>
          <w:sz w:val="15"/>
        </w:rPr>
      </w:pPr>
    </w:p>
    <w:p w14:paraId="50D28923" w14:textId="77777777" w:rsidR="000F7F2F" w:rsidRDefault="000F7F2F">
      <w:pPr>
        <w:pStyle w:val="BodyText"/>
        <w:spacing w:before="21"/>
        <w:rPr>
          <w:b/>
          <w:sz w:val="16"/>
        </w:rPr>
      </w:pPr>
    </w:p>
    <w:p w14:paraId="37E3F77B" w14:textId="77777777" w:rsidR="000F7F2F" w:rsidRDefault="00C87454">
      <w:pPr>
        <w:ind w:left="844"/>
        <w:rPr>
          <w:sz w:val="16"/>
        </w:rPr>
      </w:pPr>
      <w:r>
        <w:rPr>
          <w:sz w:val="16"/>
        </w:rPr>
        <w:t>Sworn</w:t>
      </w:r>
      <w:r>
        <w:rPr>
          <w:spacing w:val="-5"/>
          <w:sz w:val="16"/>
        </w:rPr>
        <w:t xml:space="preserve"> </w:t>
      </w:r>
      <w:r>
        <w:rPr>
          <w:sz w:val="16"/>
        </w:rPr>
        <w:t>as</w:t>
      </w:r>
      <w:r>
        <w:rPr>
          <w:spacing w:val="-1"/>
          <w:sz w:val="16"/>
        </w:rPr>
        <w:t xml:space="preserve"> </w:t>
      </w:r>
      <w:r>
        <w:rPr>
          <w:sz w:val="16"/>
        </w:rPr>
        <w:t>true</w:t>
      </w:r>
      <w:r>
        <w:rPr>
          <w:spacing w:val="-5"/>
          <w:sz w:val="16"/>
        </w:rPr>
        <w:t xml:space="preserve"> </w:t>
      </w:r>
      <w:r>
        <w:rPr>
          <w:sz w:val="16"/>
        </w:rPr>
        <w:t>to</w:t>
      </w:r>
      <w:r>
        <w:rPr>
          <w:spacing w:val="-3"/>
          <w:sz w:val="16"/>
        </w:rPr>
        <w:t xml:space="preserve"> </w:t>
      </w:r>
      <w:r>
        <w:rPr>
          <w:sz w:val="16"/>
        </w:rPr>
        <w:t>the</w:t>
      </w:r>
      <w:r>
        <w:rPr>
          <w:spacing w:val="-4"/>
          <w:sz w:val="16"/>
        </w:rPr>
        <w:t xml:space="preserve"> </w:t>
      </w:r>
      <w:r>
        <w:rPr>
          <w:sz w:val="16"/>
        </w:rPr>
        <w:t>best</w:t>
      </w:r>
      <w:r>
        <w:rPr>
          <w:spacing w:val="-4"/>
          <w:sz w:val="16"/>
        </w:rPr>
        <w:t xml:space="preserve"> </w:t>
      </w:r>
      <w:r>
        <w:rPr>
          <w:sz w:val="16"/>
        </w:rPr>
        <w:t>of</w:t>
      </w:r>
      <w:r>
        <w:rPr>
          <w:spacing w:val="-3"/>
          <w:sz w:val="16"/>
        </w:rPr>
        <w:t xml:space="preserve"> </w:t>
      </w:r>
      <w:r>
        <w:rPr>
          <w:sz w:val="16"/>
        </w:rPr>
        <w:t>my</w:t>
      </w:r>
      <w:r>
        <w:rPr>
          <w:spacing w:val="-4"/>
          <w:sz w:val="16"/>
        </w:rPr>
        <w:t xml:space="preserve"> </w:t>
      </w:r>
      <w:r>
        <w:rPr>
          <w:sz w:val="16"/>
        </w:rPr>
        <w:t>knowledge</w:t>
      </w:r>
      <w:r>
        <w:rPr>
          <w:spacing w:val="-1"/>
          <w:sz w:val="16"/>
        </w:rPr>
        <w:t xml:space="preserve"> </w:t>
      </w:r>
      <w:r>
        <w:rPr>
          <w:sz w:val="16"/>
        </w:rPr>
        <w:t>and</w:t>
      </w:r>
      <w:r>
        <w:rPr>
          <w:spacing w:val="-4"/>
          <w:sz w:val="16"/>
        </w:rPr>
        <w:t xml:space="preserve"> </w:t>
      </w:r>
      <w:r>
        <w:rPr>
          <w:sz w:val="16"/>
        </w:rPr>
        <w:t>belief,</w:t>
      </w:r>
      <w:r>
        <w:rPr>
          <w:spacing w:val="-5"/>
          <w:sz w:val="16"/>
        </w:rPr>
        <w:t xml:space="preserve"> </w:t>
      </w:r>
      <w:r>
        <w:rPr>
          <w:sz w:val="16"/>
        </w:rPr>
        <w:t>subject</w:t>
      </w:r>
      <w:r>
        <w:rPr>
          <w:spacing w:val="-2"/>
          <w:sz w:val="16"/>
        </w:rPr>
        <w:t xml:space="preserve"> </w:t>
      </w:r>
      <w:r>
        <w:rPr>
          <w:sz w:val="16"/>
        </w:rPr>
        <w:t>to</w:t>
      </w:r>
      <w:r>
        <w:rPr>
          <w:spacing w:val="-4"/>
          <w:sz w:val="16"/>
        </w:rPr>
        <w:t xml:space="preserve"> </w:t>
      </w:r>
      <w:r>
        <w:rPr>
          <w:sz w:val="16"/>
        </w:rPr>
        <w:t>the</w:t>
      </w:r>
      <w:r>
        <w:rPr>
          <w:spacing w:val="-3"/>
          <w:sz w:val="16"/>
        </w:rPr>
        <w:t xml:space="preserve"> </w:t>
      </w:r>
      <w:r>
        <w:rPr>
          <w:sz w:val="16"/>
        </w:rPr>
        <w:t>penalties</w:t>
      </w:r>
      <w:r>
        <w:rPr>
          <w:spacing w:val="-2"/>
          <w:sz w:val="16"/>
        </w:rPr>
        <w:t xml:space="preserve"> </w:t>
      </w:r>
      <w:r>
        <w:rPr>
          <w:sz w:val="16"/>
        </w:rPr>
        <w:t>of</w:t>
      </w:r>
      <w:r>
        <w:rPr>
          <w:spacing w:val="-3"/>
          <w:sz w:val="16"/>
        </w:rPr>
        <w:t xml:space="preserve"> </w:t>
      </w:r>
      <w:r>
        <w:rPr>
          <w:sz w:val="16"/>
        </w:rPr>
        <w:t>false</w:t>
      </w:r>
      <w:r>
        <w:rPr>
          <w:spacing w:val="-3"/>
          <w:sz w:val="16"/>
        </w:rPr>
        <w:t xml:space="preserve"> </w:t>
      </w:r>
      <w:r>
        <w:rPr>
          <w:spacing w:val="-2"/>
          <w:sz w:val="16"/>
        </w:rPr>
        <w:t>statement.</w:t>
      </w:r>
    </w:p>
    <w:p w14:paraId="3F99F583" w14:textId="77777777" w:rsidR="000F7F2F" w:rsidRDefault="000F7F2F">
      <w:pPr>
        <w:pStyle w:val="BodyText"/>
      </w:pPr>
    </w:p>
    <w:p w14:paraId="106C758A" w14:textId="77777777" w:rsidR="000F7F2F" w:rsidRDefault="000F7F2F">
      <w:pPr>
        <w:pStyle w:val="BodyText"/>
      </w:pPr>
    </w:p>
    <w:p w14:paraId="2BE5E588" w14:textId="77777777" w:rsidR="000F7F2F" w:rsidRDefault="00C87454">
      <w:pPr>
        <w:pStyle w:val="BodyText"/>
        <w:spacing w:before="80"/>
      </w:pPr>
      <w:r>
        <w:rPr>
          <w:noProof/>
        </w:rPr>
        <mc:AlternateContent>
          <mc:Choice Requires="wps">
            <w:drawing>
              <wp:anchor distT="0" distB="0" distL="0" distR="0" simplePos="0" relativeHeight="487607808" behindDoc="1" locked="0" layoutInCell="1" allowOverlap="1" wp14:anchorId="2A2D8BC6" wp14:editId="3057F4A9">
                <wp:simplePos x="0" y="0"/>
                <wp:positionH relativeFrom="page">
                  <wp:posOffset>1196644</wp:posOffset>
                </wp:positionH>
                <wp:positionV relativeFrom="paragraph">
                  <wp:posOffset>220447</wp:posOffset>
                </wp:positionV>
                <wp:extent cx="1134110" cy="10795"/>
                <wp:effectExtent l="0" t="0" r="0" b="0"/>
                <wp:wrapTopAndBottom/>
                <wp:docPr id="58" name="Graphic 5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134110" cy="10795"/>
                        </a:xfrm>
                        <a:custGeom>
                          <a:avLst/>
                          <a:gdLst/>
                          <a:ahLst/>
                          <a:cxnLst/>
                          <a:rect l="l" t="t" r="r" b="b"/>
                          <a:pathLst>
                            <a:path w="1134110" h="10795">
                              <a:moveTo>
                                <a:pt x="1133856" y="0"/>
                              </a:moveTo>
                              <a:lnTo>
                                <a:pt x="0" y="0"/>
                              </a:lnTo>
                              <a:lnTo>
                                <a:pt x="0" y="10668"/>
                              </a:lnTo>
                              <a:lnTo>
                                <a:pt x="1133856" y="10668"/>
                              </a:lnTo>
                              <a:lnTo>
                                <a:pt x="1133856" y="0"/>
                              </a:lnTo>
                              <a:close/>
                            </a:path>
                          </a:pathLst>
                        </a:custGeom>
                        <a:solidFill>
                          <a:srgbClr val="000000"/>
                        </a:solidFill>
                      </wps:spPr>
                      <wps:bodyPr wrap="square" lIns="0" tIns="0" rIns="0" bIns="0" rtlCol="0">
                        <a:prstTxWarp prst="textNoShape">
                          <a:avLst/>
                        </a:prstTxWarp>
                        <a:noAutofit/>
                      </wps:bodyPr>
                    </wps:wsp>
                  </a:graphicData>
                </a:graphic>
              </wp:anchor>
            </w:drawing>
          </mc:Choice>
          <mc:Fallback xmlns:oel="http://schemas.microsoft.com/office/2019/extlst" xmlns:w16du="http://schemas.microsoft.com/office/word/2023/wordml/word16du">
            <w:pict>
              <v:shape w14:anchorId="4947E835" id="Graphic 58" o:spid="_x0000_s1026" style="position:absolute;margin-left:94.2pt;margin-top:17.35pt;width:89.3pt;height:.85pt;z-index:-15708672;visibility:visible;mso-wrap-style:square;mso-wrap-distance-left:0;mso-wrap-distance-top:0;mso-wrap-distance-right:0;mso-wrap-distance-bottom:0;mso-position-horizontal:absolute;mso-position-horizontal-relative:page;mso-position-vertical:absolute;mso-position-vertical-relative:text;v-text-anchor:top" coordsize="1134110,107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" path="m1133856,l,,,10668r1133856,l1133856,xe" fillcolor="black" stroked="f">
                <v:path arrowok="t"/>
                <w10:wrap type="topAndBottom" anchorx="page"/>
              </v:shape>
            </w:pict>
          </mc:Fallback>
        </mc:AlternateContent>
      </w:r>
      <w:r>
        <w:rPr>
          <w:noProof/>
        </w:rPr>
        <mc:AlternateContent>
          <mc:Choice Requires="wps">
            <w:drawing>
              <wp:anchor distT="0" distB="0" distL="0" distR="0" simplePos="0" relativeHeight="487608320" behindDoc="1" locked="0" layoutInCell="1" allowOverlap="1" wp14:anchorId="3951C70B" wp14:editId="114DCE0F">
                <wp:simplePos x="0" y="0"/>
                <wp:positionH relativeFrom="page">
                  <wp:posOffset>4169028</wp:posOffset>
                </wp:positionH>
                <wp:positionV relativeFrom="paragraph">
                  <wp:posOffset>220447</wp:posOffset>
                </wp:positionV>
                <wp:extent cx="1567180" cy="10795"/>
                <wp:effectExtent l="0" t="0" r="0" b="0"/>
                <wp:wrapTopAndBottom/>
                <wp:docPr id="59" name="Graphic 5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67180" cy="10795"/>
                        </a:xfrm>
                        <a:custGeom>
                          <a:avLst/>
                          <a:gdLst/>
                          <a:ahLst/>
                          <a:cxnLst/>
                          <a:rect l="l" t="t" r="r" b="b"/>
                          <a:pathLst>
                            <a:path w="1567180" h="10795">
                              <a:moveTo>
                                <a:pt x="1566672" y="0"/>
                              </a:moveTo>
                              <a:lnTo>
                                <a:pt x="0" y="0"/>
                              </a:lnTo>
                              <a:lnTo>
                                <a:pt x="0" y="10668"/>
                              </a:lnTo>
                              <a:lnTo>
                                <a:pt x="1566672" y="10668"/>
                              </a:lnTo>
                              <a:lnTo>
                                <a:pt x="1566672" y="0"/>
                              </a:lnTo>
                              <a:close/>
                            </a:path>
                          </a:pathLst>
                        </a:custGeom>
                        <a:solidFill>
                          <a:srgbClr val="000000"/>
                        </a:solidFill>
                      </wps:spPr>
                      <wps:bodyPr wrap="square" lIns="0" tIns="0" rIns="0" bIns="0" rtlCol="0">
                        <a:prstTxWarp prst="textNoShape">
                          <a:avLst/>
                        </a:prstTxWarp>
                        <a:noAutofit/>
                      </wps:bodyPr>
                    </wps:wsp>
                  </a:graphicData>
                </a:graphic>
              </wp:anchor>
            </w:drawing>
          </mc:Choice>
          <mc:Fallback xmlns:oel="http://schemas.microsoft.com/office/2019/extlst" xmlns:w16du="http://schemas.microsoft.com/office/word/2023/wordml/word16du">
            <w:pict>
              <v:shape w14:anchorId="2C2613F7" id="Graphic 59" o:spid="_x0000_s1026" style="position:absolute;margin-left:328.25pt;margin-top:17.35pt;width:123.4pt;height:.85pt;z-index:-15708160;visibility:visible;mso-wrap-style:square;mso-wrap-distance-left:0;mso-wrap-distance-top:0;mso-wrap-distance-right:0;mso-wrap-distance-bottom:0;mso-position-horizontal:absolute;mso-position-horizontal-relative:page;mso-position-vertical:absolute;mso-position-vertical-relative:text;v-text-anchor:top" coordsize="1567180,107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" path="m1566672,l,,,10668r1566672,l1566672,xe" fillcolor="black" stroked="f">
                <v:path arrowok="t"/>
                <w10:wrap type="topAndBottom" anchorx="page"/>
              </v:shape>
            </w:pict>
          </mc:Fallback>
        </mc:AlternateContent>
      </w:r>
    </w:p>
    <w:p w14:paraId="2DA3674D" w14:textId="77777777" w:rsidR="000F7F2F" w:rsidRDefault="00C87454">
      <w:pPr>
        <w:tabs>
          <w:tab w:val="left" w:pos="5825"/>
        </w:tabs>
        <w:ind w:left="1144"/>
        <w:rPr>
          <w:rFonts w:ascii="Times New Roman"/>
          <w:b/>
          <w:sz w:val="17"/>
        </w:rPr>
      </w:pPr>
      <w:r>
        <w:rPr>
          <w:rFonts w:ascii="Times New Roman"/>
          <w:b/>
          <w:sz w:val="17"/>
        </w:rPr>
        <w:t>Printed</w:t>
      </w:r>
      <w:r>
        <w:rPr>
          <w:rFonts w:ascii="Times New Roman"/>
          <w:b/>
          <w:spacing w:val="-7"/>
          <w:sz w:val="17"/>
        </w:rPr>
        <w:t xml:space="preserve"> </w:t>
      </w:r>
      <w:r>
        <w:rPr>
          <w:rFonts w:ascii="Times New Roman"/>
          <w:b/>
          <w:sz w:val="17"/>
        </w:rPr>
        <w:t>Contractor</w:t>
      </w:r>
      <w:r>
        <w:rPr>
          <w:rFonts w:ascii="Times New Roman"/>
          <w:b/>
          <w:spacing w:val="-6"/>
          <w:sz w:val="17"/>
        </w:rPr>
        <w:t xml:space="preserve"> </w:t>
      </w:r>
      <w:r>
        <w:rPr>
          <w:rFonts w:ascii="Times New Roman"/>
          <w:b/>
          <w:spacing w:val="-4"/>
          <w:sz w:val="17"/>
        </w:rPr>
        <w:t>Name</w:t>
      </w:r>
      <w:r>
        <w:rPr>
          <w:rFonts w:ascii="Times New Roman"/>
          <w:b/>
          <w:sz w:val="17"/>
        </w:rPr>
        <w:tab/>
        <w:t>Printed</w:t>
      </w:r>
      <w:r>
        <w:rPr>
          <w:rFonts w:ascii="Times New Roman"/>
          <w:b/>
          <w:spacing w:val="-5"/>
          <w:sz w:val="17"/>
        </w:rPr>
        <w:t xml:space="preserve"> </w:t>
      </w:r>
      <w:r>
        <w:rPr>
          <w:rFonts w:ascii="Times New Roman"/>
          <w:b/>
          <w:sz w:val="17"/>
        </w:rPr>
        <w:t>Name</w:t>
      </w:r>
      <w:r>
        <w:rPr>
          <w:rFonts w:ascii="Times New Roman"/>
          <w:b/>
          <w:spacing w:val="-4"/>
          <w:sz w:val="17"/>
        </w:rPr>
        <w:t xml:space="preserve"> </w:t>
      </w:r>
      <w:r>
        <w:rPr>
          <w:rFonts w:ascii="Times New Roman"/>
          <w:b/>
          <w:sz w:val="17"/>
        </w:rPr>
        <w:t>of</w:t>
      </w:r>
      <w:r>
        <w:rPr>
          <w:rFonts w:ascii="Times New Roman"/>
          <w:b/>
          <w:spacing w:val="-4"/>
          <w:sz w:val="17"/>
        </w:rPr>
        <w:t xml:space="preserve"> </w:t>
      </w:r>
      <w:r>
        <w:rPr>
          <w:rFonts w:ascii="Times New Roman"/>
          <w:b/>
          <w:sz w:val="17"/>
        </w:rPr>
        <w:t>Authorized</w:t>
      </w:r>
      <w:r>
        <w:rPr>
          <w:rFonts w:ascii="Times New Roman"/>
          <w:b/>
          <w:spacing w:val="-6"/>
          <w:sz w:val="17"/>
        </w:rPr>
        <w:t xml:space="preserve"> </w:t>
      </w:r>
      <w:r>
        <w:rPr>
          <w:rFonts w:ascii="Times New Roman"/>
          <w:b/>
          <w:spacing w:val="-2"/>
          <w:sz w:val="17"/>
        </w:rPr>
        <w:t>Official</w:t>
      </w:r>
    </w:p>
    <w:p w14:paraId="70BEC717" w14:textId="77777777" w:rsidR="000F7F2F" w:rsidRDefault="000F7F2F">
      <w:pPr>
        <w:pStyle w:val="BodyText"/>
        <w:rPr>
          <w:rFonts w:ascii="Times New Roman"/>
          <w:b/>
        </w:rPr>
      </w:pPr>
    </w:p>
    <w:p w14:paraId="61E8C08E" w14:textId="77777777" w:rsidR="000F7F2F" w:rsidRDefault="00C87454">
      <w:pPr>
        <w:pStyle w:val="BodyText"/>
        <w:spacing w:before="99"/>
        <w:rPr>
          <w:rFonts w:ascii="Times New Roman"/>
          <w:b/>
        </w:rPr>
      </w:pPr>
      <w:r>
        <w:rPr>
          <w:noProof/>
        </w:rPr>
        <mc:AlternateContent>
          <mc:Choice Requires="wps">
            <w:drawing>
              <wp:anchor distT="0" distB="0" distL="0" distR="0" simplePos="0" relativeHeight="487608832" behindDoc="1" locked="0" layoutInCell="1" allowOverlap="1" wp14:anchorId="70E6DFDA" wp14:editId="64269632">
                <wp:simplePos x="0" y="0"/>
                <wp:positionH relativeFrom="page">
                  <wp:posOffset>914400</wp:posOffset>
                </wp:positionH>
                <wp:positionV relativeFrom="paragraph">
                  <wp:posOffset>224241</wp:posOffset>
                </wp:positionV>
                <wp:extent cx="2402840" cy="1270"/>
                <wp:effectExtent l="0" t="0" r="0" b="0"/>
                <wp:wrapTopAndBottom/>
                <wp:docPr id="60" name="Graphic 6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402840" cy="1270"/>
                        </a:xfrm>
                        <a:custGeom>
                          <a:avLst/>
                          <a:gdLst/>
                          <a:ahLst/>
                          <a:cxnLst/>
                          <a:rect l="l" t="t" r="r" b="b"/>
                          <a:pathLst>
                            <a:path w="2402840">
                              <a:moveTo>
                                <a:pt x="0" y="0"/>
                              </a:moveTo>
                              <a:lnTo>
                                <a:pt x="2402840" y="0"/>
                              </a:lnTo>
                            </a:path>
                          </a:pathLst>
                        </a:custGeom>
                        <a:ln w="6384">
                          <a:solidFill>
                            <a:srgbClr val="000000"/>
                          </a:solidFill>
                          <a:prstDash val="solid"/>
                        </a:ln>
                      </wps:spPr>
                      <wps:bodyPr wrap="square" lIns="0" tIns="0" rIns="0" bIns="0" rtlCol="0">
                        <a:prstTxWarp prst="textNoShape">
                          <a:avLst/>
                        </a:prstTxWarp>
                        <a:noAutofit/>
                      </wps:bodyPr>
                    </wps:wsp>
                  </a:graphicData>
                </a:graphic>
              </wp:anchor>
            </w:drawing>
          </mc:Choice>
          <mc:Fallback xmlns:oel="http://schemas.microsoft.com/office/2019/extlst" xmlns:w16du="http://schemas.microsoft.com/office/word/2023/wordml/word16du">
            <w:pict>
              <v:shape w14:anchorId="1BD816D8" id="Graphic 60" o:spid="_x0000_s1026" style="position:absolute;margin-left:1in;margin-top:17.65pt;width:189.2pt;height:.1pt;z-index:-15707648;visibility:visible;mso-wrap-style:square;mso-wrap-distance-left:0;mso-wrap-distance-top:0;mso-wrap-distance-right:0;mso-wrap-distance-bottom:0;mso-position-horizontal:absolute;mso-position-horizontal-relative:page;mso-position-vertical:absolute;mso-position-vertical-relative:text;v-text-anchor:top" coordsize="240284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" path="m,l2402840,e" filled="f" strokeweight=".17733mm">
                <v:path arrowok="t"/>
                <w10:wrap type="topAndBottom" anchorx="page"/>
              </v:shape>
            </w:pict>
          </mc:Fallback>
        </mc:AlternateContent>
      </w:r>
    </w:p>
    <w:p w14:paraId="392FE386" w14:textId="5A8582C1" w:rsidR="000F7F2F" w:rsidRDefault="00C87454">
      <w:pPr>
        <w:spacing w:before="13"/>
        <w:ind w:left="844"/>
        <w:rPr>
          <w:rFonts w:ascii="Times New Roman" w:hAnsi="Times New Roman" w:cs="Times New Roman"/>
          <w:b/>
          <w:bCs/>
          <w:spacing w:val="-2"/>
          <w:sz w:val="17"/>
          <w:szCs w:val="17"/>
        </w:rPr>
      </w:pPr>
      <w:r w:rsidRPr="00BE2929">
        <w:rPr>
          <w:rFonts w:ascii="Times New Roman" w:hAnsi="Times New Roman" w:cs="Times New Roman"/>
          <w:b/>
          <w:bCs/>
          <w:sz w:val="17"/>
          <w:szCs w:val="17"/>
        </w:rPr>
        <w:t>Signature</w:t>
      </w:r>
      <w:r w:rsidRPr="00BE2929">
        <w:rPr>
          <w:rFonts w:ascii="Times New Roman" w:hAnsi="Times New Roman" w:cs="Times New Roman"/>
          <w:b/>
          <w:bCs/>
          <w:spacing w:val="-7"/>
          <w:sz w:val="17"/>
          <w:szCs w:val="17"/>
        </w:rPr>
        <w:t xml:space="preserve"> </w:t>
      </w:r>
      <w:r w:rsidRPr="00BE2929">
        <w:rPr>
          <w:rFonts w:ascii="Times New Roman" w:hAnsi="Times New Roman" w:cs="Times New Roman"/>
          <w:b/>
          <w:bCs/>
          <w:sz w:val="17"/>
          <w:szCs w:val="17"/>
        </w:rPr>
        <w:t>of</w:t>
      </w:r>
      <w:r w:rsidRPr="00BE2929">
        <w:rPr>
          <w:rFonts w:ascii="Times New Roman" w:hAnsi="Times New Roman" w:cs="Times New Roman"/>
          <w:b/>
          <w:bCs/>
          <w:spacing w:val="-6"/>
          <w:sz w:val="17"/>
          <w:szCs w:val="17"/>
        </w:rPr>
        <w:t xml:space="preserve"> </w:t>
      </w:r>
      <w:r w:rsidRPr="00BE2929">
        <w:rPr>
          <w:rFonts w:ascii="Times New Roman" w:hAnsi="Times New Roman" w:cs="Times New Roman"/>
          <w:b/>
          <w:bCs/>
          <w:sz w:val="17"/>
          <w:szCs w:val="17"/>
        </w:rPr>
        <w:t>Authorized</w:t>
      </w:r>
      <w:r w:rsidRPr="00BE2929">
        <w:rPr>
          <w:rFonts w:ascii="Times New Roman" w:hAnsi="Times New Roman" w:cs="Times New Roman"/>
          <w:b/>
          <w:bCs/>
          <w:spacing w:val="-8"/>
          <w:sz w:val="17"/>
          <w:szCs w:val="17"/>
        </w:rPr>
        <w:t xml:space="preserve"> </w:t>
      </w:r>
      <w:r w:rsidRPr="00BE2929">
        <w:rPr>
          <w:rFonts w:ascii="Times New Roman" w:hAnsi="Times New Roman" w:cs="Times New Roman"/>
          <w:b/>
          <w:bCs/>
          <w:spacing w:val="-2"/>
          <w:sz w:val="17"/>
          <w:szCs w:val="17"/>
        </w:rPr>
        <w:t>Official</w:t>
      </w:r>
    </w:p>
    <w:p w14:paraId="4EF61A2D" w14:textId="77777777" w:rsidR="00843F51" w:rsidRPr="00BE2929" w:rsidRDefault="00843F51">
      <w:pPr>
        <w:spacing w:before="13"/>
        <w:ind w:left="844"/>
        <w:rPr>
          <w:rFonts w:ascii="Times New Roman" w:hAnsi="Times New Roman" w:cs="Times New Roman"/>
          <w:b/>
          <w:bCs/>
          <w:sz w:val="17"/>
          <w:szCs w:val="17"/>
        </w:rPr>
      </w:pPr>
    </w:p>
    <w:p w14:paraId="7D3860A5" w14:textId="32C52648" w:rsidR="000F7F2F" w:rsidRDefault="00C87454">
      <w:pPr>
        <w:tabs>
          <w:tab w:val="left" w:pos="6319"/>
          <w:tab w:val="left" w:pos="9147"/>
          <w:tab w:val="left" w:pos="9874"/>
        </w:tabs>
        <w:spacing w:before="194"/>
        <w:ind w:left="1144"/>
        <w:rPr>
          <w:rFonts w:ascii="Times New Roman"/>
          <w:b/>
          <w:spacing w:val="-10"/>
          <w:sz w:val="17"/>
        </w:rPr>
      </w:pPr>
      <w:r>
        <w:rPr>
          <w:rFonts w:ascii="Times New Roman"/>
          <w:b/>
          <w:sz w:val="17"/>
        </w:rPr>
        <w:t>Subscribed</w:t>
      </w:r>
      <w:r>
        <w:rPr>
          <w:rFonts w:ascii="Times New Roman"/>
          <w:b/>
          <w:spacing w:val="-10"/>
          <w:sz w:val="17"/>
        </w:rPr>
        <w:t xml:space="preserve"> </w:t>
      </w:r>
      <w:r>
        <w:rPr>
          <w:rFonts w:ascii="Times New Roman"/>
          <w:b/>
          <w:sz w:val="17"/>
        </w:rPr>
        <w:t>and</w:t>
      </w:r>
      <w:r>
        <w:rPr>
          <w:rFonts w:ascii="Times New Roman"/>
          <w:b/>
          <w:spacing w:val="-4"/>
          <w:sz w:val="17"/>
        </w:rPr>
        <w:t xml:space="preserve"> </w:t>
      </w:r>
      <w:r>
        <w:rPr>
          <w:rFonts w:ascii="Times New Roman"/>
          <w:b/>
          <w:sz w:val="17"/>
        </w:rPr>
        <w:t>acknowledged</w:t>
      </w:r>
      <w:r>
        <w:rPr>
          <w:rFonts w:ascii="Times New Roman"/>
          <w:b/>
          <w:spacing w:val="-6"/>
          <w:sz w:val="17"/>
        </w:rPr>
        <w:t xml:space="preserve"> </w:t>
      </w:r>
      <w:r>
        <w:rPr>
          <w:rFonts w:ascii="Times New Roman"/>
          <w:b/>
          <w:sz w:val="17"/>
        </w:rPr>
        <w:t>before</w:t>
      </w:r>
      <w:r>
        <w:rPr>
          <w:rFonts w:ascii="Times New Roman"/>
          <w:b/>
          <w:spacing w:val="-10"/>
          <w:sz w:val="17"/>
        </w:rPr>
        <w:t xml:space="preserve"> </w:t>
      </w:r>
      <w:r>
        <w:rPr>
          <w:rFonts w:ascii="Times New Roman"/>
          <w:b/>
          <w:sz w:val="17"/>
        </w:rPr>
        <w:t>me</w:t>
      </w:r>
      <w:r>
        <w:rPr>
          <w:rFonts w:ascii="Times New Roman"/>
          <w:b/>
          <w:spacing w:val="-10"/>
          <w:sz w:val="17"/>
        </w:rPr>
        <w:t xml:space="preserve"> </w:t>
      </w:r>
      <w:r>
        <w:rPr>
          <w:rFonts w:ascii="Times New Roman"/>
          <w:b/>
          <w:spacing w:val="-4"/>
          <w:sz w:val="17"/>
        </w:rPr>
        <w:t>this</w:t>
      </w:r>
      <w:r>
        <w:rPr>
          <w:rFonts w:ascii="Times New Roman"/>
          <w:b/>
          <w:sz w:val="17"/>
          <w:u w:val="single"/>
        </w:rPr>
        <w:tab/>
      </w:r>
      <w:r>
        <w:rPr>
          <w:rFonts w:ascii="Times New Roman"/>
          <w:b/>
          <w:sz w:val="17"/>
        </w:rPr>
        <w:t>day</w:t>
      </w:r>
      <w:r>
        <w:rPr>
          <w:rFonts w:ascii="Times New Roman"/>
          <w:b/>
          <w:spacing w:val="-4"/>
          <w:sz w:val="17"/>
        </w:rPr>
        <w:t xml:space="preserve"> </w:t>
      </w:r>
      <w:r>
        <w:rPr>
          <w:rFonts w:ascii="Times New Roman"/>
          <w:b/>
          <w:spacing w:val="-5"/>
          <w:sz w:val="17"/>
        </w:rPr>
        <w:t>of</w:t>
      </w:r>
      <w:r>
        <w:rPr>
          <w:rFonts w:ascii="Times New Roman"/>
          <w:b/>
          <w:sz w:val="17"/>
          <w:u w:val="single"/>
        </w:rPr>
        <w:tab/>
      </w:r>
      <w:r>
        <w:rPr>
          <w:rFonts w:ascii="Times New Roman"/>
          <w:b/>
          <w:sz w:val="17"/>
        </w:rPr>
        <w:t>,</w:t>
      </w:r>
      <w:r>
        <w:rPr>
          <w:rFonts w:ascii="Times New Roman"/>
          <w:b/>
          <w:spacing w:val="1"/>
          <w:sz w:val="17"/>
        </w:rPr>
        <w:t xml:space="preserve"> </w:t>
      </w:r>
      <w:r>
        <w:rPr>
          <w:rFonts w:ascii="Times New Roman"/>
          <w:b/>
          <w:spacing w:val="-5"/>
          <w:sz w:val="17"/>
        </w:rPr>
        <w:t>20</w:t>
      </w:r>
      <w:r>
        <w:rPr>
          <w:rFonts w:ascii="Times New Roman"/>
          <w:b/>
          <w:sz w:val="17"/>
          <w:u w:val="single"/>
        </w:rPr>
        <w:tab/>
      </w:r>
      <w:r>
        <w:rPr>
          <w:rFonts w:ascii="Times New Roman"/>
          <w:b/>
          <w:spacing w:val="-10"/>
          <w:sz w:val="17"/>
        </w:rPr>
        <w:t>.</w:t>
      </w:r>
    </w:p>
    <w:p w14:paraId="0A5FCB52" w14:textId="77777777" w:rsidR="00DE42BA" w:rsidRDefault="00DE42BA">
      <w:pPr>
        <w:tabs>
          <w:tab w:val="left" w:pos="6319"/>
          <w:tab w:val="left" w:pos="9147"/>
          <w:tab w:val="left" w:pos="9874"/>
        </w:tabs>
        <w:spacing w:before="194"/>
        <w:ind w:left="1144"/>
        <w:rPr>
          <w:rFonts w:ascii="Times New Roman"/>
          <w:b/>
          <w:sz w:val="17"/>
        </w:rPr>
      </w:pPr>
    </w:p>
    <w:p w14:paraId="76E09964" w14:textId="77777777" w:rsidR="000F7F2F" w:rsidRDefault="00C87454">
      <w:pPr>
        <w:pStyle w:val="BodyText"/>
        <w:spacing w:before="138"/>
        <w:rPr>
          <w:rFonts w:ascii="Times New Roman"/>
          <w:b/>
        </w:rPr>
      </w:pPr>
      <w:r>
        <w:rPr>
          <w:noProof/>
        </w:rPr>
        <mc:AlternateContent>
          <mc:Choice Requires="wps">
            <w:drawing>
              <wp:anchor distT="0" distB="0" distL="0" distR="0" simplePos="0" relativeHeight="487609344" behindDoc="1" locked="0" layoutInCell="1" allowOverlap="1" wp14:anchorId="375CDA80" wp14:editId="00372E48">
                <wp:simplePos x="0" y="0"/>
                <wp:positionH relativeFrom="page">
                  <wp:posOffset>3201035</wp:posOffset>
                </wp:positionH>
                <wp:positionV relativeFrom="paragraph">
                  <wp:posOffset>254919</wp:posOffset>
                </wp:positionV>
                <wp:extent cx="3299460" cy="1270"/>
                <wp:effectExtent l="0" t="0" r="0" b="0"/>
                <wp:wrapTopAndBottom/>
                <wp:docPr id="61" name="Graphic 6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299460" cy="1270"/>
                        </a:xfrm>
                        <a:custGeom>
                          <a:avLst/>
                          <a:gdLst/>
                          <a:ahLst/>
                          <a:cxnLst/>
                          <a:rect l="l" t="t" r="r" b="b"/>
                          <a:pathLst>
                            <a:path w="3299460">
                              <a:moveTo>
                                <a:pt x="0" y="0"/>
                              </a:moveTo>
                              <a:lnTo>
                                <a:pt x="1148714" y="0"/>
                              </a:lnTo>
                            </a:path>
                            <a:path w="3299460">
                              <a:moveTo>
                                <a:pt x="1150619" y="0"/>
                              </a:moveTo>
                              <a:lnTo>
                                <a:pt x="3299460" y="0"/>
                              </a:lnTo>
                            </a:path>
                          </a:pathLst>
                        </a:custGeom>
                        <a:ln w="11252">
                          <a:solidFill>
                            <a:srgbClr val="000000"/>
                          </a:solidFill>
                          <a:prstDash val="solid"/>
                        </a:ln>
                      </wps:spPr>
                      <wps:bodyPr wrap="square" lIns="0" tIns="0" rIns="0" bIns="0" rtlCol="0">
                        <a:prstTxWarp prst="textNoShape">
                          <a:avLst/>
                        </a:prstTxWarp>
                        <a:noAutofit/>
                      </wps:bodyPr>
                    </wps:wsp>
                  </a:graphicData>
                </a:graphic>
              </wp:anchor>
            </w:drawing>
          </mc:Choice>
          <mc:Fallback xmlns:oel="http://schemas.microsoft.com/office/2019/extlst" xmlns:w16du="http://schemas.microsoft.com/office/word/2023/wordml/word16du">
            <w:pict>
              <v:shape w14:anchorId="6A25E062" id="Graphic 61" o:spid="_x0000_s1026" style="position:absolute;margin-left:252.05pt;margin-top:20.05pt;width:259.8pt;height:.1pt;z-index:-15707136;visibility:visible;mso-wrap-style:square;mso-wrap-distance-left:0;mso-wrap-distance-top:0;mso-wrap-distance-right:0;mso-wrap-distance-bottom:0;mso-position-horizontal:absolute;mso-position-horizontal-relative:page;mso-position-vertical:absolute;mso-position-vertical-relative:text;v-text-anchor:top" coordsize="329946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" path="m,l1148714,em1150619,l3299460,e" filled="f" strokeweight=".31256mm">
                <v:path arrowok="t"/>
                <w10:wrap type="topAndBottom" anchorx="page"/>
              </v:shape>
            </w:pict>
          </mc:Fallback>
        </mc:AlternateContent>
      </w:r>
    </w:p>
    <w:p w14:paraId="2169907C" w14:textId="77777777" w:rsidR="000F7F2F" w:rsidRDefault="00C87454">
      <w:pPr>
        <w:spacing w:before="2"/>
        <w:ind w:left="4745"/>
        <w:rPr>
          <w:rFonts w:ascii="Times New Roman"/>
          <w:b/>
          <w:sz w:val="17"/>
        </w:rPr>
      </w:pPr>
      <w:r>
        <w:rPr>
          <w:rFonts w:ascii="Times New Roman"/>
          <w:b/>
          <w:sz w:val="17"/>
        </w:rPr>
        <w:t>Commissioner</w:t>
      </w:r>
      <w:r>
        <w:rPr>
          <w:rFonts w:ascii="Times New Roman"/>
          <w:b/>
          <w:spacing w:val="-7"/>
          <w:sz w:val="17"/>
        </w:rPr>
        <w:t xml:space="preserve"> </w:t>
      </w:r>
      <w:r>
        <w:rPr>
          <w:rFonts w:ascii="Times New Roman"/>
          <w:b/>
          <w:sz w:val="17"/>
        </w:rPr>
        <w:t>of</w:t>
      </w:r>
      <w:r>
        <w:rPr>
          <w:rFonts w:ascii="Times New Roman"/>
          <w:b/>
          <w:spacing w:val="-5"/>
          <w:sz w:val="17"/>
        </w:rPr>
        <w:t xml:space="preserve"> </w:t>
      </w:r>
      <w:r>
        <w:rPr>
          <w:rFonts w:ascii="Times New Roman"/>
          <w:b/>
          <w:sz w:val="17"/>
        </w:rPr>
        <w:t>the</w:t>
      </w:r>
      <w:r>
        <w:rPr>
          <w:rFonts w:ascii="Times New Roman"/>
          <w:b/>
          <w:spacing w:val="-4"/>
          <w:sz w:val="17"/>
        </w:rPr>
        <w:t xml:space="preserve"> </w:t>
      </w:r>
      <w:r>
        <w:rPr>
          <w:rFonts w:ascii="Times New Roman"/>
          <w:b/>
          <w:sz w:val="17"/>
        </w:rPr>
        <w:t>Superior</w:t>
      </w:r>
      <w:r>
        <w:rPr>
          <w:rFonts w:ascii="Times New Roman"/>
          <w:b/>
          <w:spacing w:val="-3"/>
          <w:sz w:val="17"/>
        </w:rPr>
        <w:t xml:space="preserve"> </w:t>
      </w:r>
      <w:r>
        <w:rPr>
          <w:rFonts w:ascii="Times New Roman"/>
          <w:b/>
          <w:sz w:val="17"/>
        </w:rPr>
        <w:t>Court</w:t>
      </w:r>
      <w:r>
        <w:rPr>
          <w:rFonts w:ascii="Times New Roman"/>
          <w:b/>
          <w:spacing w:val="-3"/>
          <w:sz w:val="17"/>
        </w:rPr>
        <w:t xml:space="preserve"> </w:t>
      </w:r>
      <w:r>
        <w:rPr>
          <w:rFonts w:ascii="Times New Roman"/>
          <w:b/>
          <w:sz w:val="17"/>
        </w:rPr>
        <w:t>(or</w:t>
      </w:r>
      <w:r>
        <w:rPr>
          <w:rFonts w:ascii="Times New Roman"/>
          <w:b/>
          <w:spacing w:val="-4"/>
          <w:sz w:val="17"/>
        </w:rPr>
        <w:t xml:space="preserve"> </w:t>
      </w:r>
      <w:r>
        <w:rPr>
          <w:rFonts w:ascii="Times New Roman"/>
          <w:b/>
          <w:sz w:val="17"/>
        </w:rPr>
        <w:t>Notary</w:t>
      </w:r>
      <w:r>
        <w:rPr>
          <w:rFonts w:ascii="Times New Roman"/>
          <w:b/>
          <w:spacing w:val="-19"/>
          <w:sz w:val="17"/>
        </w:rPr>
        <w:t xml:space="preserve"> </w:t>
      </w:r>
      <w:r>
        <w:rPr>
          <w:rFonts w:ascii="Times New Roman"/>
          <w:b/>
          <w:spacing w:val="-2"/>
          <w:sz w:val="17"/>
        </w:rPr>
        <w:t>Public)</w:t>
      </w:r>
    </w:p>
    <w:p w14:paraId="69D8A1F6" w14:textId="77777777" w:rsidR="000F7F2F" w:rsidRDefault="00C87454" w:rsidP="00146D6F">
      <w:pPr>
        <w:tabs>
          <w:tab w:val="left" w:pos="8249"/>
        </w:tabs>
        <w:spacing w:before="193"/>
        <w:ind w:left="4320"/>
        <w:rPr>
          <w:rFonts w:ascii="Times New Roman"/>
          <w:b/>
          <w:sz w:val="17"/>
        </w:rPr>
      </w:pPr>
      <w:r>
        <w:rPr>
          <w:rFonts w:ascii="Times New Roman"/>
          <w:b/>
          <w:sz w:val="17"/>
          <w:u w:val="single"/>
        </w:rPr>
        <w:tab/>
      </w:r>
      <w:r>
        <w:rPr>
          <w:rFonts w:ascii="Times New Roman"/>
          <w:b/>
          <w:sz w:val="17"/>
        </w:rPr>
        <w:t xml:space="preserve">_My Commission </w:t>
      </w:r>
      <w:r>
        <w:rPr>
          <w:rFonts w:ascii="Times New Roman"/>
          <w:b/>
          <w:spacing w:val="-2"/>
          <w:sz w:val="17"/>
        </w:rPr>
        <w:t>Expires</w:t>
      </w:r>
    </w:p>
    <w:p w14:paraId="36CA4E0F" w14:textId="77777777" w:rsidR="000F7F2F" w:rsidRDefault="000F7F2F">
      <w:pPr>
        <w:rPr>
          <w:rFonts w:ascii="Times New Roman"/>
          <w:sz w:val="17"/>
        </w:rPr>
        <w:sectPr w:rsidR="000F7F2F">
          <w:pgSz w:w="12240" w:h="15840"/>
          <w:pgMar w:top="1180" w:right="320" w:bottom="1260" w:left="740" w:header="719" w:footer="1001" w:gutter="0"/>
          <w:cols w:space="720"/>
        </w:sectPr>
      </w:pPr>
    </w:p>
    <w:p w14:paraId="0A215A50" w14:textId="3000670E" w:rsidR="000F7F2F" w:rsidRPr="007B08CE" w:rsidRDefault="00C87454" w:rsidP="00982EED">
      <w:pPr>
        <w:pStyle w:val="Heading1"/>
        <w:numPr>
          <w:ilvl w:val="1"/>
          <w:numId w:val="9"/>
        </w:numPr>
        <w:tabs>
          <w:tab w:val="left" w:pos="1223"/>
        </w:tabs>
        <w:ind w:left="1223" w:hanging="379"/>
        <w:jc w:val="left"/>
      </w:pPr>
      <w:r w:rsidRPr="007B08CE">
        <w:lastRenderedPageBreak/>
        <w:t>PROPOSAL</w:t>
      </w:r>
      <w:r w:rsidRPr="007B08CE">
        <w:rPr>
          <w:spacing w:val="-6"/>
        </w:rPr>
        <w:t xml:space="preserve"> </w:t>
      </w:r>
      <w:r w:rsidRPr="007B08CE">
        <w:rPr>
          <w:spacing w:val="-2"/>
        </w:rPr>
        <w:t>CHECKLIST</w:t>
      </w:r>
    </w:p>
    <w:p w14:paraId="3E4C7F45" w14:textId="77777777" w:rsidR="000F7F2F" w:rsidRDefault="000F7F2F">
      <w:pPr>
        <w:pStyle w:val="BodyText"/>
        <w:spacing w:before="5"/>
        <w:rPr>
          <w:i/>
        </w:rPr>
      </w:pPr>
    </w:p>
    <w:p w14:paraId="17BB60CC" w14:textId="7D95FD75" w:rsidR="000F7F2F" w:rsidRDefault="00C87454">
      <w:pPr>
        <w:pStyle w:val="BodyText"/>
        <w:ind w:left="844" w:right="893"/>
      </w:pPr>
      <w:r>
        <w:t xml:space="preserve">To assist </w:t>
      </w:r>
      <w:r w:rsidR="00C84026">
        <w:t>R</w:t>
      </w:r>
      <w:r>
        <w:t>espondents in managing proposal planning and document collation processes, this document summarizes key dates and proposal requirements for this RFP. Please note that this document does not supersede what is stated in the RFP. Please refer to the Proposal Submission Overview, Required Proposal Submission Outline, and Mandatory Provisions (Sections</w:t>
      </w:r>
      <w:r>
        <w:rPr>
          <w:spacing w:val="-2"/>
        </w:rPr>
        <w:t xml:space="preserve"> </w:t>
      </w:r>
      <w:r>
        <w:t>II,</w:t>
      </w:r>
      <w:r>
        <w:rPr>
          <w:spacing w:val="-4"/>
        </w:rPr>
        <w:t xml:space="preserve"> </w:t>
      </w:r>
      <w:r>
        <w:t>III,</w:t>
      </w:r>
      <w:r>
        <w:rPr>
          <w:spacing w:val="-4"/>
        </w:rPr>
        <w:t xml:space="preserve"> </w:t>
      </w:r>
      <w:r>
        <w:t>and</w:t>
      </w:r>
      <w:r>
        <w:rPr>
          <w:spacing w:val="-3"/>
        </w:rPr>
        <w:t xml:space="preserve"> </w:t>
      </w:r>
      <w:r>
        <w:t>IV of</w:t>
      </w:r>
      <w:r>
        <w:rPr>
          <w:spacing w:val="-5"/>
        </w:rPr>
        <w:t xml:space="preserve"> </w:t>
      </w:r>
      <w:r>
        <w:t>this</w:t>
      </w:r>
      <w:r>
        <w:rPr>
          <w:spacing w:val="-5"/>
        </w:rPr>
        <w:t xml:space="preserve"> </w:t>
      </w:r>
      <w:r>
        <w:t>RFP)</w:t>
      </w:r>
      <w:r>
        <w:rPr>
          <w:spacing w:val="-1"/>
        </w:rPr>
        <w:t xml:space="preserve"> </w:t>
      </w:r>
      <w:r>
        <w:t>for</w:t>
      </w:r>
      <w:r>
        <w:rPr>
          <w:spacing w:val="-5"/>
        </w:rPr>
        <w:t xml:space="preserve"> </w:t>
      </w:r>
      <w:r>
        <w:t>more</w:t>
      </w:r>
      <w:r>
        <w:rPr>
          <w:spacing w:val="-3"/>
        </w:rPr>
        <w:t xml:space="preserve"> </w:t>
      </w:r>
      <w:r>
        <w:t>comprehensive</w:t>
      </w:r>
      <w:r>
        <w:rPr>
          <w:spacing w:val="-5"/>
        </w:rPr>
        <w:t xml:space="preserve"> </w:t>
      </w:r>
      <w:r>
        <w:t>details.</w:t>
      </w:r>
      <w:r>
        <w:rPr>
          <w:spacing w:val="-5"/>
        </w:rPr>
        <w:t xml:space="preserve"> </w:t>
      </w:r>
      <w:r>
        <w:t>It</w:t>
      </w:r>
      <w:r>
        <w:rPr>
          <w:spacing w:val="-3"/>
        </w:rPr>
        <w:t xml:space="preserve"> </w:t>
      </w:r>
      <w:r>
        <w:t>is</w:t>
      </w:r>
      <w:r>
        <w:rPr>
          <w:spacing w:val="-5"/>
        </w:rPr>
        <w:t xml:space="preserve"> </w:t>
      </w:r>
      <w:r>
        <w:t>the</w:t>
      </w:r>
      <w:r>
        <w:rPr>
          <w:spacing w:val="-3"/>
        </w:rPr>
        <w:t xml:space="preserve"> </w:t>
      </w:r>
      <w:r>
        <w:t>responsibility</w:t>
      </w:r>
      <w:r>
        <w:rPr>
          <w:spacing w:val="-4"/>
        </w:rPr>
        <w:t xml:space="preserve"> </w:t>
      </w:r>
      <w:r>
        <w:t>of each respondent to ensure that all required documents, forms, and attachments, are submitted in a timely manner.</w:t>
      </w:r>
    </w:p>
    <w:p w14:paraId="0A7D26B6" w14:textId="77777777" w:rsidR="000F7F2F" w:rsidRDefault="000F7F2F">
      <w:pPr>
        <w:pStyle w:val="BodyText"/>
      </w:pPr>
    </w:p>
    <w:p w14:paraId="7E42DB38" w14:textId="77777777" w:rsidR="000F7F2F" w:rsidRDefault="00C87454">
      <w:pPr>
        <w:ind w:left="844"/>
        <w:rPr>
          <w:b/>
          <w:sz w:val="20"/>
        </w:rPr>
      </w:pPr>
      <w:r>
        <w:rPr>
          <w:b/>
          <w:sz w:val="20"/>
          <w:u w:val="single"/>
        </w:rPr>
        <w:t>Key</w:t>
      </w:r>
      <w:r>
        <w:rPr>
          <w:b/>
          <w:spacing w:val="-5"/>
          <w:sz w:val="20"/>
          <w:u w:val="single"/>
        </w:rPr>
        <w:t xml:space="preserve"> </w:t>
      </w:r>
      <w:r>
        <w:rPr>
          <w:b/>
          <w:spacing w:val="-2"/>
          <w:sz w:val="20"/>
          <w:u w:val="single"/>
        </w:rPr>
        <w:t>Dates</w:t>
      </w:r>
    </w:p>
    <w:p w14:paraId="65E10201" w14:textId="77777777" w:rsidR="000F7F2F" w:rsidRDefault="000F7F2F">
      <w:pPr>
        <w:pStyle w:val="BodyText"/>
        <w:spacing w:after="1"/>
        <w:rPr>
          <w:b/>
        </w:rPr>
      </w:pPr>
      <w:bookmarkStart w:id="44" w:name="_Hlk181778796"/>
    </w:p>
    <w:tbl>
      <w:tblPr>
        <w:tblW w:w="0" w:type="auto"/>
        <w:tblInd w:w="9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61"/>
        <w:gridCol w:w="4141"/>
        <w:gridCol w:w="4407"/>
      </w:tblGrid>
      <w:tr w:rsidR="000F7F2F" w14:paraId="5AC3D478" w14:textId="77777777">
        <w:trPr>
          <w:trHeight w:val="486"/>
        </w:trPr>
        <w:tc>
          <w:tcPr>
            <w:tcW w:w="9309" w:type="dxa"/>
            <w:gridSpan w:val="3"/>
          </w:tcPr>
          <w:p w14:paraId="0416DA93" w14:textId="77777777" w:rsidR="000F7F2F" w:rsidRDefault="00C87454">
            <w:pPr>
              <w:pStyle w:val="TableParagraph"/>
              <w:spacing w:line="243" w:lineRule="exact"/>
              <w:ind w:left="3"/>
              <w:jc w:val="center"/>
              <w:rPr>
                <w:b/>
                <w:sz w:val="20"/>
              </w:rPr>
            </w:pPr>
            <w:r>
              <w:rPr>
                <w:b/>
                <w:spacing w:val="-2"/>
                <w:sz w:val="20"/>
                <w:u w:val="single"/>
              </w:rPr>
              <w:t>Procurement</w:t>
            </w:r>
            <w:r>
              <w:rPr>
                <w:b/>
                <w:spacing w:val="3"/>
                <w:sz w:val="20"/>
                <w:u w:val="single"/>
              </w:rPr>
              <w:t xml:space="preserve"> </w:t>
            </w:r>
            <w:r>
              <w:rPr>
                <w:b/>
                <w:spacing w:val="-2"/>
                <w:sz w:val="20"/>
                <w:u w:val="single"/>
              </w:rPr>
              <w:t>Timetable</w:t>
            </w:r>
          </w:p>
          <w:p w14:paraId="7BCBF6B1" w14:textId="77777777" w:rsidR="000F7F2F" w:rsidRDefault="00C87454">
            <w:pPr>
              <w:pStyle w:val="TableParagraph"/>
              <w:spacing w:line="224" w:lineRule="exact"/>
              <w:ind w:left="3" w:right="3"/>
              <w:jc w:val="center"/>
              <w:rPr>
                <w:sz w:val="20"/>
              </w:rPr>
            </w:pPr>
            <w:r>
              <w:rPr>
                <w:sz w:val="20"/>
              </w:rPr>
              <w:t>The</w:t>
            </w:r>
            <w:r>
              <w:rPr>
                <w:spacing w:val="-6"/>
                <w:sz w:val="20"/>
              </w:rPr>
              <w:t xml:space="preserve"> </w:t>
            </w:r>
            <w:r>
              <w:rPr>
                <w:sz w:val="20"/>
              </w:rPr>
              <w:t>Agency</w:t>
            </w:r>
            <w:r>
              <w:rPr>
                <w:spacing w:val="-4"/>
                <w:sz w:val="20"/>
              </w:rPr>
              <w:t xml:space="preserve"> </w:t>
            </w:r>
            <w:r>
              <w:rPr>
                <w:sz w:val="20"/>
              </w:rPr>
              <w:t>reserves</w:t>
            </w:r>
            <w:r>
              <w:rPr>
                <w:spacing w:val="-6"/>
                <w:sz w:val="20"/>
              </w:rPr>
              <w:t xml:space="preserve"> </w:t>
            </w:r>
            <w:r>
              <w:rPr>
                <w:sz w:val="20"/>
              </w:rPr>
              <w:t>the</w:t>
            </w:r>
            <w:r>
              <w:rPr>
                <w:spacing w:val="-4"/>
                <w:sz w:val="20"/>
              </w:rPr>
              <w:t xml:space="preserve"> </w:t>
            </w:r>
            <w:r>
              <w:rPr>
                <w:sz w:val="20"/>
              </w:rPr>
              <w:t>right</w:t>
            </w:r>
            <w:r>
              <w:rPr>
                <w:spacing w:val="-4"/>
                <w:sz w:val="20"/>
              </w:rPr>
              <w:t xml:space="preserve"> </w:t>
            </w:r>
            <w:r>
              <w:rPr>
                <w:sz w:val="20"/>
              </w:rPr>
              <w:t>to</w:t>
            </w:r>
            <w:r>
              <w:rPr>
                <w:spacing w:val="-5"/>
                <w:sz w:val="20"/>
              </w:rPr>
              <w:t xml:space="preserve"> </w:t>
            </w:r>
            <w:r>
              <w:rPr>
                <w:sz w:val="20"/>
              </w:rPr>
              <w:t>modify</w:t>
            </w:r>
            <w:r>
              <w:rPr>
                <w:spacing w:val="-5"/>
                <w:sz w:val="20"/>
              </w:rPr>
              <w:t xml:space="preserve"> </w:t>
            </w:r>
            <w:r>
              <w:rPr>
                <w:sz w:val="20"/>
              </w:rPr>
              <w:t>these</w:t>
            </w:r>
            <w:r>
              <w:rPr>
                <w:spacing w:val="-4"/>
                <w:sz w:val="20"/>
              </w:rPr>
              <w:t xml:space="preserve"> </w:t>
            </w:r>
            <w:r>
              <w:rPr>
                <w:sz w:val="20"/>
              </w:rPr>
              <w:t>dates</w:t>
            </w:r>
            <w:r>
              <w:rPr>
                <w:spacing w:val="-6"/>
                <w:sz w:val="20"/>
              </w:rPr>
              <w:t xml:space="preserve"> </w:t>
            </w:r>
            <w:r>
              <w:rPr>
                <w:sz w:val="20"/>
              </w:rPr>
              <w:t>at</w:t>
            </w:r>
            <w:r>
              <w:rPr>
                <w:spacing w:val="-4"/>
                <w:sz w:val="20"/>
              </w:rPr>
              <w:t xml:space="preserve"> </w:t>
            </w:r>
            <w:r>
              <w:rPr>
                <w:sz w:val="20"/>
              </w:rPr>
              <w:t>its</w:t>
            </w:r>
            <w:r>
              <w:rPr>
                <w:spacing w:val="-6"/>
                <w:sz w:val="20"/>
              </w:rPr>
              <w:t xml:space="preserve"> </w:t>
            </w:r>
            <w:r>
              <w:rPr>
                <w:sz w:val="20"/>
              </w:rPr>
              <w:t>sole</w:t>
            </w:r>
            <w:r>
              <w:rPr>
                <w:spacing w:val="-4"/>
                <w:sz w:val="20"/>
              </w:rPr>
              <w:t xml:space="preserve"> </w:t>
            </w:r>
            <w:r>
              <w:rPr>
                <w:spacing w:val="-2"/>
                <w:sz w:val="20"/>
              </w:rPr>
              <w:t>discretion.</w:t>
            </w:r>
          </w:p>
        </w:tc>
      </w:tr>
      <w:tr w:rsidR="000F7F2F" w14:paraId="6CAA0A40" w14:textId="77777777">
        <w:trPr>
          <w:trHeight w:val="242"/>
        </w:trPr>
        <w:tc>
          <w:tcPr>
            <w:tcW w:w="761" w:type="dxa"/>
          </w:tcPr>
          <w:p w14:paraId="25BAD64A" w14:textId="77777777" w:rsidR="000F7F2F" w:rsidRDefault="00C87454">
            <w:pPr>
              <w:pStyle w:val="TableParagraph"/>
              <w:spacing w:line="222" w:lineRule="exact"/>
              <w:ind w:left="8" w:right="2"/>
              <w:jc w:val="center"/>
              <w:rPr>
                <w:b/>
                <w:sz w:val="20"/>
              </w:rPr>
            </w:pPr>
            <w:r>
              <w:rPr>
                <w:b/>
                <w:spacing w:val="-4"/>
                <w:sz w:val="20"/>
              </w:rPr>
              <w:t>Item</w:t>
            </w:r>
          </w:p>
        </w:tc>
        <w:tc>
          <w:tcPr>
            <w:tcW w:w="4141" w:type="dxa"/>
          </w:tcPr>
          <w:p w14:paraId="0BBB8E6E" w14:textId="77777777" w:rsidR="000F7F2F" w:rsidRDefault="00C87454">
            <w:pPr>
              <w:pStyle w:val="TableParagraph"/>
              <w:spacing w:line="222" w:lineRule="exact"/>
              <w:ind w:left="6"/>
              <w:jc w:val="center"/>
              <w:rPr>
                <w:b/>
                <w:sz w:val="20"/>
              </w:rPr>
            </w:pPr>
            <w:r>
              <w:rPr>
                <w:b/>
                <w:spacing w:val="-2"/>
                <w:sz w:val="20"/>
              </w:rPr>
              <w:t>Action</w:t>
            </w:r>
          </w:p>
        </w:tc>
        <w:tc>
          <w:tcPr>
            <w:tcW w:w="4407" w:type="dxa"/>
          </w:tcPr>
          <w:p w14:paraId="3553D89F" w14:textId="77777777" w:rsidR="000F7F2F" w:rsidRPr="007B08CE" w:rsidRDefault="00C87454">
            <w:pPr>
              <w:pStyle w:val="TableParagraph"/>
              <w:spacing w:line="222" w:lineRule="exact"/>
              <w:ind w:left="4" w:right="3"/>
              <w:jc w:val="center"/>
              <w:rPr>
                <w:b/>
                <w:sz w:val="20"/>
              </w:rPr>
            </w:pPr>
            <w:r w:rsidRPr="007B08CE">
              <w:rPr>
                <w:b/>
                <w:spacing w:val="-4"/>
                <w:sz w:val="20"/>
              </w:rPr>
              <w:t>Date</w:t>
            </w:r>
          </w:p>
        </w:tc>
      </w:tr>
      <w:tr w:rsidR="000F7F2F" w14:paraId="37914FA2" w14:textId="77777777">
        <w:trPr>
          <w:trHeight w:val="244"/>
        </w:trPr>
        <w:tc>
          <w:tcPr>
            <w:tcW w:w="761" w:type="dxa"/>
          </w:tcPr>
          <w:p w14:paraId="525825D2" w14:textId="77777777" w:rsidR="000F7F2F" w:rsidRDefault="00C87454">
            <w:pPr>
              <w:pStyle w:val="TableParagraph"/>
              <w:spacing w:line="224" w:lineRule="exact"/>
              <w:ind w:left="8"/>
              <w:jc w:val="center"/>
              <w:rPr>
                <w:sz w:val="20"/>
              </w:rPr>
            </w:pPr>
            <w:r>
              <w:rPr>
                <w:spacing w:val="-10"/>
                <w:sz w:val="20"/>
              </w:rPr>
              <w:t>1</w:t>
            </w:r>
          </w:p>
        </w:tc>
        <w:tc>
          <w:tcPr>
            <w:tcW w:w="4141" w:type="dxa"/>
          </w:tcPr>
          <w:p w14:paraId="1AAFCAC6" w14:textId="77777777" w:rsidR="000F7F2F" w:rsidRDefault="00C87454">
            <w:pPr>
              <w:pStyle w:val="TableParagraph"/>
              <w:spacing w:line="224" w:lineRule="exact"/>
              <w:ind w:left="107"/>
              <w:rPr>
                <w:sz w:val="20"/>
              </w:rPr>
            </w:pPr>
            <w:r>
              <w:rPr>
                <w:sz w:val="20"/>
              </w:rPr>
              <w:t>RFP</w:t>
            </w:r>
            <w:r>
              <w:rPr>
                <w:spacing w:val="-5"/>
                <w:sz w:val="20"/>
              </w:rPr>
              <w:t xml:space="preserve"> </w:t>
            </w:r>
            <w:r>
              <w:rPr>
                <w:spacing w:val="-2"/>
                <w:sz w:val="20"/>
              </w:rPr>
              <w:t>Release</w:t>
            </w:r>
          </w:p>
        </w:tc>
        <w:tc>
          <w:tcPr>
            <w:tcW w:w="4407" w:type="dxa"/>
          </w:tcPr>
          <w:p w14:paraId="6502CD78" w14:textId="320476DB" w:rsidR="000F7F2F" w:rsidRPr="007B08CE" w:rsidRDefault="0088113C">
            <w:pPr>
              <w:pStyle w:val="TableParagraph"/>
              <w:spacing w:line="224" w:lineRule="exact"/>
              <w:ind w:left="4"/>
              <w:jc w:val="center"/>
              <w:rPr>
                <w:sz w:val="20"/>
              </w:rPr>
            </w:pPr>
            <w:r w:rsidRPr="007B08CE">
              <w:rPr>
                <w:sz w:val="20"/>
              </w:rPr>
              <w:t xml:space="preserve">November </w:t>
            </w:r>
            <w:r w:rsidR="00DB2858">
              <w:rPr>
                <w:sz w:val="20"/>
              </w:rPr>
              <w:t>8</w:t>
            </w:r>
            <w:r w:rsidRPr="007B08CE">
              <w:rPr>
                <w:sz w:val="20"/>
              </w:rPr>
              <w:t>, 2024</w:t>
            </w:r>
          </w:p>
        </w:tc>
      </w:tr>
      <w:tr w:rsidR="000F7F2F" w14:paraId="4BF17639" w14:textId="77777777">
        <w:trPr>
          <w:trHeight w:val="242"/>
        </w:trPr>
        <w:tc>
          <w:tcPr>
            <w:tcW w:w="761" w:type="dxa"/>
          </w:tcPr>
          <w:p w14:paraId="5CA8C7ED" w14:textId="77777777" w:rsidR="000F7F2F" w:rsidRDefault="00C87454">
            <w:pPr>
              <w:pStyle w:val="TableParagraph"/>
              <w:spacing w:line="222" w:lineRule="exact"/>
              <w:ind w:left="8"/>
              <w:jc w:val="center"/>
              <w:rPr>
                <w:sz w:val="20"/>
              </w:rPr>
            </w:pPr>
            <w:r>
              <w:rPr>
                <w:spacing w:val="-10"/>
                <w:sz w:val="20"/>
              </w:rPr>
              <w:t>2</w:t>
            </w:r>
          </w:p>
        </w:tc>
        <w:tc>
          <w:tcPr>
            <w:tcW w:w="4141" w:type="dxa"/>
          </w:tcPr>
          <w:p w14:paraId="520AB347" w14:textId="77777777" w:rsidR="000F7F2F" w:rsidRDefault="00C87454">
            <w:pPr>
              <w:pStyle w:val="TableParagraph"/>
              <w:spacing w:line="222" w:lineRule="exact"/>
              <w:ind w:left="107"/>
              <w:rPr>
                <w:sz w:val="20"/>
              </w:rPr>
            </w:pPr>
            <w:r>
              <w:rPr>
                <w:sz w:val="20"/>
              </w:rPr>
              <w:t>Letter</w:t>
            </w:r>
            <w:r>
              <w:rPr>
                <w:spacing w:val="-5"/>
                <w:sz w:val="20"/>
              </w:rPr>
              <w:t xml:space="preserve"> </w:t>
            </w:r>
            <w:r>
              <w:rPr>
                <w:sz w:val="20"/>
              </w:rPr>
              <w:t>of</w:t>
            </w:r>
            <w:r>
              <w:rPr>
                <w:spacing w:val="-7"/>
                <w:sz w:val="20"/>
              </w:rPr>
              <w:t xml:space="preserve"> </w:t>
            </w:r>
            <w:r>
              <w:rPr>
                <w:sz w:val="20"/>
              </w:rPr>
              <w:t>Intent</w:t>
            </w:r>
            <w:r>
              <w:rPr>
                <w:spacing w:val="-4"/>
                <w:sz w:val="20"/>
              </w:rPr>
              <w:t xml:space="preserve"> </w:t>
            </w:r>
            <w:r>
              <w:rPr>
                <w:spacing w:val="-5"/>
                <w:sz w:val="20"/>
              </w:rPr>
              <w:t>Due</w:t>
            </w:r>
          </w:p>
        </w:tc>
        <w:tc>
          <w:tcPr>
            <w:tcW w:w="4407" w:type="dxa"/>
          </w:tcPr>
          <w:p w14:paraId="7F8C7F02" w14:textId="58EC4CD6" w:rsidR="000F7F2F" w:rsidRPr="007B08CE" w:rsidRDefault="0088113C">
            <w:pPr>
              <w:pStyle w:val="TableParagraph"/>
              <w:spacing w:line="222" w:lineRule="exact"/>
              <w:ind w:left="4"/>
              <w:jc w:val="center"/>
              <w:rPr>
                <w:sz w:val="20"/>
              </w:rPr>
            </w:pPr>
            <w:r w:rsidRPr="007B08CE">
              <w:rPr>
                <w:sz w:val="20"/>
              </w:rPr>
              <w:t xml:space="preserve">November 22, 2024 </w:t>
            </w:r>
          </w:p>
        </w:tc>
      </w:tr>
      <w:tr w:rsidR="000F7F2F" w14:paraId="7C651F16" w14:textId="77777777">
        <w:trPr>
          <w:trHeight w:val="246"/>
        </w:trPr>
        <w:tc>
          <w:tcPr>
            <w:tcW w:w="761" w:type="dxa"/>
          </w:tcPr>
          <w:p w14:paraId="39AD499F" w14:textId="405B0D37" w:rsidR="000F7F2F" w:rsidRDefault="00AB0658">
            <w:pPr>
              <w:pStyle w:val="TableParagraph"/>
              <w:spacing w:line="226" w:lineRule="exact"/>
              <w:ind w:left="8"/>
              <w:jc w:val="center"/>
              <w:rPr>
                <w:sz w:val="20"/>
              </w:rPr>
            </w:pPr>
            <w:r>
              <w:rPr>
                <w:spacing w:val="-10"/>
                <w:sz w:val="20"/>
              </w:rPr>
              <w:t>3</w:t>
            </w:r>
          </w:p>
        </w:tc>
        <w:tc>
          <w:tcPr>
            <w:tcW w:w="4141" w:type="dxa"/>
          </w:tcPr>
          <w:p w14:paraId="47EE1E85" w14:textId="77777777" w:rsidR="000F7F2F" w:rsidRDefault="00C87454">
            <w:pPr>
              <w:pStyle w:val="TableParagraph"/>
              <w:spacing w:line="226" w:lineRule="exact"/>
              <w:ind w:left="107"/>
              <w:rPr>
                <w:sz w:val="20"/>
              </w:rPr>
            </w:pPr>
            <w:r>
              <w:rPr>
                <w:sz w:val="20"/>
              </w:rPr>
              <w:t>Deadline</w:t>
            </w:r>
            <w:r>
              <w:rPr>
                <w:spacing w:val="-7"/>
                <w:sz w:val="20"/>
              </w:rPr>
              <w:t xml:space="preserve"> </w:t>
            </w:r>
            <w:r>
              <w:rPr>
                <w:sz w:val="20"/>
              </w:rPr>
              <w:t>for</w:t>
            </w:r>
            <w:r>
              <w:rPr>
                <w:spacing w:val="-6"/>
                <w:sz w:val="20"/>
              </w:rPr>
              <w:t xml:space="preserve"> </w:t>
            </w:r>
            <w:r>
              <w:rPr>
                <w:spacing w:val="-2"/>
                <w:sz w:val="20"/>
              </w:rPr>
              <w:t>Questions</w:t>
            </w:r>
          </w:p>
        </w:tc>
        <w:tc>
          <w:tcPr>
            <w:tcW w:w="4407" w:type="dxa"/>
          </w:tcPr>
          <w:p w14:paraId="1515B248" w14:textId="227B0874" w:rsidR="000F7F2F" w:rsidRPr="007B08CE" w:rsidRDefault="0088113C">
            <w:pPr>
              <w:pStyle w:val="TableParagraph"/>
              <w:spacing w:line="226" w:lineRule="exact"/>
              <w:ind w:left="4" w:right="3"/>
              <w:jc w:val="center"/>
              <w:rPr>
                <w:sz w:val="20"/>
              </w:rPr>
            </w:pPr>
            <w:r w:rsidRPr="007B08CE">
              <w:rPr>
                <w:sz w:val="20"/>
              </w:rPr>
              <w:t xml:space="preserve">December 9, 2024 </w:t>
            </w:r>
            <w:r w:rsidR="00C87454" w:rsidRPr="007B08CE">
              <w:rPr>
                <w:sz w:val="20"/>
              </w:rPr>
              <w:t>by</w:t>
            </w:r>
            <w:r w:rsidR="00C87454" w:rsidRPr="007B08CE">
              <w:rPr>
                <w:spacing w:val="-7"/>
                <w:sz w:val="20"/>
              </w:rPr>
              <w:t xml:space="preserve"> </w:t>
            </w:r>
            <w:r w:rsidR="00317B92">
              <w:rPr>
                <w:spacing w:val="-5"/>
                <w:sz w:val="20"/>
              </w:rPr>
              <w:t>3</w:t>
            </w:r>
            <w:r w:rsidRPr="007B08CE">
              <w:rPr>
                <w:spacing w:val="-5"/>
                <w:sz w:val="20"/>
              </w:rPr>
              <w:t xml:space="preserve">:00 </w:t>
            </w:r>
            <w:r w:rsidR="00C87454" w:rsidRPr="007B08CE">
              <w:rPr>
                <w:spacing w:val="-5"/>
                <w:sz w:val="20"/>
              </w:rPr>
              <w:t>pm</w:t>
            </w:r>
            <w:r w:rsidR="00BD73E8" w:rsidRPr="007B08CE">
              <w:rPr>
                <w:color w:val="FF0000"/>
                <w:sz w:val="20"/>
                <w:szCs w:val="20"/>
              </w:rPr>
              <w:t xml:space="preserve"> </w:t>
            </w:r>
          </w:p>
        </w:tc>
      </w:tr>
      <w:tr w:rsidR="000F7F2F" w14:paraId="637BEFE3" w14:textId="77777777">
        <w:trPr>
          <w:trHeight w:val="261"/>
        </w:trPr>
        <w:tc>
          <w:tcPr>
            <w:tcW w:w="761" w:type="dxa"/>
          </w:tcPr>
          <w:p w14:paraId="4E669244" w14:textId="295E95E0" w:rsidR="000F7F2F" w:rsidRDefault="00AB0658">
            <w:pPr>
              <w:pStyle w:val="TableParagraph"/>
              <w:spacing w:line="241" w:lineRule="exact"/>
              <w:ind w:left="8"/>
              <w:jc w:val="center"/>
              <w:rPr>
                <w:sz w:val="20"/>
              </w:rPr>
            </w:pPr>
            <w:r>
              <w:rPr>
                <w:spacing w:val="-10"/>
                <w:sz w:val="20"/>
              </w:rPr>
              <w:t>4</w:t>
            </w:r>
          </w:p>
        </w:tc>
        <w:tc>
          <w:tcPr>
            <w:tcW w:w="4141" w:type="dxa"/>
          </w:tcPr>
          <w:p w14:paraId="50061D88" w14:textId="77777777" w:rsidR="000F7F2F" w:rsidRDefault="00C87454">
            <w:pPr>
              <w:pStyle w:val="TableParagraph"/>
              <w:spacing w:line="241" w:lineRule="exact"/>
              <w:ind w:left="107"/>
              <w:rPr>
                <w:sz w:val="20"/>
              </w:rPr>
            </w:pPr>
            <w:r>
              <w:rPr>
                <w:sz w:val="20"/>
              </w:rPr>
              <w:t>Answers</w:t>
            </w:r>
            <w:r>
              <w:rPr>
                <w:spacing w:val="-11"/>
                <w:sz w:val="20"/>
              </w:rPr>
              <w:t xml:space="preserve"> </w:t>
            </w:r>
            <w:r>
              <w:rPr>
                <w:spacing w:val="-2"/>
                <w:sz w:val="20"/>
              </w:rPr>
              <w:t>Released</w:t>
            </w:r>
          </w:p>
        </w:tc>
        <w:tc>
          <w:tcPr>
            <w:tcW w:w="4407" w:type="dxa"/>
          </w:tcPr>
          <w:p w14:paraId="15A7DAA7" w14:textId="65000FE6" w:rsidR="000F7F2F" w:rsidRPr="007B08CE" w:rsidRDefault="0088113C" w:rsidP="007B08CE">
            <w:pPr>
              <w:pStyle w:val="TableParagraph"/>
              <w:tabs>
                <w:tab w:val="left" w:pos="600"/>
              </w:tabs>
              <w:spacing w:line="241" w:lineRule="exact"/>
              <w:ind w:left="4"/>
              <w:jc w:val="center"/>
              <w:rPr>
                <w:sz w:val="20"/>
              </w:rPr>
            </w:pPr>
            <w:r w:rsidRPr="007B08CE">
              <w:rPr>
                <w:sz w:val="20"/>
              </w:rPr>
              <w:t xml:space="preserve">December 16, 2024 </w:t>
            </w:r>
          </w:p>
        </w:tc>
      </w:tr>
      <w:tr w:rsidR="000F7F2F" w14:paraId="0F0D0C5C" w14:textId="77777777">
        <w:trPr>
          <w:trHeight w:val="261"/>
        </w:trPr>
        <w:tc>
          <w:tcPr>
            <w:tcW w:w="761" w:type="dxa"/>
          </w:tcPr>
          <w:p w14:paraId="24AED2A6" w14:textId="56F8A418" w:rsidR="000F7F2F" w:rsidRDefault="00AB0658">
            <w:pPr>
              <w:pStyle w:val="TableParagraph"/>
              <w:spacing w:line="241" w:lineRule="exact"/>
              <w:ind w:left="8"/>
              <w:jc w:val="center"/>
              <w:rPr>
                <w:sz w:val="20"/>
              </w:rPr>
            </w:pPr>
            <w:r>
              <w:rPr>
                <w:spacing w:val="-10"/>
                <w:sz w:val="20"/>
              </w:rPr>
              <w:t>5</w:t>
            </w:r>
          </w:p>
        </w:tc>
        <w:tc>
          <w:tcPr>
            <w:tcW w:w="4141" w:type="dxa"/>
          </w:tcPr>
          <w:p w14:paraId="61D3F575" w14:textId="77777777" w:rsidR="000F7F2F" w:rsidRDefault="00C87454">
            <w:pPr>
              <w:pStyle w:val="TableParagraph"/>
              <w:spacing w:line="241" w:lineRule="exact"/>
              <w:ind w:left="107"/>
              <w:rPr>
                <w:sz w:val="20"/>
              </w:rPr>
            </w:pPr>
            <w:r>
              <w:rPr>
                <w:sz w:val="20"/>
              </w:rPr>
              <w:t>Proposals</w:t>
            </w:r>
            <w:r>
              <w:rPr>
                <w:spacing w:val="-14"/>
                <w:sz w:val="20"/>
              </w:rPr>
              <w:t xml:space="preserve"> </w:t>
            </w:r>
            <w:r>
              <w:rPr>
                <w:spacing w:val="-5"/>
                <w:sz w:val="20"/>
              </w:rPr>
              <w:t>Due</w:t>
            </w:r>
          </w:p>
        </w:tc>
        <w:tc>
          <w:tcPr>
            <w:tcW w:w="4407" w:type="dxa"/>
          </w:tcPr>
          <w:p w14:paraId="1B7C6A77" w14:textId="63471129" w:rsidR="000F7F2F" w:rsidRPr="007B08CE" w:rsidRDefault="0088113C">
            <w:pPr>
              <w:pStyle w:val="TableParagraph"/>
              <w:spacing w:line="241" w:lineRule="exact"/>
              <w:ind w:left="4"/>
              <w:jc w:val="center"/>
              <w:rPr>
                <w:sz w:val="20"/>
              </w:rPr>
            </w:pPr>
            <w:r w:rsidRPr="007B08CE">
              <w:rPr>
                <w:sz w:val="20"/>
              </w:rPr>
              <w:t>January 3, 202</w:t>
            </w:r>
            <w:r w:rsidR="00893A07" w:rsidRPr="007B08CE">
              <w:rPr>
                <w:sz w:val="20"/>
              </w:rPr>
              <w:t>5</w:t>
            </w:r>
            <w:r w:rsidRPr="007B08CE">
              <w:rPr>
                <w:sz w:val="20"/>
              </w:rPr>
              <w:t xml:space="preserve"> </w:t>
            </w:r>
            <w:r w:rsidR="00AB0658" w:rsidRPr="007B08CE">
              <w:rPr>
                <w:sz w:val="20"/>
              </w:rPr>
              <w:t>by</w:t>
            </w:r>
            <w:r w:rsidRPr="007B08CE">
              <w:rPr>
                <w:spacing w:val="-5"/>
                <w:sz w:val="20"/>
              </w:rPr>
              <w:t xml:space="preserve"> </w:t>
            </w:r>
            <w:r w:rsidR="00317B92" w:rsidRPr="007B08CE">
              <w:rPr>
                <w:spacing w:val="-5"/>
                <w:sz w:val="20"/>
              </w:rPr>
              <w:t>3</w:t>
            </w:r>
            <w:r w:rsidRPr="007B08CE">
              <w:rPr>
                <w:spacing w:val="-5"/>
                <w:sz w:val="20"/>
              </w:rPr>
              <w:t xml:space="preserve">:00 </w:t>
            </w:r>
            <w:r w:rsidR="00AB0658" w:rsidRPr="007B08CE">
              <w:rPr>
                <w:spacing w:val="-5"/>
                <w:sz w:val="20"/>
              </w:rPr>
              <w:t>pm</w:t>
            </w:r>
            <w:r w:rsidR="00BD73E8" w:rsidRPr="007B08CE">
              <w:rPr>
                <w:spacing w:val="-5"/>
                <w:sz w:val="20"/>
              </w:rPr>
              <w:t xml:space="preserve"> </w:t>
            </w:r>
          </w:p>
        </w:tc>
      </w:tr>
      <w:tr w:rsidR="000F7F2F" w14:paraId="643B7896" w14:textId="77777777">
        <w:trPr>
          <w:trHeight w:val="261"/>
        </w:trPr>
        <w:tc>
          <w:tcPr>
            <w:tcW w:w="761" w:type="dxa"/>
          </w:tcPr>
          <w:p w14:paraId="029FD096" w14:textId="06F5FC74" w:rsidR="000F7F2F" w:rsidRDefault="00AB0658">
            <w:pPr>
              <w:pStyle w:val="TableParagraph"/>
              <w:spacing w:line="241" w:lineRule="exact"/>
              <w:ind w:left="8"/>
              <w:jc w:val="center"/>
              <w:rPr>
                <w:sz w:val="20"/>
              </w:rPr>
            </w:pPr>
            <w:r>
              <w:rPr>
                <w:spacing w:val="-10"/>
                <w:sz w:val="20"/>
              </w:rPr>
              <w:t>6</w:t>
            </w:r>
          </w:p>
        </w:tc>
        <w:tc>
          <w:tcPr>
            <w:tcW w:w="4141" w:type="dxa"/>
          </w:tcPr>
          <w:p w14:paraId="4811AF95" w14:textId="40E7F029" w:rsidR="000F7F2F" w:rsidRDefault="00C87454">
            <w:pPr>
              <w:pStyle w:val="TableParagraph"/>
              <w:spacing w:line="241" w:lineRule="exact"/>
              <w:ind w:left="107"/>
              <w:rPr>
                <w:sz w:val="20"/>
              </w:rPr>
            </w:pPr>
            <w:r>
              <w:rPr>
                <w:sz w:val="20"/>
              </w:rPr>
              <w:t>*</w:t>
            </w:r>
            <w:r w:rsidR="00D41011">
              <w:rPr>
                <w:spacing w:val="-7"/>
                <w:sz w:val="20"/>
              </w:rPr>
              <w:t xml:space="preserve"> </w:t>
            </w:r>
            <w:r>
              <w:rPr>
                <w:sz w:val="20"/>
              </w:rPr>
              <w:t>Proposer</w:t>
            </w:r>
            <w:r>
              <w:rPr>
                <w:spacing w:val="-8"/>
                <w:sz w:val="20"/>
              </w:rPr>
              <w:t xml:space="preserve"> </w:t>
            </w:r>
            <w:r>
              <w:rPr>
                <w:spacing w:val="-2"/>
                <w:sz w:val="20"/>
              </w:rPr>
              <w:t>Selection</w:t>
            </w:r>
          </w:p>
        </w:tc>
        <w:tc>
          <w:tcPr>
            <w:tcW w:w="4407" w:type="dxa"/>
          </w:tcPr>
          <w:p w14:paraId="6989BD99" w14:textId="4BDD4683" w:rsidR="000F7F2F" w:rsidRPr="00BE2929" w:rsidRDefault="00BD73E8" w:rsidP="00BE2929">
            <w:pPr>
              <w:pStyle w:val="TableParagraph"/>
              <w:jc w:val="center"/>
              <w:rPr>
                <w:sz w:val="20"/>
                <w:szCs w:val="24"/>
              </w:rPr>
            </w:pPr>
            <w:r w:rsidRPr="00BE2929">
              <w:rPr>
                <w:sz w:val="20"/>
                <w:szCs w:val="24"/>
              </w:rPr>
              <w:t>TBD</w:t>
            </w:r>
          </w:p>
        </w:tc>
      </w:tr>
      <w:tr w:rsidR="000F7F2F" w14:paraId="15123E18" w14:textId="77777777">
        <w:trPr>
          <w:trHeight w:val="261"/>
        </w:trPr>
        <w:tc>
          <w:tcPr>
            <w:tcW w:w="761" w:type="dxa"/>
          </w:tcPr>
          <w:p w14:paraId="588E02CF" w14:textId="25E2B33A" w:rsidR="000F7F2F" w:rsidRDefault="00AB0658">
            <w:pPr>
              <w:pStyle w:val="TableParagraph"/>
              <w:spacing w:line="241" w:lineRule="exact"/>
              <w:ind w:left="8"/>
              <w:jc w:val="center"/>
              <w:rPr>
                <w:sz w:val="20"/>
              </w:rPr>
            </w:pPr>
            <w:r>
              <w:rPr>
                <w:spacing w:val="-10"/>
                <w:sz w:val="20"/>
              </w:rPr>
              <w:t>7</w:t>
            </w:r>
          </w:p>
        </w:tc>
        <w:tc>
          <w:tcPr>
            <w:tcW w:w="4141" w:type="dxa"/>
          </w:tcPr>
          <w:p w14:paraId="5B0EA3C0" w14:textId="061FC7B0" w:rsidR="000F7F2F" w:rsidRDefault="00C87454">
            <w:pPr>
              <w:pStyle w:val="TableParagraph"/>
              <w:spacing w:line="241" w:lineRule="exact"/>
              <w:ind w:left="107"/>
              <w:rPr>
                <w:sz w:val="20"/>
              </w:rPr>
            </w:pPr>
            <w:r>
              <w:rPr>
                <w:sz w:val="20"/>
              </w:rPr>
              <w:t>*</w:t>
            </w:r>
            <w:r>
              <w:rPr>
                <w:spacing w:val="-6"/>
                <w:sz w:val="20"/>
              </w:rPr>
              <w:t xml:space="preserve"> </w:t>
            </w:r>
            <w:r>
              <w:rPr>
                <w:sz w:val="20"/>
              </w:rPr>
              <w:t>Start</w:t>
            </w:r>
            <w:r>
              <w:rPr>
                <w:spacing w:val="-6"/>
                <w:sz w:val="20"/>
              </w:rPr>
              <w:t xml:space="preserve"> </w:t>
            </w:r>
            <w:r>
              <w:rPr>
                <w:sz w:val="20"/>
              </w:rPr>
              <w:t>of</w:t>
            </w:r>
            <w:r>
              <w:rPr>
                <w:spacing w:val="-4"/>
                <w:sz w:val="20"/>
              </w:rPr>
              <w:t xml:space="preserve"> </w:t>
            </w:r>
            <w:r>
              <w:rPr>
                <w:sz w:val="20"/>
              </w:rPr>
              <w:t>Contract</w:t>
            </w:r>
            <w:r>
              <w:rPr>
                <w:spacing w:val="-5"/>
                <w:sz w:val="20"/>
              </w:rPr>
              <w:t xml:space="preserve"> </w:t>
            </w:r>
            <w:r>
              <w:rPr>
                <w:spacing w:val="-2"/>
                <w:sz w:val="20"/>
              </w:rPr>
              <w:t>Negotiations</w:t>
            </w:r>
          </w:p>
        </w:tc>
        <w:tc>
          <w:tcPr>
            <w:tcW w:w="4407" w:type="dxa"/>
          </w:tcPr>
          <w:p w14:paraId="5BACF3CF" w14:textId="6D033A08" w:rsidR="000F7F2F" w:rsidRPr="00BE2929" w:rsidRDefault="00BD73E8" w:rsidP="00BE2929">
            <w:pPr>
              <w:pStyle w:val="TableParagraph"/>
              <w:jc w:val="center"/>
              <w:rPr>
                <w:sz w:val="20"/>
                <w:szCs w:val="24"/>
              </w:rPr>
            </w:pPr>
            <w:r>
              <w:rPr>
                <w:sz w:val="20"/>
                <w:szCs w:val="24"/>
              </w:rPr>
              <w:t>TBD</w:t>
            </w:r>
          </w:p>
        </w:tc>
      </w:tr>
      <w:tr w:rsidR="000F7F2F" w14:paraId="2767300D" w14:textId="77777777">
        <w:trPr>
          <w:trHeight w:val="261"/>
        </w:trPr>
        <w:tc>
          <w:tcPr>
            <w:tcW w:w="761" w:type="dxa"/>
          </w:tcPr>
          <w:p w14:paraId="77E4D5CA" w14:textId="05027DAF" w:rsidR="000F7F2F" w:rsidRDefault="00C87454">
            <w:pPr>
              <w:pStyle w:val="TableParagraph"/>
              <w:spacing w:line="241" w:lineRule="exact"/>
              <w:ind w:left="8" w:right="2"/>
              <w:jc w:val="center"/>
              <w:rPr>
                <w:sz w:val="20"/>
              </w:rPr>
            </w:pPr>
            <w:r>
              <w:rPr>
                <w:spacing w:val="-5"/>
                <w:sz w:val="20"/>
              </w:rPr>
              <w:t>1</w:t>
            </w:r>
            <w:r w:rsidR="00AB0658">
              <w:rPr>
                <w:spacing w:val="-5"/>
                <w:sz w:val="20"/>
              </w:rPr>
              <w:t>8</w:t>
            </w:r>
          </w:p>
        </w:tc>
        <w:tc>
          <w:tcPr>
            <w:tcW w:w="4141" w:type="dxa"/>
          </w:tcPr>
          <w:p w14:paraId="20EA93A1" w14:textId="01BFC88A" w:rsidR="000F7F2F" w:rsidRDefault="00C87454">
            <w:pPr>
              <w:pStyle w:val="TableParagraph"/>
              <w:spacing w:line="241" w:lineRule="exact"/>
              <w:ind w:left="107"/>
              <w:rPr>
                <w:sz w:val="20"/>
              </w:rPr>
            </w:pPr>
            <w:r>
              <w:rPr>
                <w:sz w:val="20"/>
              </w:rPr>
              <w:t>*</w:t>
            </w:r>
            <w:r>
              <w:rPr>
                <w:spacing w:val="-7"/>
                <w:sz w:val="20"/>
              </w:rPr>
              <w:t xml:space="preserve"> </w:t>
            </w:r>
            <w:r>
              <w:rPr>
                <w:sz w:val="20"/>
              </w:rPr>
              <w:t>Start</w:t>
            </w:r>
            <w:r>
              <w:rPr>
                <w:spacing w:val="-5"/>
                <w:sz w:val="20"/>
              </w:rPr>
              <w:t xml:space="preserve"> </w:t>
            </w:r>
            <w:r>
              <w:rPr>
                <w:sz w:val="20"/>
              </w:rPr>
              <w:t>of</w:t>
            </w:r>
            <w:r>
              <w:rPr>
                <w:spacing w:val="-3"/>
                <w:sz w:val="20"/>
              </w:rPr>
              <w:t xml:space="preserve"> </w:t>
            </w:r>
            <w:r>
              <w:rPr>
                <w:spacing w:val="-2"/>
                <w:sz w:val="20"/>
              </w:rPr>
              <w:t>Contract</w:t>
            </w:r>
          </w:p>
        </w:tc>
        <w:tc>
          <w:tcPr>
            <w:tcW w:w="4407" w:type="dxa"/>
          </w:tcPr>
          <w:p w14:paraId="622E5B08" w14:textId="5D758D73" w:rsidR="000F7F2F" w:rsidRDefault="0088113C">
            <w:pPr>
              <w:pStyle w:val="TableParagraph"/>
              <w:spacing w:line="241" w:lineRule="exact"/>
              <w:ind w:left="4" w:right="3"/>
              <w:jc w:val="center"/>
              <w:rPr>
                <w:sz w:val="20"/>
              </w:rPr>
            </w:pPr>
            <w:r>
              <w:rPr>
                <w:spacing w:val="-2"/>
                <w:sz w:val="20"/>
              </w:rPr>
              <w:t>July 1, 2025</w:t>
            </w:r>
          </w:p>
        </w:tc>
      </w:tr>
    </w:tbl>
    <w:bookmarkEnd w:id="44"/>
    <w:p w14:paraId="52D47836" w14:textId="77777777" w:rsidR="00D41011" w:rsidRDefault="00D41011" w:rsidP="00D41011">
      <w:pPr>
        <w:pStyle w:val="BodyText"/>
        <w:spacing w:before="3"/>
        <w:ind w:left="990" w:hanging="900"/>
        <w:rPr>
          <w:b/>
        </w:rPr>
      </w:pPr>
      <w:r>
        <w:rPr>
          <w:b/>
        </w:rPr>
        <w:tab/>
      </w:r>
    </w:p>
    <w:p w14:paraId="3CAB3D03" w14:textId="3C14A209" w:rsidR="000F7F2F" w:rsidRDefault="00D41011" w:rsidP="00D41011">
      <w:pPr>
        <w:pStyle w:val="BodyText"/>
        <w:spacing w:before="3"/>
        <w:ind w:left="990"/>
      </w:pPr>
      <w:r>
        <w:t>Dates after the due date for proposals (“Proposals Due”) are non-binding target dates only (*).</w:t>
      </w:r>
    </w:p>
    <w:p w14:paraId="7E98F4C1" w14:textId="77777777" w:rsidR="00D41011" w:rsidRDefault="00D41011" w:rsidP="00BE2929">
      <w:pPr>
        <w:pStyle w:val="BodyText"/>
        <w:spacing w:before="3"/>
        <w:ind w:left="990"/>
        <w:rPr>
          <w:b/>
        </w:rPr>
      </w:pPr>
    </w:p>
    <w:p w14:paraId="10507136" w14:textId="77777777" w:rsidR="000F7F2F" w:rsidRDefault="00C87454">
      <w:pPr>
        <w:spacing w:before="1" w:line="241" w:lineRule="exact"/>
        <w:ind w:left="1204"/>
        <w:rPr>
          <w:b/>
          <w:sz w:val="20"/>
        </w:rPr>
      </w:pPr>
      <w:r>
        <w:rPr>
          <w:b/>
          <w:sz w:val="20"/>
          <w:u w:val="single"/>
        </w:rPr>
        <w:t>Proposal</w:t>
      </w:r>
      <w:r>
        <w:rPr>
          <w:b/>
          <w:spacing w:val="-11"/>
          <w:sz w:val="20"/>
          <w:u w:val="single"/>
        </w:rPr>
        <w:t xml:space="preserve"> </w:t>
      </w:r>
      <w:r>
        <w:rPr>
          <w:b/>
          <w:sz w:val="20"/>
          <w:u w:val="single"/>
        </w:rPr>
        <w:t>Content</w:t>
      </w:r>
      <w:r>
        <w:rPr>
          <w:b/>
          <w:spacing w:val="-9"/>
          <w:sz w:val="20"/>
          <w:u w:val="single"/>
        </w:rPr>
        <w:t xml:space="preserve"> </w:t>
      </w:r>
      <w:r>
        <w:rPr>
          <w:b/>
          <w:spacing w:val="-2"/>
          <w:sz w:val="20"/>
          <w:u w:val="single"/>
        </w:rPr>
        <w:t>Checklist</w:t>
      </w:r>
    </w:p>
    <w:p w14:paraId="7913E547" w14:textId="7BF943C9" w:rsidR="000F7F2F" w:rsidRPr="00146D6F" w:rsidRDefault="00C87454" w:rsidP="00146D6F">
      <w:pPr>
        <w:pStyle w:val="Heading4"/>
        <w:numPr>
          <w:ilvl w:val="0"/>
          <w:numId w:val="3"/>
        </w:numPr>
        <w:tabs>
          <w:tab w:val="left" w:pos="1597"/>
        </w:tabs>
        <w:spacing w:line="265" w:lineRule="exact"/>
        <w:ind w:left="1597" w:hanging="393"/>
        <w:rPr>
          <w:b w:val="0"/>
        </w:rPr>
      </w:pPr>
      <w:r>
        <w:t>Cover</w:t>
      </w:r>
      <w:r>
        <w:rPr>
          <w:spacing w:val="-9"/>
        </w:rPr>
        <w:t xml:space="preserve"> </w:t>
      </w:r>
      <w:r>
        <w:t>Sheet</w:t>
      </w:r>
      <w:r>
        <w:rPr>
          <w:spacing w:val="-8"/>
        </w:rPr>
        <w:t xml:space="preserve"> </w:t>
      </w:r>
      <w:r w:rsidR="00560D7E" w:rsidRPr="00DC6992">
        <w:rPr>
          <w:b w:val="0"/>
        </w:rPr>
        <w:t xml:space="preserve">(Appendix </w:t>
      </w:r>
      <w:r w:rsidR="00560D7E">
        <w:rPr>
          <w:b w:val="0"/>
        </w:rPr>
        <w:t>D</w:t>
      </w:r>
      <w:r w:rsidR="00560D7E" w:rsidRPr="00DC6992">
        <w:rPr>
          <w:b w:val="0"/>
        </w:rPr>
        <w:t>)</w:t>
      </w:r>
      <w:r w:rsidR="00560D7E">
        <w:rPr>
          <w:b w:val="0"/>
        </w:rPr>
        <w:t>, i</w:t>
      </w:r>
      <w:r w:rsidRPr="00146D6F">
        <w:t>ncluding</w:t>
      </w:r>
      <w:r w:rsidRPr="00146D6F">
        <w:rPr>
          <w:spacing w:val="-8"/>
        </w:rPr>
        <w:t xml:space="preserve"> </w:t>
      </w:r>
      <w:r w:rsidRPr="00146D6F">
        <w:t>required</w:t>
      </w:r>
      <w:r w:rsidRPr="00146D6F">
        <w:rPr>
          <w:spacing w:val="-9"/>
        </w:rPr>
        <w:t xml:space="preserve"> </w:t>
      </w:r>
      <w:r w:rsidRPr="00146D6F">
        <w:rPr>
          <w:spacing w:val="-2"/>
        </w:rPr>
        <w:t>information:</w:t>
      </w:r>
    </w:p>
    <w:p w14:paraId="0B4FCBA2" w14:textId="77777777" w:rsidR="000F7F2F" w:rsidRDefault="00C87454" w:rsidP="00982EED">
      <w:pPr>
        <w:pStyle w:val="Heading4"/>
        <w:numPr>
          <w:ilvl w:val="0"/>
          <w:numId w:val="3"/>
        </w:numPr>
        <w:tabs>
          <w:tab w:val="left" w:pos="1562"/>
        </w:tabs>
        <w:spacing w:before="1"/>
        <w:ind w:left="1562" w:hanging="358"/>
        <w:rPr>
          <w:rFonts w:ascii="Segoe UI Symbol" w:hAnsi="Segoe UI Symbol"/>
          <w:b w:val="0"/>
        </w:rPr>
      </w:pPr>
      <w:r>
        <w:t>Table</w:t>
      </w:r>
      <w:r>
        <w:rPr>
          <w:spacing w:val="-7"/>
        </w:rPr>
        <w:t xml:space="preserve"> </w:t>
      </w:r>
      <w:r>
        <w:t>of</w:t>
      </w:r>
      <w:r>
        <w:rPr>
          <w:spacing w:val="-5"/>
        </w:rPr>
        <w:t xml:space="preserve"> </w:t>
      </w:r>
      <w:r>
        <w:rPr>
          <w:spacing w:val="-2"/>
        </w:rPr>
        <w:t>Contents</w:t>
      </w:r>
    </w:p>
    <w:p w14:paraId="0F43BCA1" w14:textId="77777777" w:rsidR="000F7F2F" w:rsidRDefault="00C87454" w:rsidP="00982EED">
      <w:pPr>
        <w:pStyle w:val="ListParagraph"/>
        <w:numPr>
          <w:ilvl w:val="0"/>
          <w:numId w:val="3"/>
        </w:numPr>
        <w:tabs>
          <w:tab w:val="left" w:pos="1585"/>
        </w:tabs>
        <w:ind w:left="1585" w:hanging="381"/>
        <w:rPr>
          <w:rFonts w:ascii="Segoe UI Symbol" w:hAnsi="Segoe UI Symbol"/>
          <w:sz w:val="20"/>
        </w:rPr>
      </w:pPr>
      <w:r>
        <w:rPr>
          <w:b/>
          <w:sz w:val="20"/>
        </w:rPr>
        <w:t>Executive</w:t>
      </w:r>
      <w:r>
        <w:rPr>
          <w:b/>
          <w:spacing w:val="-11"/>
          <w:sz w:val="20"/>
        </w:rPr>
        <w:t xml:space="preserve"> </w:t>
      </w:r>
      <w:r>
        <w:rPr>
          <w:b/>
          <w:sz w:val="20"/>
        </w:rPr>
        <w:t>Summary</w:t>
      </w:r>
      <w:r>
        <w:rPr>
          <w:sz w:val="20"/>
        </w:rPr>
        <w:t>:</w:t>
      </w:r>
      <w:r>
        <w:rPr>
          <w:spacing w:val="-8"/>
          <w:sz w:val="20"/>
        </w:rPr>
        <w:t xml:space="preserve"> </w:t>
      </w:r>
      <w:r>
        <w:rPr>
          <w:sz w:val="20"/>
        </w:rPr>
        <w:t>high-level</w:t>
      </w:r>
      <w:r>
        <w:rPr>
          <w:spacing w:val="-6"/>
          <w:sz w:val="20"/>
        </w:rPr>
        <w:t xml:space="preserve"> </w:t>
      </w:r>
      <w:r>
        <w:rPr>
          <w:sz w:val="20"/>
        </w:rPr>
        <w:t>summary</w:t>
      </w:r>
      <w:r>
        <w:rPr>
          <w:spacing w:val="-8"/>
          <w:sz w:val="20"/>
        </w:rPr>
        <w:t xml:space="preserve"> </w:t>
      </w:r>
      <w:r>
        <w:rPr>
          <w:sz w:val="20"/>
        </w:rPr>
        <w:t>of</w:t>
      </w:r>
      <w:r>
        <w:rPr>
          <w:spacing w:val="-10"/>
          <w:sz w:val="20"/>
        </w:rPr>
        <w:t xml:space="preserve"> </w:t>
      </w:r>
      <w:r>
        <w:rPr>
          <w:sz w:val="20"/>
        </w:rPr>
        <w:t>proposal</w:t>
      </w:r>
      <w:r>
        <w:rPr>
          <w:spacing w:val="-8"/>
          <w:sz w:val="20"/>
        </w:rPr>
        <w:t xml:space="preserve"> </w:t>
      </w:r>
      <w:r>
        <w:rPr>
          <w:sz w:val="20"/>
        </w:rPr>
        <w:t>and</w:t>
      </w:r>
      <w:r>
        <w:rPr>
          <w:spacing w:val="-8"/>
          <w:sz w:val="20"/>
        </w:rPr>
        <w:t xml:space="preserve"> </w:t>
      </w:r>
      <w:r>
        <w:rPr>
          <w:spacing w:val="-4"/>
          <w:sz w:val="20"/>
        </w:rPr>
        <w:t>cost</w:t>
      </w:r>
    </w:p>
    <w:p w14:paraId="34A81780" w14:textId="77777777" w:rsidR="000F7F2F" w:rsidRDefault="00C87454" w:rsidP="00146D6F">
      <w:pPr>
        <w:pStyle w:val="ListParagraph"/>
        <w:numPr>
          <w:ilvl w:val="0"/>
          <w:numId w:val="3"/>
        </w:numPr>
        <w:tabs>
          <w:tab w:val="left" w:pos="1350"/>
          <w:tab w:val="left" w:pos="1585"/>
          <w:tab w:val="left" w:pos="1655"/>
        </w:tabs>
        <w:spacing w:before="1"/>
        <w:ind w:right="1069" w:hanging="452"/>
        <w:rPr>
          <w:rFonts w:ascii="Segoe UI Symbol" w:hAnsi="Segoe UI Symbol"/>
          <w:sz w:val="20"/>
        </w:rPr>
      </w:pPr>
      <w:r>
        <w:rPr>
          <w:b/>
          <w:sz w:val="20"/>
        </w:rPr>
        <w:t>Main proposal and with relevant attachments</w:t>
      </w:r>
      <w:r>
        <w:rPr>
          <w:sz w:val="20"/>
        </w:rPr>
        <w:t xml:space="preserve">. </w:t>
      </w:r>
      <w:r w:rsidRPr="00BE2929">
        <w:rPr>
          <w:iCs/>
          <w:sz w:val="20"/>
        </w:rPr>
        <w:t>Proposers should use their discretion</w:t>
      </w:r>
      <w:r w:rsidRPr="00BE2929">
        <w:rPr>
          <w:iCs/>
          <w:spacing w:val="-6"/>
          <w:sz w:val="20"/>
        </w:rPr>
        <w:t xml:space="preserve"> </w:t>
      </w:r>
      <w:r w:rsidRPr="00BE2929">
        <w:rPr>
          <w:iCs/>
          <w:sz w:val="20"/>
        </w:rPr>
        <w:t>to</w:t>
      </w:r>
      <w:r w:rsidRPr="00BE2929">
        <w:rPr>
          <w:iCs/>
          <w:spacing w:val="-8"/>
          <w:sz w:val="20"/>
        </w:rPr>
        <w:t xml:space="preserve"> </w:t>
      </w:r>
      <w:r w:rsidRPr="00BE2929">
        <w:rPr>
          <w:iCs/>
          <w:sz w:val="20"/>
        </w:rPr>
        <w:t>determine</w:t>
      </w:r>
      <w:r w:rsidRPr="00BE2929">
        <w:rPr>
          <w:iCs/>
          <w:spacing w:val="-6"/>
          <w:sz w:val="20"/>
        </w:rPr>
        <w:t xml:space="preserve"> </w:t>
      </w:r>
      <w:r w:rsidRPr="00BE2929">
        <w:rPr>
          <w:iCs/>
          <w:sz w:val="20"/>
        </w:rPr>
        <w:t>whether</w:t>
      </w:r>
      <w:r w:rsidRPr="00BE2929">
        <w:rPr>
          <w:iCs/>
          <w:spacing w:val="-5"/>
          <w:sz w:val="20"/>
        </w:rPr>
        <w:t xml:space="preserve"> </w:t>
      </w:r>
      <w:r w:rsidRPr="00BE2929">
        <w:rPr>
          <w:iCs/>
          <w:sz w:val="20"/>
        </w:rPr>
        <w:t>certain</w:t>
      </w:r>
      <w:r w:rsidRPr="00BE2929">
        <w:rPr>
          <w:iCs/>
          <w:spacing w:val="-4"/>
          <w:sz w:val="20"/>
        </w:rPr>
        <w:t xml:space="preserve"> </w:t>
      </w:r>
      <w:r w:rsidRPr="00BE2929">
        <w:rPr>
          <w:iCs/>
          <w:sz w:val="20"/>
        </w:rPr>
        <w:t>required</w:t>
      </w:r>
      <w:r w:rsidRPr="00BE2929">
        <w:rPr>
          <w:iCs/>
          <w:spacing w:val="-6"/>
          <w:sz w:val="20"/>
        </w:rPr>
        <w:t xml:space="preserve"> </w:t>
      </w:r>
      <w:r w:rsidRPr="00BE2929">
        <w:rPr>
          <w:iCs/>
          <w:sz w:val="20"/>
        </w:rPr>
        <w:t>information is</w:t>
      </w:r>
      <w:r w:rsidRPr="00BE2929">
        <w:rPr>
          <w:iCs/>
          <w:spacing w:val="-5"/>
          <w:sz w:val="20"/>
        </w:rPr>
        <w:t xml:space="preserve"> </w:t>
      </w:r>
      <w:r w:rsidRPr="00BE2929">
        <w:rPr>
          <w:iCs/>
          <w:sz w:val="20"/>
        </w:rPr>
        <w:t>sufficiently</w:t>
      </w:r>
      <w:r w:rsidRPr="00BE2929">
        <w:rPr>
          <w:iCs/>
          <w:spacing w:val="-7"/>
          <w:sz w:val="20"/>
        </w:rPr>
        <w:t xml:space="preserve"> </w:t>
      </w:r>
      <w:r w:rsidRPr="00BE2929">
        <w:rPr>
          <w:iCs/>
          <w:sz w:val="20"/>
        </w:rPr>
        <w:t>captured in the body of their proposal or requires additional attachments for clarification.</w:t>
      </w:r>
      <w:r>
        <w:rPr>
          <w:sz w:val="20"/>
        </w:rPr>
        <w:t xml:space="preserve"> Additional attachments may include (bullets below are examples only):</w:t>
      </w:r>
    </w:p>
    <w:p w14:paraId="2F9A4704" w14:textId="77777777" w:rsidR="000F7F2F" w:rsidRDefault="00C87454" w:rsidP="00146D6F">
      <w:pPr>
        <w:pStyle w:val="ListParagraph"/>
        <w:numPr>
          <w:ilvl w:val="1"/>
          <w:numId w:val="3"/>
        </w:numPr>
        <w:tabs>
          <w:tab w:val="left" w:pos="1350"/>
          <w:tab w:val="left" w:pos="1585"/>
          <w:tab w:val="left" w:pos="2283"/>
        </w:tabs>
        <w:spacing w:before="1" w:line="252" w:lineRule="exact"/>
        <w:ind w:left="2283" w:hanging="359"/>
        <w:rPr>
          <w:sz w:val="20"/>
        </w:rPr>
      </w:pPr>
      <w:r>
        <w:rPr>
          <w:sz w:val="20"/>
        </w:rPr>
        <w:t>Organizational</w:t>
      </w:r>
      <w:r>
        <w:rPr>
          <w:spacing w:val="-15"/>
          <w:sz w:val="20"/>
        </w:rPr>
        <w:t xml:space="preserve"> </w:t>
      </w:r>
      <w:r>
        <w:rPr>
          <w:spacing w:val="-2"/>
          <w:sz w:val="20"/>
        </w:rPr>
        <w:t>Expectations</w:t>
      </w:r>
    </w:p>
    <w:p w14:paraId="4CA34329" w14:textId="3BBCAAD2" w:rsidR="000F7F2F" w:rsidRDefault="00C87454" w:rsidP="00146D6F">
      <w:pPr>
        <w:pStyle w:val="ListParagraph"/>
        <w:numPr>
          <w:ilvl w:val="1"/>
          <w:numId w:val="3"/>
        </w:numPr>
        <w:tabs>
          <w:tab w:val="left" w:pos="1350"/>
          <w:tab w:val="left" w:pos="1585"/>
          <w:tab w:val="left" w:pos="2283"/>
        </w:tabs>
        <w:spacing w:line="242" w:lineRule="exact"/>
        <w:ind w:left="2283" w:hanging="359"/>
        <w:rPr>
          <w:sz w:val="20"/>
        </w:rPr>
      </w:pPr>
      <w:r>
        <w:rPr>
          <w:sz w:val="20"/>
        </w:rPr>
        <w:t>Scope</w:t>
      </w:r>
      <w:r>
        <w:rPr>
          <w:spacing w:val="-12"/>
          <w:sz w:val="20"/>
        </w:rPr>
        <w:t xml:space="preserve"> </w:t>
      </w:r>
      <w:r>
        <w:rPr>
          <w:sz w:val="20"/>
        </w:rPr>
        <w:t>of</w:t>
      </w:r>
      <w:r>
        <w:rPr>
          <w:spacing w:val="-12"/>
          <w:sz w:val="20"/>
        </w:rPr>
        <w:t xml:space="preserve"> </w:t>
      </w:r>
      <w:r>
        <w:rPr>
          <w:spacing w:val="-2"/>
          <w:sz w:val="20"/>
        </w:rPr>
        <w:t>Service</w:t>
      </w:r>
      <w:r w:rsidR="00964B70">
        <w:rPr>
          <w:spacing w:val="-2"/>
          <w:sz w:val="20"/>
        </w:rPr>
        <w:t xml:space="preserve"> Expectations</w:t>
      </w:r>
    </w:p>
    <w:p w14:paraId="2E546C83" w14:textId="4FF20C09" w:rsidR="000F7F2F" w:rsidRPr="00BE2929" w:rsidRDefault="00C87454" w:rsidP="00146D6F">
      <w:pPr>
        <w:pStyle w:val="ListParagraph"/>
        <w:numPr>
          <w:ilvl w:val="1"/>
          <w:numId w:val="3"/>
        </w:numPr>
        <w:tabs>
          <w:tab w:val="left" w:pos="1350"/>
          <w:tab w:val="left" w:pos="1585"/>
          <w:tab w:val="left" w:pos="2283"/>
        </w:tabs>
        <w:spacing w:line="242" w:lineRule="exact"/>
        <w:ind w:left="2283" w:hanging="359"/>
        <w:rPr>
          <w:sz w:val="20"/>
        </w:rPr>
      </w:pPr>
      <w:r>
        <w:rPr>
          <w:sz w:val="20"/>
        </w:rPr>
        <w:t>Staffing</w:t>
      </w:r>
      <w:r>
        <w:rPr>
          <w:spacing w:val="-8"/>
          <w:sz w:val="20"/>
        </w:rPr>
        <w:t xml:space="preserve"> </w:t>
      </w:r>
      <w:r w:rsidR="00964B70">
        <w:rPr>
          <w:spacing w:val="-2"/>
          <w:sz w:val="20"/>
        </w:rPr>
        <w:t>Expectations</w:t>
      </w:r>
    </w:p>
    <w:p w14:paraId="77D3B7A7" w14:textId="77777777" w:rsidR="000F7F2F" w:rsidRDefault="00C87454" w:rsidP="00146D6F">
      <w:pPr>
        <w:pStyle w:val="ListParagraph"/>
        <w:numPr>
          <w:ilvl w:val="1"/>
          <w:numId w:val="3"/>
        </w:numPr>
        <w:tabs>
          <w:tab w:val="left" w:pos="1350"/>
          <w:tab w:val="left" w:pos="1585"/>
          <w:tab w:val="left" w:pos="2283"/>
        </w:tabs>
        <w:spacing w:line="244" w:lineRule="exact"/>
        <w:ind w:left="2283" w:hanging="359"/>
        <w:rPr>
          <w:sz w:val="20"/>
        </w:rPr>
      </w:pPr>
      <w:r>
        <w:rPr>
          <w:sz w:val="20"/>
        </w:rPr>
        <w:t>Data</w:t>
      </w:r>
      <w:r>
        <w:rPr>
          <w:spacing w:val="-7"/>
          <w:sz w:val="20"/>
        </w:rPr>
        <w:t xml:space="preserve"> </w:t>
      </w:r>
      <w:r>
        <w:rPr>
          <w:sz w:val="20"/>
        </w:rPr>
        <w:t>and</w:t>
      </w:r>
      <w:r>
        <w:rPr>
          <w:spacing w:val="-6"/>
          <w:sz w:val="20"/>
        </w:rPr>
        <w:t xml:space="preserve"> </w:t>
      </w:r>
      <w:r>
        <w:rPr>
          <w:sz w:val="20"/>
        </w:rPr>
        <w:t>Technology</w:t>
      </w:r>
      <w:r>
        <w:rPr>
          <w:spacing w:val="-7"/>
          <w:sz w:val="20"/>
        </w:rPr>
        <w:t xml:space="preserve"> </w:t>
      </w:r>
      <w:r>
        <w:rPr>
          <w:spacing w:val="-2"/>
          <w:sz w:val="20"/>
        </w:rPr>
        <w:t>Requirements</w:t>
      </w:r>
    </w:p>
    <w:p w14:paraId="007ADCC9" w14:textId="4CFDBA78" w:rsidR="00AB0658" w:rsidRDefault="00C87454" w:rsidP="00146D6F">
      <w:pPr>
        <w:pStyle w:val="ListParagraph"/>
        <w:numPr>
          <w:ilvl w:val="1"/>
          <w:numId w:val="3"/>
        </w:numPr>
        <w:tabs>
          <w:tab w:val="left" w:pos="1350"/>
          <w:tab w:val="left" w:pos="1585"/>
          <w:tab w:val="left" w:pos="2283"/>
        </w:tabs>
        <w:spacing w:line="252" w:lineRule="exact"/>
        <w:ind w:left="2283" w:hanging="359"/>
        <w:rPr>
          <w:sz w:val="20"/>
        </w:rPr>
      </w:pPr>
      <w:r>
        <w:rPr>
          <w:sz w:val="20"/>
        </w:rPr>
        <w:t>Budget</w:t>
      </w:r>
      <w:r w:rsidR="00964B70">
        <w:rPr>
          <w:sz w:val="20"/>
        </w:rPr>
        <w:t>/Financial Requirements</w:t>
      </w:r>
      <w:r>
        <w:rPr>
          <w:spacing w:val="-8"/>
          <w:sz w:val="20"/>
        </w:rPr>
        <w:t xml:space="preserve"> </w:t>
      </w:r>
      <w:r>
        <w:rPr>
          <w:sz w:val="20"/>
        </w:rPr>
        <w:t>and</w:t>
      </w:r>
      <w:r>
        <w:rPr>
          <w:spacing w:val="-7"/>
          <w:sz w:val="20"/>
        </w:rPr>
        <w:t xml:space="preserve"> </w:t>
      </w:r>
      <w:r>
        <w:rPr>
          <w:sz w:val="20"/>
        </w:rPr>
        <w:t>Budget</w:t>
      </w:r>
      <w:r>
        <w:rPr>
          <w:spacing w:val="-7"/>
          <w:sz w:val="20"/>
        </w:rPr>
        <w:t xml:space="preserve"> </w:t>
      </w:r>
      <w:r>
        <w:rPr>
          <w:sz w:val="20"/>
        </w:rPr>
        <w:t>Narrative</w:t>
      </w:r>
      <w:r>
        <w:rPr>
          <w:spacing w:val="-9"/>
          <w:sz w:val="20"/>
        </w:rPr>
        <w:t xml:space="preserve"> </w:t>
      </w:r>
    </w:p>
    <w:p w14:paraId="077431E8" w14:textId="72881C20" w:rsidR="00CC74D7" w:rsidRPr="00146D6F" w:rsidRDefault="00CC74D7" w:rsidP="00CC74D7">
      <w:pPr>
        <w:pStyle w:val="ListParagraph"/>
        <w:numPr>
          <w:ilvl w:val="0"/>
          <w:numId w:val="3"/>
        </w:numPr>
        <w:tabs>
          <w:tab w:val="left" w:pos="1585"/>
        </w:tabs>
        <w:ind w:left="1585" w:hanging="381"/>
        <w:rPr>
          <w:rFonts w:ascii="Segoe UI Symbol" w:hAnsi="Segoe UI Symbol"/>
          <w:sz w:val="20"/>
        </w:rPr>
      </w:pPr>
      <w:r w:rsidRPr="00146D6F">
        <w:rPr>
          <w:b/>
          <w:bCs/>
          <w:sz w:val="20"/>
        </w:rPr>
        <w:t>Proof of Registration with Secretary of State</w:t>
      </w:r>
      <w:r>
        <w:rPr>
          <w:sz w:val="20"/>
        </w:rPr>
        <w:t xml:space="preserve"> (mark as Appendix L) </w:t>
      </w:r>
    </w:p>
    <w:p w14:paraId="4C4DEF1C" w14:textId="77777777" w:rsidR="00CC74D7" w:rsidRPr="00146D6F" w:rsidRDefault="00CC74D7" w:rsidP="00146D6F">
      <w:pPr>
        <w:pStyle w:val="ListParagraph"/>
        <w:numPr>
          <w:ilvl w:val="0"/>
          <w:numId w:val="43"/>
        </w:numPr>
        <w:tabs>
          <w:tab w:val="left" w:pos="1585"/>
        </w:tabs>
        <w:rPr>
          <w:rFonts w:ascii="Segoe UI Symbol" w:hAnsi="Segoe UI Symbol"/>
          <w:sz w:val="20"/>
        </w:rPr>
      </w:pPr>
      <w:r w:rsidRPr="00146D6F">
        <w:rPr>
          <w:b/>
          <w:sz w:val="20"/>
          <w:u w:val="single"/>
        </w:rPr>
        <w:t>Registration</w:t>
      </w:r>
      <w:r w:rsidRPr="00146D6F">
        <w:rPr>
          <w:b/>
          <w:spacing w:val="-6"/>
          <w:sz w:val="20"/>
          <w:u w:val="single"/>
        </w:rPr>
        <w:t xml:space="preserve"> </w:t>
      </w:r>
      <w:r w:rsidRPr="00146D6F">
        <w:rPr>
          <w:b/>
          <w:sz w:val="20"/>
          <w:u w:val="single"/>
        </w:rPr>
        <w:t>with</w:t>
      </w:r>
      <w:r w:rsidRPr="00146D6F">
        <w:rPr>
          <w:b/>
          <w:spacing w:val="-8"/>
          <w:sz w:val="20"/>
          <w:u w:val="single"/>
        </w:rPr>
        <w:t xml:space="preserve"> </w:t>
      </w:r>
      <w:r w:rsidRPr="00146D6F">
        <w:rPr>
          <w:b/>
          <w:sz w:val="20"/>
          <w:u w:val="single"/>
        </w:rPr>
        <w:t>State</w:t>
      </w:r>
      <w:r w:rsidRPr="00146D6F">
        <w:rPr>
          <w:b/>
          <w:spacing w:val="-8"/>
          <w:sz w:val="20"/>
          <w:u w:val="single"/>
        </w:rPr>
        <w:t xml:space="preserve"> </w:t>
      </w:r>
      <w:r w:rsidRPr="00146D6F">
        <w:rPr>
          <w:b/>
          <w:sz w:val="20"/>
          <w:u w:val="single"/>
        </w:rPr>
        <w:t>Contracting</w:t>
      </w:r>
      <w:r w:rsidRPr="00146D6F">
        <w:rPr>
          <w:b/>
          <w:spacing w:val="-8"/>
          <w:sz w:val="20"/>
          <w:u w:val="single"/>
        </w:rPr>
        <w:t xml:space="preserve"> </w:t>
      </w:r>
      <w:r w:rsidRPr="00146D6F">
        <w:rPr>
          <w:b/>
          <w:sz w:val="20"/>
          <w:u w:val="single"/>
        </w:rPr>
        <w:t>Portal</w:t>
      </w:r>
      <w:r w:rsidRPr="00146D6F">
        <w:rPr>
          <w:b/>
          <w:spacing w:val="-4"/>
          <w:sz w:val="20"/>
          <w:u w:val="single"/>
        </w:rPr>
        <w:t xml:space="preserve"> </w:t>
      </w:r>
      <w:r w:rsidRPr="00146D6F">
        <w:rPr>
          <w:b/>
          <w:sz w:val="20"/>
          <w:u w:val="single"/>
        </w:rPr>
        <w:t>(if</w:t>
      </w:r>
      <w:r w:rsidRPr="00146D6F">
        <w:rPr>
          <w:b/>
          <w:spacing w:val="-6"/>
          <w:sz w:val="20"/>
          <w:u w:val="single"/>
        </w:rPr>
        <w:t xml:space="preserve"> </w:t>
      </w:r>
      <w:r w:rsidRPr="00146D6F">
        <w:rPr>
          <w:b/>
          <w:sz w:val="20"/>
          <w:u w:val="single"/>
        </w:rPr>
        <w:t>not</w:t>
      </w:r>
      <w:r w:rsidRPr="00146D6F">
        <w:rPr>
          <w:b/>
          <w:spacing w:val="-5"/>
          <w:sz w:val="20"/>
          <w:u w:val="single"/>
        </w:rPr>
        <w:t xml:space="preserve"> </w:t>
      </w:r>
      <w:r w:rsidRPr="00146D6F">
        <w:rPr>
          <w:b/>
          <w:sz w:val="20"/>
          <w:u w:val="single"/>
        </w:rPr>
        <w:t>already</w:t>
      </w:r>
      <w:r w:rsidRPr="00146D6F">
        <w:rPr>
          <w:b/>
          <w:sz w:val="20"/>
        </w:rPr>
        <w:t xml:space="preserve"> </w:t>
      </w:r>
      <w:r w:rsidRPr="00146D6F">
        <w:rPr>
          <w:b/>
          <w:spacing w:val="-2"/>
          <w:sz w:val="20"/>
          <w:u w:val="single"/>
        </w:rPr>
        <w:t>registered):</w:t>
      </w:r>
    </w:p>
    <w:p w14:paraId="39AD7EA7" w14:textId="36E2E45B" w:rsidR="00CC74D7" w:rsidRPr="00146D6F" w:rsidRDefault="00CC74D7" w:rsidP="00146D6F">
      <w:pPr>
        <w:ind w:left="2305"/>
        <w:rPr>
          <w:sz w:val="20"/>
          <w:szCs w:val="20"/>
        </w:rPr>
      </w:pPr>
      <w:r w:rsidRPr="00146D6F">
        <w:rPr>
          <w:sz w:val="20"/>
          <w:szCs w:val="20"/>
        </w:rPr>
        <w:t>Register</w:t>
      </w:r>
      <w:r w:rsidRPr="00146D6F">
        <w:rPr>
          <w:spacing w:val="-9"/>
          <w:sz w:val="20"/>
          <w:szCs w:val="20"/>
        </w:rPr>
        <w:t xml:space="preserve"> </w:t>
      </w:r>
      <w:r w:rsidRPr="00146D6F">
        <w:rPr>
          <w:sz w:val="20"/>
          <w:szCs w:val="20"/>
        </w:rPr>
        <w:t>at:</w:t>
      </w:r>
      <w:r w:rsidRPr="00146D6F">
        <w:rPr>
          <w:spacing w:val="-7"/>
          <w:sz w:val="20"/>
          <w:szCs w:val="20"/>
        </w:rPr>
        <w:t xml:space="preserve"> </w:t>
      </w:r>
      <w:hyperlink r:id="rId36">
        <w:r w:rsidRPr="00146D6F">
          <w:rPr>
            <w:color w:val="0000FF"/>
            <w:spacing w:val="-2"/>
            <w:sz w:val="20"/>
            <w:szCs w:val="20"/>
            <w:u w:val="single" w:color="0000FF"/>
          </w:rPr>
          <w:t>https://portal.ct.gov/DAS/CTSource/Registration</w:t>
        </w:r>
      </w:hyperlink>
      <w:r w:rsidRPr="00146D6F">
        <w:rPr>
          <w:sz w:val="20"/>
          <w:szCs w:val="20"/>
        </w:rPr>
        <w:t xml:space="preserve"> and submit</w:t>
      </w:r>
      <w:r w:rsidRPr="00146D6F">
        <w:rPr>
          <w:spacing w:val="-5"/>
          <w:sz w:val="20"/>
          <w:szCs w:val="20"/>
        </w:rPr>
        <w:t xml:space="preserve"> </w:t>
      </w:r>
      <w:r w:rsidRPr="00146D6F">
        <w:rPr>
          <w:sz w:val="20"/>
          <w:szCs w:val="20"/>
        </w:rPr>
        <w:t>Campaign</w:t>
      </w:r>
      <w:r w:rsidRPr="00146D6F">
        <w:rPr>
          <w:spacing w:val="-5"/>
          <w:sz w:val="20"/>
          <w:szCs w:val="20"/>
        </w:rPr>
        <w:t xml:space="preserve">    </w:t>
      </w:r>
      <w:r w:rsidRPr="00146D6F">
        <w:rPr>
          <w:sz w:val="20"/>
          <w:szCs w:val="20"/>
        </w:rPr>
        <w:t>Contribution</w:t>
      </w:r>
      <w:r w:rsidRPr="00146D6F">
        <w:rPr>
          <w:spacing w:val="-5"/>
          <w:sz w:val="20"/>
          <w:szCs w:val="20"/>
        </w:rPr>
        <w:t xml:space="preserve"> </w:t>
      </w:r>
      <w:r w:rsidRPr="00146D6F">
        <w:rPr>
          <w:sz w:val="20"/>
          <w:szCs w:val="20"/>
        </w:rPr>
        <w:t>Certification</w:t>
      </w:r>
      <w:r w:rsidRPr="00146D6F">
        <w:rPr>
          <w:spacing w:val="-5"/>
          <w:sz w:val="20"/>
          <w:szCs w:val="20"/>
        </w:rPr>
        <w:t xml:space="preserve"> </w:t>
      </w:r>
      <w:r w:rsidRPr="00146D6F">
        <w:rPr>
          <w:sz w:val="20"/>
          <w:szCs w:val="20"/>
        </w:rPr>
        <w:t>(OPM</w:t>
      </w:r>
      <w:r w:rsidRPr="00146D6F">
        <w:rPr>
          <w:spacing w:val="-6"/>
          <w:sz w:val="20"/>
          <w:szCs w:val="20"/>
        </w:rPr>
        <w:t xml:space="preserve"> </w:t>
      </w:r>
      <w:r w:rsidRPr="00146D6F">
        <w:rPr>
          <w:sz w:val="20"/>
          <w:szCs w:val="20"/>
        </w:rPr>
        <w:t>Ethics</w:t>
      </w:r>
      <w:r w:rsidRPr="00146D6F">
        <w:rPr>
          <w:spacing w:val="-5"/>
          <w:sz w:val="20"/>
          <w:szCs w:val="20"/>
        </w:rPr>
        <w:t xml:space="preserve"> </w:t>
      </w:r>
      <w:r w:rsidRPr="00146D6F">
        <w:rPr>
          <w:sz w:val="20"/>
          <w:szCs w:val="20"/>
        </w:rPr>
        <w:t>Form</w:t>
      </w:r>
      <w:r w:rsidRPr="00146D6F">
        <w:rPr>
          <w:spacing w:val="-6"/>
          <w:sz w:val="20"/>
          <w:szCs w:val="20"/>
        </w:rPr>
        <w:t xml:space="preserve"> </w:t>
      </w:r>
      <w:r w:rsidRPr="00146D6F">
        <w:rPr>
          <w:sz w:val="20"/>
          <w:szCs w:val="20"/>
        </w:rPr>
        <w:t xml:space="preserve">1): </w:t>
      </w:r>
      <w:hyperlink r:id="rId37">
        <w:r w:rsidRPr="00146D6F">
          <w:rPr>
            <w:color w:val="0000FF"/>
            <w:spacing w:val="-2"/>
            <w:sz w:val="20"/>
            <w:szCs w:val="20"/>
            <w:u w:val="single" w:color="0000FF"/>
          </w:rPr>
          <w:t>https://portal.ct.gov/OPM/Fin-PSA/Forms/Ethics-Forms</w:t>
        </w:r>
      </w:hyperlink>
    </w:p>
    <w:p w14:paraId="70C4DEFE" w14:textId="22FE4B87" w:rsidR="00CC74D7" w:rsidRDefault="00CC74D7">
      <w:pPr>
        <w:spacing w:line="261" w:lineRule="auto"/>
        <w:rPr>
          <w:rFonts w:ascii="MS Gothic" w:hAnsi="MS Gothic"/>
          <w:sz w:val="20"/>
        </w:rPr>
        <w:sectPr w:rsidR="00CC74D7">
          <w:pgSz w:w="12240" w:h="15840"/>
          <w:pgMar w:top="1180" w:right="320" w:bottom="1260" w:left="740" w:header="719" w:footer="1001" w:gutter="0"/>
          <w:cols w:space="720"/>
        </w:sectPr>
      </w:pPr>
    </w:p>
    <w:p w14:paraId="4BABB25B" w14:textId="77777777" w:rsidR="000F7F2F" w:rsidRDefault="000F7F2F">
      <w:pPr>
        <w:pStyle w:val="BodyText"/>
        <w:spacing w:before="141"/>
      </w:pPr>
    </w:p>
    <w:p w14:paraId="5E585769" w14:textId="050546AF" w:rsidR="00560D7E" w:rsidRPr="00146D6F" w:rsidRDefault="00560D7E" w:rsidP="00982EED">
      <w:pPr>
        <w:pStyle w:val="Heading4"/>
        <w:numPr>
          <w:ilvl w:val="0"/>
          <w:numId w:val="3"/>
        </w:numPr>
        <w:tabs>
          <w:tab w:val="left" w:pos="1597"/>
        </w:tabs>
        <w:spacing w:line="265" w:lineRule="exact"/>
        <w:ind w:left="1597" w:hanging="393"/>
        <w:rPr>
          <w:b w:val="0"/>
        </w:rPr>
      </w:pPr>
      <w:r w:rsidRPr="00146D6F">
        <w:rPr>
          <w:bCs w:val="0"/>
        </w:rPr>
        <w:t xml:space="preserve">Campaign Contribution Certification </w:t>
      </w:r>
      <w:r w:rsidRPr="00146D6F">
        <w:rPr>
          <w:b w:val="0"/>
        </w:rPr>
        <w:t>(Appendix H)</w:t>
      </w:r>
    </w:p>
    <w:p w14:paraId="14E61F1C" w14:textId="5D319EBC" w:rsidR="000F7F2F" w:rsidRDefault="00C87454" w:rsidP="00982EED">
      <w:pPr>
        <w:pStyle w:val="Heading4"/>
        <w:numPr>
          <w:ilvl w:val="0"/>
          <w:numId w:val="3"/>
        </w:numPr>
        <w:tabs>
          <w:tab w:val="left" w:pos="1597"/>
        </w:tabs>
        <w:spacing w:line="265" w:lineRule="exact"/>
        <w:ind w:left="1597" w:hanging="393"/>
        <w:rPr>
          <w:rFonts w:ascii="Segoe UI Symbol" w:hAnsi="Segoe UI Symbol"/>
          <w:b w:val="0"/>
        </w:rPr>
      </w:pPr>
      <w:r>
        <w:t>Acknowledgement</w:t>
      </w:r>
      <w:r>
        <w:rPr>
          <w:spacing w:val="-11"/>
        </w:rPr>
        <w:t xml:space="preserve"> </w:t>
      </w:r>
      <w:r>
        <w:t>of</w:t>
      </w:r>
      <w:r>
        <w:rPr>
          <w:spacing w:val="-9"/>
        </w:rPr>
        <w:t xml:space="preserve"> </w:t>
      </w:r>
      <w:r>
        <w:t>Contract</w:t>
      </w:r>
      <w:r>
        <w:rPr>
          <w:spacing w:val="-8"/>
        </w:rPr>
        <w:t xml:space="preserve"> </w:t>
      </w:r>
      <w:r>
        <w:t>Compliance</w:t>
      </w:r>
      <w:r>
        <w:rPr>
          <w:spacing w:val="-9"/>
        </w:rPr>
        <w:t xml:space="preserve"> </w:t>
      </w:r>
      <w:r>
        <w:t>–</w:t>
      </w:r>
      <w:r>
        <w:rPr>
          <w:spacing w:val="-6"/>
        </w:rPr>
        <w:t xml:space="preserve"> </w:t>
      </w:r>
      <w:r>
        <w:t>Notification</w:t>
      </w:r>
      <w:r>
        <w:rPr>
          <w:spacing w:val="-11"/>
        </w:rPr>
        <w:t xml:space="preserve"> </w:t>
      </w:r>
      <w:r>
        <w:t>to</w:t>
      </w:r>
      <w:r>
        <w:rPr>
          <w:spacing w:val="-7"/>
        </w:rPr>
        <w:t xml:space="preserve"> </w:t>
      </w:r>
      <w:r>
        <w:rPr>
          <w:spacing w:val="-2"/>
        </w:rPr>
        <w:t>Bidders</w:t>
      </w:r>
      <w:r w:rsidR="00964B70">
        <w:rPr>
          <w:spacing w:val="-2"/>
        </w:rPr>
        <w:t xml:space="preserve"> </w:t>
      </w:r>
      <w:r w:rsidR="00964B70">
        <w:rPr>
          <w:b w:val="0"/>
          <w:bCs w:val="0"/>
          <w:spacing w:val="-2"/>
        </w:rPr>
        <w:t xml:space="preserve">(Appendix </w:t>
      </w:r>
      <w:r w:rsidR="00C84026">
        <w:rPr>
          <w:b w:val="0"/>
          <w:bCs w:val="0"/>
          <w:spacing w:val="-2"/>
        </w:rPr>
        <w:t>F</w:t>
      </w:r>
      <w:r w:rsidR="00964B70">
        <w:rPr>
          <w:b w:val="0"/>
          <w:bCs w:val="0"/>
          <w:spacing w:val="-2"/>
        </w:rPr>
        <w:t>)</w:t>
      </w:r>
    </w:p>
    <w:p w14:paraId="5B4424AD" w14:textId="5242577D" w:rsidR="000F7F2F" w:rsidRPr="00BE2929" w:rsidRDefault="00C87454" w:rsidP="00982EED">
      <w:pPr>
        <w:pStyle w:val="Heading4"/>
        <w:numPr>
          <w:ilvl w:val="0"/>
          <w:numId w:val="3"/>
        </w:numPr>
        <w:tabs>
          <w:tab w:val="left" w:pos="1597"/>
        </w:tabs>
        <w:spacing w:line="265" w:lineRule="exact"/>
        <w:ind w:left="1597" w:hanging="393"/>
        <w:rPr>
          <w:rFonts w:ascii="Segoe UI Symbol" w:hAnsi="Segoe UI Symbol"/>
        </w:rPr>
      </w:pPr>
      <w:r>
        <w:t>Equal</w:t>
      </w:r>
      <w:r>
        <w:rPr>
          <w:spacing w:val="-12"/>
        </w:rPr>
        <w:t xml:space="preserve"> </w:t>
      </w:r>
      <w:r>
        <w:t>Employment</w:t>
      </w:r>
      <w:r>
        <w:rPr>
          <w:spacing w:val="-11"/>
        </w:rPr>
        <w:t xml:space="preserve"> </w:t>
      </w:r>
      <w:r>
        <w:rPr>
          <w:spacing w:val="-2"/>
        </w:rPr>
        <w:t>Opportunity</w:t>
      </w:r>
      <w:r w:rsidR="00964B70">
        <w:rPr>
          <w:b w:val="0"/>
          <w:spacing w:val="-2"/>
        </w:rPr>
        <w:t xml:space="preserve"> </w:t>
      </w:r>
      <w:r w:rsidR="00964B70">
        <w:rPr>
          <w:b w:val="0"/>
          <w:bCs w:val="0"/>
          <w:spacing w:val="-2"/>
        </w:rPr>
        <w:t xml:space="preserve">(Appendix </w:t>
      </w:r>
      <w:r w:rsidR="00C84026">
        <w:rPr>
          <w:b w:val="0"/>
          <w:bCs w:val="0"/>
          <w:spacing w:val="-2"/>
        </w:rPr>
        <w:t>G</w:t>
      </w:r>
      <w:r w:rsidR="00964B70">
        <w:rPr>
          <w:b w:val="0"/>
          <w:bCs w:val="0"/>
          <w:spacing w:val="-2"/>
        </w:rPr>
        <w:t>)</w:t>
      </w:r>
    </w:p>
    <w:p w14:paraId="603FE0D4" w14:textId="2F0D8CA9" w:rsidR="000F7F2F" w:rsidRPr="00DE42BA" w:rsidRDefault="00C87454" w:rsidP="00982EED">
      <w:pPr>
        <w:pStyle w:val="ListParagraph"/>
        <w:numPr>
          <w:ilvl w:val="0"/>
          <w:numId w:val="3"/>
        </w:numPr>
        <w:tabs>
          <w:tab w:val="left" w:pos="1562"/>
        </w:tabs>
        <w:spacing w:before="1"/>
        <w:ind w:left="1562" w:hanging="358"/>
        <w:rPr>
          <w:rFonts w:ascii="Segoe UI Symbol" w:hAnsi="Segoe UI Symbol"/>
          <w:sz w:val="20"/>
        </w:rPr>
      </w:pPr>
      <w:r w:rsidRPr="00DE42BA">
        <w:rPr>
          <w:b/>
          <w:sz w:val="20"/>
        </w:rPr>
        <w:t>IRS</w:t>
      </w:r>
      <w:r w:rsidRPr="00146D6F">
        <w:rPr>
          <w:b/>
          <w:spacing w:val="-8"/>
          <w:sz w:val="20"/>
        </w:rPr>
        <w:t xml:space="preserve"> </w:t>
      </w:r>
      <w:r w:rsidRPr="00146D6F">
        <w:rPr>
          <w:b/>
          <w:sz w:val="20"/>
        </w:rPr>
        <w:t>Determination</w:t>
      </w:r>
      <w:r w:rsidRPr="00146D6F">
        <w:rPr>
          <w:b/>
          <w:spacing w:val="-9"/>
          <w:sz w:val="20"/>
        </w:rPr>
        <w:t xml:space="preserve"> </w:t>
      </w:r>
      <w:r w:rsidRPr="00146D6F">
        <w:rPr>
          <w:b/>
          <w:sz w:val="20"/>
        </w:rPr>
        <w:t>Letter</w:t>
      </w:r>
      <w:r w:rsidRPr="00146D6F">
        <w:rPr>
          <w:b/>
          <w:spacing w:val="-9"/>
          <w:sz w:val="20"/>
        </w:rPr>
        <w:t xml:space="preserve"> </w:t>
      </w:r>
      <w:r w:rsidRPr="00146D6F">
        <w:rPr>
          <w:sz w:val="20"/>
        </w:rPr>
        <w:t>(for</w:t>
      </w:r>
      <w:r w:rsidRPr="00146D6F">
        <w:rPr>
          <w:spacing w:val="-8"/>
          <w:sz w:val="20"/>
        </w:rPr>
        <w:t xml:space="preserve"> </w:t>
      </w:r>
      <w:r w:rsidRPr="00146D6F">
        <w:rPr>
          <w:sz w:val="20"/>
        </w:rPr>
        <w:t>nonprofit</w:t>
      </w:r>
      <w:r w:rsidRPr="00146D6F">
        <w:rPr>
          <w:spacing w:val="-9"/>
          <w:sz w:val="20"/>
        </w:rPr>
        <w:t xml:space="preserve"> </w:t>
      </w:r>
      <w:r w:rsidRPr="00146D6F">
        <w:rPr>
          <w:spacing w:val="-2"/>
          <w:sz w:val="20"/>
        </w:rPr>
        <w:t>proposers)</w:t>
      </w:r>
      <w:r w:rsidR="00560D7E">
        <w:rPr>
          <w:spacing w:val="-2"/>
          <w:sz w:val="20"/>
        </w:rPr>
        <w:t xml:space="preserve"> (mark as Appendix K)</w:t>
      </w:r>
    </w:p>
    <w:p w14:paraId="0DA11902" w14:textId="395F4FED" w:rsidR="000F7F2F" w:rsidRPr="00146D6F" w:rsidRDefault="00C87454" w:rsidP="00982EED">
      <w:pPr>
        <w:pStyle w:val="ListParagraph"/>
        <w:numPr>
          <w:ilvl w:val="0"/>
          <w:numId w:val="3"/>
        </w:numPr>
        <w:tabs>
          <w:tab w:val="left" w:pos="1562"/>
          <w:tab w:val="left" w:pos="1564"/>
        </w:tabs>
        <w:ind w:left="1564" w:right="1169"/>
        <w:rPr>
          <w:rFonts w:ascii="Segoe UI Symbol" w:hAnsi="Segoe UI Symbol"/>
          <w:sz w:val="20"/>
        </w:rPr>
      </w:pPr>
      <w:r w:rsidRPr="00146D6F">
        <w:rPr>
          <w:b/>
          <w:sz w:val="20"/>
        </w:rPr>
        <w:t>Three years of most recent annual audited financial statements; OR any financial</w:t>
      </w:r>
      <w:r w:rsidRPr="00146D6F">
        <w:rPr>
          <w:b/>
          <w:spacing w:val="-5"/>
          <w:sz w:val="20"/>
        </w:rPr>
        <w:t xml:space="preserve"> </w:t>
      </w:r>
      <w:r w:rsidRPr="00146D6F">
        <w:rPr>
          <w:b/>
          <w:sz w:val="20"/>
        </w:rPr>
        <w:t>statements</w:t>
      </w:r>
      <w:r w:rsidRPr="00146D6F">
        <w:rPr>
          <w:b/>
          <w:spacing w:val="-5"/>
          <w:sz w:val="20"/>
        </w:rPr>
        <w:t xml:space="preserve"> </w:t>
      </w:r>
      <w:r w:rsidRPr="00146D6F">
        <w:rPr>
          <w:b/>
          <w:sz w:val="20"/>
        </w:rPr>
        <w:t>prepared</w:t>
      </w:r>
      <w:r w:rsidRPr="00146D6F">
        <w:rPr>
          <w:b/>
          <w:spacing w:val="-5"/>
          <w:sz w:val="20"/>
        </w:rPr>
        <w:t xml:space="preserve"> </w:t>
      </w:r>
      <w:r w:rsidRPr="00146D6F">
        <w:rPr>
          <w:b/>
          <w:sz w:val="20"/>
        </w:rPr>
        <w:t>by</w:t>
      </w:r>
      <w:r w:rsidRPr="00146D6F">
        <w:rPr>
          <w:b/>
          <w:spacing w:val="-5"/>
          <w:sz w:val="20"/>
        </w:rPr>
        <w:t xml:space="preserve"> </w:t>
      </w:r>
      <w:r w:rsidRPr="00146D6F">
        <w:rPr>
          <w:b/>
          <w:sz w:val="20"/>
        </w:rPr>
        <w:t>a</w:t>
      </w:r>
      <w:r w:rsidRPr="00146D6F">
        <w:rPr>
          <w:b/>
          <w:spacing w:val="-6"/>
          <w:sz w:val="20"/>
        </w:rPr>
        <w:t xml:space="preserve"> </w:t>
      </w:r>
      <w:r w:rsidRPr="00146D6F">
        <w:rPr>
          <w:b/>
          <w:sz w:val="20"/>
        </w:rPr>
        <w:t>Certified</w:t>
      </w:r>
      <w:r w:rsidRPr="00146D6F">
        <w:rPr>
          <w:b/>
          <w:spacing w:val="-7"/>
          <w:sz w:val="20"/>
        </w:rPr>
        <w:t xml:space="preserve"> </w:t>
      </w:r>
      <w:r w:rsidRPr="00146D6F">
        <w:rPr>
          <w:b/>
          <w:sz w:val="20"/>
        </w:rPr>
        <w:t>Public</w:t>
      </w:r>
      <w:r w:rsidRPr="00146D6F">
        <w:rPr>
          <w:b/>
          <w:spacing w:val="-3"/>
          <w:sz w:val="20"/>
        </w:rPr>
        <w:t xml:space="preserve"> </w:t>
      </w:r>
      <w:r w:rsidRPr="00146D6F">
        <w:rPr>
          <w:b/>
          <w:sz w:val="20"/>
        </w:rPr>
        <w:t xml:space="preserve">Accountant </w:t>
      </w:r>
      <w:r w:rsidRPr="00146D6F">
        <w:rPr>
          <w:sz w:val="20"/>
        </w:rPr>
        <w:t>for</w:t>
      </w:r>
      <w:r w:rsidRPr="00146D6F">
        <w:rPr>
          <w:spacing w:val="-7"/>
          <w:sz w:val="20"/>
        </w:rPr>
        <w:t xml:space="preserve"> </w:t>
      </w:r>
      <w:r w:rsidRPr="00146D6F">
        <w:rPr>
          <w:sz w:val="20"/>
        </w:rPr>
        <w:t>proposers whose organizations have been incorporated for less than three years</w:t>
      </w:r>
      <w:r w:rsidR="00CC74D7">
        <w:rPr>
          <w:sz w:val="20"/>
        </w:rPr>
        <w:t xml:space="preserve"> (mark as Appendix O)</w:t>
      </w:r>
    </w:p>
    <w:p w14:paraId="78491C18" w14:textId="1889FAE9" w:rsidR="000F7F2F" w:rsidRPr="00146D6F" w:rsidRDefault="00C87454" w:rsidP="00146D6F">
      <w:pPr>
        <w:pStyle w:val="Heading4"/>
        <w:numPr>
          <w:ilvl w:val="0"/>
          <w:numId w:val="3"/>
        </w:numPr>
        <w:tabs>
          <w:tab w:val="left" w:pos="1597"/>
        </w:tabs>
        <w:spacing w:line="265" w:lineRule="exact"/>
        <w:ind w:left="1597" w:hanging="393"/>
        <w:rPr>
          <w:b w:val="0"/>
        </w:rPr>
      </w:pPr>
      <w:r w:rsidRPr="00146D6F">
        <w:t>Proposed</w:t>
      </w:r>
      <w:r w:rsidRPr="00146D6F">
        <w:rPr>
          <w:spacing w:val="-5"/>
        </w:rPr>
        <w:t xml:space="preserve"> </w:t>
      </w:r>
      <w:r w:rsidRPr="00146D6F">
        <w:t>budget</w:t>
      </w:r>
      <w:r w:rsidRPr="00DE42BA">
        <w:t>,</w:t>
      </w:r>
      <w:r w:rsidRPr="00146D6F">
        <w:rPr>
          <w:spacing w:val="-7"/>
        </w:rPr>
        <w:t xml:space="preserve"> </w:t>
      </w:r>
      <w:r w:rsidRPr="00146D6F">
        <w:t>including</w:t>
      </w:r>
      <w:r w:rsidRPr="00146D6F">
        <w:rPr>
          <w:spacing w:val="-5"/>
        </w:rPr>
        <w:t xml:space="preserve"> </w:t>
      </w:r>
      <w:r w:rsidRPr="00146D6F">
        <w:t>budget</w:t>
      </w:r>
      <w:r w:rsidRPr="00146D6F">
        <w:rPr>
          <w:spacing w:val="-5"/>
        </w:rPr>
        <w:t xml:space="preserve"> </w:t>
      </w:r>
      <w:r w:rsidRPr="00146D6F">
        <w:t>narrative</w:t>
      </w:r>
      <w:r w:rsidRPr="00146D6F">
        <w:rPr>
          <w:spacing w:val="-3"/>
        </w:rPr>
        <w:t xml:space="preserve"> </w:t>
      </w:r>
      <w:r w:rsidRPr="00146D6F">
        <w:t>and</w:t>
      </w:r>
      <w:r w:rsidRPr="00146D6F">
        <w:rPr>
          <w:spacing w:val="-5"/>
        </w:rPr>
        <w:t xml:space="preserve"> </w:t>
      </w:r>
      <w:r w:rsidRPr="00146D6F">
        <w:t>cost</w:t>
      </w:r>
      <w:r w:rsidRPr="00146D6F">
        <w:rPr>
          <w:spacing w:val="-3"/>
        </w:rPr>
        <w:t xml:space="preserve"> </w:t>
      </w:r>
      <w:r w:rsidRPr="00146D6F">
        <w:t>schedules</w:t>
      </w:r>
      <w:r w:rsidRPr="00146D6F">
        <w:rPr>
          <w:spacing w:val="-4"/>
        </w:rPr>
        <w:t xml:space="preserve"> </w:t>
      </w:r>
      <w:r w:rsidRPr="00146D6F">
        <w:t>for</w:t>
      </w:r>
      <w:r w:rsidRPr="00146D6F">
        <w:rPr>
          <w:spacing w:val="-7"/>
        </w:rPr>
        <w:t xml:space="preserve"> </w:t>
      </w:r>
      <w:r w:rsidRPr="00146D6F">
        <w:t>planned subcontractors, if applicable</w:t>
      </w:r>
      <w:r w:rsidR="00FC39BC">
        <w:t xml:space="preserve"> </w:t>
      </w:r>
      <w:r w:rsidR="00FC39BC" w:rsidRPr="00DC6992">
        <w:rPr>
          <w:b w:val="0"/>
        </w:rPr>
        <w:t xml:space="preserve">(Appendix </w:t>
      </w:r>
      <w:r w:rsidR="00FC39BC">
        <w:rPr>
          <w:b w:val="0"/>
        </w:rPr>
        <w:t>E</w:t>
      </w:r>
      <w:r w:rsidR="00FC39BC" w:rsidRPr="00DC6992">
        <w:rPr>
          <w:b w:val="0"/>
        </w:rPr>
        <w:t>)</w:t>
      </w:r>
    </w:p>
    <w:p w14:paraId="27C7B1AB" w14:textId="2EAF525E" w:rsidR="000F7F2F" w:rsidRPr="00146D6F" w:rsidRDefault="00C87454" w:rsidP="00982EED">
      <w:pPr>
        <w:pStyle w:val="ListParagraph"/>
        <w:numPr>
          <w:ilvl w:val="0"/>
          <w:numId w:val="3"/>
        </w:numPr>
        <w:tabs>
          <w:tab w:val="left" w:pos="1563"/>
        </w:tabs>
        <w:spacing w:line="258" w:lineRule="exact"/>
        <w:ind w:left="1563" w:hanging="359"/>
        <w:rPr>
          <w:rFonts w:ascii="MS Gothic" w:hAnsi="MS Gothic"/>
          <w:sz w:val="20"/>
        </w:rPr>
      </w:pPr>
      <w:r w:rsidRPr="00DE42BA">
        <w:rPr>
          <w:b/>
          <w:sz w:val="20"/>
        </w:rPr>
        <w:t>C</w:t>
      </w:r>
      <w:r w:rsidRPr="00146D6F">
        <w:rPr>
          <w:b/>
          <w:sz w:val="20"/>
        </w:rPr>
        <w:t>onflict</w:t>
      </w:r>
      <w:r w:rsidRPr="00146D6F">
        <w:rPr>
          <w:b/>
          <w:spacing w:val="-8"/>
          <w:sz w:val="20"/>
        </w:rPr>
        <w:t xml:space="preserve"> </w:t>
      </w:r>
      <w:r w:rsidRPr="00146D6F">
        <w:rPr>
          <w:b/>
          <w:sz w:val="20"/>
        </w:rPr>
        <w:t>of</w:t>
      </w:r>
      <w:r w:rsidRPr="00146D6F">
        <w:rPr>
          <w:b/>
          <w:spacing w:val="-9"/>
          <w:sz w:val="20"/>
        </w:rPr>
        <w:t xml:space="preserve"> </w:t>
      </w:r>
      <w:r w:rsidRPr="00146D6F">
        <w:rPr>
          <w:b/>
          <w:sz w:val="20"/>
        </w:rPr>
        <w:t>Interest</w:t>
      </w:r>
      <w:r w:rsidRPr="00146D6F">
        <w:rPr>
          <w:b/>
          <w:spacing w:val="-10"/>
          <w:sz w:val="20"/>
        </w:rPr>
        <w:t xml:space="preserve"> </w:t>
      </w:r>
      <w:r w:rsidRPr="00146D6F">
        <w:rPr>
          <w:b/>
          <w:sz w:val="20"/>
        </w:rPr>
        <w:t>Disclosure</w:t>
      </w:r>
      <w:r w:rsidRPr="00146D6F">
        <w:rPr>
          <w:b/>
          <w:spacing w:val="-10"/>
          <w:sz w:val="20"/>
        </w:rPr>
        <w:t xml:space="preserve"> </w:t>
      </w:r>
      <w:r w:rsidRPr="00146D6F">
        <w:rPr>
          <w:b/>
          <w:spacing w:val="-2"/>
          <w:sz w:val="20"/>
        </w:rPr>
        <w:t>Statement</w:t>
      </w:r>
      <w:r w:rsidR="00FC39BC">
        <w:rPr>
          <w:b/>
          <w:spacing w:val="-2"/>
          <w:sz w:val="20"/>
        </w:rPr>
        <w:t xml:space="preserve"> </w:t>
      </w:r>
      <w:r w:rsidR="00FC39BC" w:rsidRPr="00DC6992">
        <w:rPr>
          <w:bCs/>
          <w:sz w:val="20"/>
          <w:szCs w:val="20"/>
        </w:rPr>
        <w:t>(</w:t>
      </w:r>
      <w:r w:rsidR="00FC39BC">
        <w:rPr>
          <w:bCs/>
          <w:sz w:val="20"/>
          <w:szCs w:val="20"/>
        </w:rPr>
        <w:t xml:space="preserve">mark as </w:t>
      </w:r>
      <w:r w:rsidR="00FC39BC" w:rsidRPr="00DC6992">
        <w:rPr>
          <w:bCs/>
          <w:sz w:val="20"/>
          <w:szCs w:val="20"/>
        </w:rPr>
        <w:t>Appendi</w:t>
      </w:r>
      <w:r w:rsidR="00FC39BC">
        <w:rPr>
          <w:bCs/>
          <w:sz w:val="20"/>
          <w:szCs w:val="20"/>
        </w:rPr>
        <w:t>x P)</w:t>
      </w:r>
    </w:p>
    <w:p w14:paraId="32F7A4CB" w14:textId="4E60E89B" w:rsidR="000F7F2F" w:rsidRPr="00146D6F" w:rsidRDefault="00C87454" w:rsidP="00982EED">
      <w:pPr>
        <w:pStyle w:val="Heading4"/>
        <w:numPr>
          <w:ilvl w:val="0"/>
          <w:numId w:val="3"/>
        </w:numPr>
        <w:tabs>
          <w:tab w:val="left" w:pos="1597"/>
        </w:tabs>
        <w:spacing w:line="265" w:lineRule="exact"/>
        <w:ind w:left="1597" w:hanging="393"/>
        <w:rPr>
          <w:rFonts w:ascii="Segoe UI Symbol" w:hAnsi="Segoe UI Symbol"/>
          <w:b w:val="0"/>
        </w:rPr>
      </w:pPr>
      <w:bookmarkStart w:id="45" w:name="_TOC_250000"/>
      <w:r w:rsidRPr="00146D6F">
        <w:t>Statement</w:t>
      </w:r>
      <w:r w:rsidRPr="00146D6F">
        <w:rPr>
          <w:spacing w:val="-9"/>
        </w:rPr>
        <w:t xml:space="preserve"> </w:t>
      </w:r>
      <w:r w:rsidRPr="00146D6F">
        <w:t>of</w:t>
      </w:r>
      <w:r w:rsidRPr="00146D6F">
        <w:rPr>
          <w:spacing w:val="-9"/>
        </w:rPr>
        <w:t xml:space="preserve"> </w:t>
      </w:r>
      <w:bookmarkEnd w:id="45"/>
      <w:r w:rsidRPr="00146D6F">
        <w:rPr>
          <w:spacing w:val="-2"/>
        </w:rPr>
        <w:t>Assurances</w:t>
      </w:r>
      <w:r w:rsidR="007F5E4E" w:rsidRPr="00146D6F">
        <w:rPr>
          <w:spacing w:val="-2"/>
        </w:rPr>
        <w:t xml:space="preserve"> </w:t>
      </w:r>
      <w:r w:rsidR="007F5E4E" w:rsidRPr="00146D6F">
        <w:rPr>
          <w:b w:val="0"/>
          <w:bCs w:val="0"/>
          <w:spacing w:val="-2"/>
        </w:rPr>
        <w:t>(Appendix B)</w:t>
      </w:r>
    </w:p>
    <w:p w14:paraId="6179D803" w14:textId="52A43076" w:rsidR="000F7F2F" w:rsidRPr="00146D6F" w:rsidRDefault="00C87454" w:rsidP="00146D6F">
      <w:pPr>
        <w:pStyle w:val="ListParagraph"/>
        <w:numPr>
          <w:ilvl w:val="0"/>
          <w:numId w:val="3"/>
        </w:numPr>
        <w:tabs>
          <w:tab w:val="left" w:pos="1563"/>
        </w:tabs>
        <w:spacing w:line="258" w:lineRule="exact"/>
        <w:ind w:left="1563" w:hanging="359"/>
        <w:rPr>
          <w:rFonts w:ascii="MS Gothic" w:hAnsi="MS Gothic"/>
          <w:sz w:val="20"/>
        </w:rPr>
      </w:pPr>
      <w:r w:rsidRPr="00146D6F">
        <w:rPr>
          <w:b/>
          <w:sz w:val="20"/>
        </w:rPr>
        <w:t>Declaration</w:t>
      </w:r>
      <w:r w:rsidRPr="00146D6F">
        <w:rPr>
          <w:b/>
          <w:spacing w:val="-11"/>
          <w:sz w:val="20"/>
        </w:rPr>
        <w:t xml:space="preserve"> </w:t>
      </w:r>
      <w:r w:rsidRPr="00146D6F">
        <w:rPr>
          <w:b/>
          <w:sz w:val="20"/>
        </w:rPr>
        <w:t>of</w:t>
      </w:r>
      <w:r w:rsidRPr="00146D6F">
        <w:rPr>
          <w:b/>
          <w:spacing w:val="-8"/>
          <w:sz w:val="20"/>
        </w:rPr>
        <w:t xml:space="preserve"> </w:t>
      </w:r>
      <w:r w:rsidRPr="00146D6F">
        <w:rPr>
          <w:b/>
          <w:sz w:val="20"/>
        </w:rPr>
        <w:t>Confidential</w:t>
      </w:r>
      <w:r w:rsidRPr="00146D6F">
        <w:rPr>
          <w:b/>
          <w:spacing w:val="-8"/>
          <w:sz w:val="20"/>
        </w:rPr>
        <w:t xml:space="preserve"> </w:t>
      </w:r>
      <w:r w:rsidRPr="00146D6F">
        <w:rPr>
          <w:b/>
          <w:spacing w:val="-2"/>
          <w:sz w:val="20"/>
        </w:rPr>
        <w:t>Information</w:t>
      </w:r>
      <w:r w:rsidR="00FC39BC">
        <w:rPr>
          <w:b/>
          <w:spacing w:val="-2"/>
          <w:sz w:val="20"/>
        </w:rPr>
        <w:t xml:space="preserve"> </w:t>
      </w:r>
      <w:r w:rsidR="00FC39BC" w:rsidRPr="00DC6992">
        <w:rPr>
          <w:bCs/>
          <w:sz w:val="20"/>
          <w:szCs w:val="20"/>
        </w:rPr>
        <w:t>(</w:t>
      </w:r>
      <w:r w:rsidR="00FC39BC">
        <w:rPr>
          <w:bCs/>
          <w:sz w:val="20"/>
          <w:szCs w:val="20"/>
        </w:rPr>
        <w:t xml:space="preserve">mark as </w:t>
      </w:r>
      <w:r w:rsidR="00FC39BC" w:rsidRPr="00DC6992">
        <w:rPr>
          <w:bCs/>
          <w:sz w:val="20"/>
          <w:szCs w:val="20"/>
        </w:rPr>
        <w:t>Appendi</w:t>
      </w:r>
      <w:r w:rsidR="00FC39BC">
        <w:rPr>
          <w:bCs/>
          <w:sz w:val="20"/>
          <w:szCs w:val="20"/>
        </w:rPr>
        <w:t>x Q)</w:t>
      </w:r>
    </w:p>
    <w:p w14:paraId="0D4771F2" w14:textId="208C1A3C" w:rsidR="000F7F2F" w:rsidRPr="00DE42BA" w:rsidRDefault="00C87454" w:rsidP="00982EED">
      <w:pPr>
        <w:pStyle w:val="ListParagraph"/>
        <w:numPr>
          <w:ilvl w:val="0"/>
          <w:numId w:val="3"/>
        </w:numPr>
        <w:tabs>
          <w:tab w:val="left" w:pos="1597"/>
        </w:tabs>
        <w:ind w:left="1597" w:hanging="393"/>
        <w:rPr>
          <w:rFonts w:ascii="Segoe UI Symbol" w:hAnsi="Segoe UI Symbol"/>
          <w:sz w:val="20"/>
        </w:rPr>
      </w:pPr>
      <w:r w:rsidRPr="00146D6F">
        <w:rPr>
          <w:b/>
          <w:spacing w:val="-2"/>
          <w:sz w:val="20"/>
        </w:rPr>
        <w:t>Organizational</w:t>
      </w:r>
      <w:r w:rsidRPr="00146D6F">
        <w:rPr>
          <w:b/>
          <w:spacing w:val="10"/>
          <w:sz w:val="20"/>
        </w:rPr>
        <w:t xml:space="preserve"> </w:t>
      </w:r>
      <w:r w:rsidRPr="00146D6F">
        <w:rPr>
          <w:b/>
          <w:spacing w:val="-4"/>
          <w:sz w:val="20"/>
        </w:rPr>
        <w:t>Chart</w:t>
      </w:r>
      <w:r w:rsidR="00CC74D7">
        <w:rPr>
          <w:b/>
          <w:spacing w:val="-4"/>
          <w:sz w:val="20"/>
        </w:rPr>
        <w:t xml:space="preserve"> </w:t>
      </w:r>
      <w:r w:rsidR="00CC74D7">
        <w:rPr>
          <w:bCs/>
          <w:spacing w:val="-4"/>
          <w:sz w:val="20"/>
        </w:rPr>
        <w:t>(mark as Appendix M)</w:t>
      </w:r>
    </w:p>
    <w:p w14:paraId="08EB1747" w14:textId="74B23544" w:rsidR="000F7F2F" w:rsidRDefault="00C87454" w:rsidP="00982EED">
      <w:pPr>
        <w:pStyle w:val="ListParagraph"/>
        <w:numPr>
          <w:ilvl w:val="0"/>
          <w:numId w:val="3"/>
        </w:numPr>
        <w:tabs>
          <w:tab w:val="left" w:pos="1620"/>
        </w:tabs>
        <w:spacing w:before="1"/>
        <w:ind w:left="1653" w:hanging="449"/>
        <w:rPr>
          <w:rFonts w:ascii="Segoe UI Symbol" w:hAnsi="Segoe UI Symbol"/>
          <w:sz w:val="20"/>
        </w:rPr>
      </w:pPr>
      <w:r>
        <w:rPr>
          <w:b/>
          <w:sz w:val="20"/>
        </w:rPr>
        <w:t>Resume</w:t>
      </w:r>
      <w:r>
        <w:rPr>
          <w:b/>
          <w:spacing w:val="-6"/>
          <w:sz w:val="20"/>
        </w:rPr>
        <w:t xml:space="preserve"> </w:t>
      </w:r>
      <w:r>
        <w:rPr>
          <w:b/>
          <w:sz w:val="20"/>
        </w:rPr>
        <w:t>of</w:t>
      </w:r>
      <w:r>
        <w:rPr>
          <w:b/>
          <w:spacing w:val="-8"/>
          <w:sz w:val="20"/>
        </w:rPr>
        <w:t xml:space="preserve"> </w:t>
      </w:r>
      <w:r>
        <w:rPr>
          <w:b/>
          <w:sz w:val="20"/>
        </w:rPr>
        <w:t>Key</w:t>
      </w:r>
      <w:r>
        <w:rPr>
          <w:b/>
          <w:spacing w:val="-7"/>
          <w:sz w:val="20"/>
        </w:rPr>
        <w:t xml:space="preserve"> </w:t>
      </w:r>
      <w:r>
        <w:rPr>
          <w:b/>
          <w:spacing w:val="-2"/>
          <w:sz w:val="20"/>
        </w:rPr>
        <w:t>Personnel</w:t>
      </w:r>
      <w:r w:rsidR="00CC74D7">
        <w:rPr>
          <w:b/>
          <w:spacing w:val="-2"/>
          <w:sz w:val="20"/>
        </w:rPr>
        <w:t xml:space="preserve"> </w:t>
      </w:r>
      <w:r w:rsidR="00CC74D7">
        <w:rPr>
          <w:bCs/>
          <w:spacing w:val="-4"/>
          <w:sz w:val="20"/>
        </w:rPr>
        <w:t>(mark as Appendix N)</w:t>
      </w:r>
    </w:p>
    <w:p w14:paraId="3DE8A169" w14:textId="77777777" w:rsidR="000F7F2F" w:rsidRDefault="000F7F2F">
      <w:pPr>
        <w:pStyle w:val="BodyText"/>
        <w:rPr>
          <w:b/>
        </w:rPr>
      </w:pPr>
    </w:p>
    <w:p w14:paraId="20850FD7" w14:textId="77777777" w:rsidR="000F7F2F" w:rsidRDefault="00C87454">
      <w:pPr>
        <w:spacing w:line="241" w:lineRule="exact"/>
        <w:ind w:left="1655"/>
        <w:rPr>
          <w:b/>
          <w:sz w:val="20"/>
        </w:rPr>
      </w:pPr>
      <w:r>
        <w:rPr>
          <w:b/>
          <w:sz w:val="20"/>
          <w:u w:val="single"/>
        </w:rPr>
        <w:t>Formatting</w:t>
      </w:r>
      <w:r>
        <w:rPr>
          <w:b/>
          <w:spacing w:val="-15"/>
          <w:sz w:val="20"/>
          <w:u w:val="single"/>
        </w:rPr>
        <w:t xml:space="preserve"> </w:t>
      </w:r>
      <w:r>
        <w:rPr>
          <w:b/>
          <w:spacing w:val="-2"/>
          <w:sz w:val="20"/>
          <w:u w:val="single"/>
        </w:rPr>
        <w:t>Checklist</w:t>
      </w:r>
    </w:p>
    <w:p w14:paraId="2BBD64A7" w14:textId="77777777" w:rsidR="000F7F2F" w:rsidRDefault="00C87454" w:rsidP="00982EED">
      <w:pPr>
        <w:pStyle w:val="ListParagraph"/>
        <w:numPr>
          <w:ilvl w:val="0"/>
          <w:numId w:val="2"/>
        </w:numPr>
        <w:tabs>
          <w:tab w:val="left" w:pos="1923"/>
        </w:tabs>
        <w:spacing w:line="258" w:lineRule="exact"/>
        <w:ind w:left="1923" w:hanging="268"/>
        <w:rPr>
          <w:sz w:val="20"/>
        </w:rPr>
      </w:pPr>
      <w:r>
        <w:rPr>
          <w:sz w:val="20"/>
        </w:rPr>
        <w:t>Is</w:t>
      </w:r>
      <w:r>
        <w:rPr>
          <w:spacing w:val="-7"/>
          <w:sz w:val="20"/>
        </w:rPr>
        <w:t xml:space="preserve"> </w:t>
      </w:r>
      <w:r>
        <w:rPr>
          <w:sz w:val="20"/>
        </w:rPr>
        <w:t>the</w:t>
      </w:r>
      <w:r>
        <w:rPr>
          <w:spacing w:val="-7"/>
          <w:sz w:val="20"/>
        </w:rPr>
        <w:t xml:space="preserve"> </w:t>
      </w:r>
      <w:r>
        <w:rPr>
          <w:sz w:val="20"/>
        </w:rPr>
        <w:t>proposal</w:t>
      </w:r>
      <w:r>
        <w:rPr>
          <w:spacing w:val="-1"/>
          <w:sz w:val="20"/>
        </w:rPr>
        <w:t xml:space="preserve"> </w:t>
      </w:r>
      <w:r>
        <w:rPr>
          <w:sz w:val="20"/>
        </w:rPr>
        <w:t>formatted</w:t>
      </w:r>
      <w:r>
        <w:rPr>
          <w:spacing w:val="-4"/>
          <w:sz w:val="20"/>
        </w:rPr>
        <w:t xml:space="preserve"> </w:t>
      </w:r>
      <w:r>
        <w:rPr>
          <w:sz w:val="20"/>
        </w:rPr>
        <w:t>to</w:t>
      </w:r>
      <w:r>
        <w:rPr>
          <w:spacing w:val="-6"/>
          <w:sz w:val="20"/>
        </w:rPr>
        <w:t xml:space="preserve"> </w:t>
      </w:r>
      <w:r>
        <w:rPr>
          <w:sz w:val="20"/>
        </w:rPr>
        <w:t>fit</w:t>
      </w:r>
      <w:r>
        <w:rPr>
          <w:spacing w:val="-4"/>
          <w:sz w:val="20"/>
        </w:rPr>
        <w:t xml:space="preserve"> </w:t>
      </w:r>
      <w:r>
        <w:rPr>
          <w:sz w:val="20"/>
        </w:rPr>
        <w:t>8</w:t>
      </w:r>
      <w:r>
        <w:rPr>
          <w:spacing w:val="-3"/>
          <w:sz w:val="20"/>
        </w:rPr>
        <w:t xml:space="preserve"> </w:t>
      </w:r>
      <w:r>
        <w:rPr>
          <w:sz w:val="20"/>
        </w:rPr>
        <w:t>½</w:t>
      </w:r>
      <w:r>
        <w:rPr>
          <w:spacing w:val="-6"/>
          <w:sz w:val="20"/>
        </w:rPr>
        <w:t xml:space="preserve"> </w:t>
      </w:r>
      <w:r>
        <w:rPr>
          <w:sz w:val="20"/>
        </w:rPr>
        <w:t>x</w:t>
      </w:r>
      <w:r>
        <w:rPr>
          <w:spacing w:val="-4"/>
          <w:sz w:val="20"/>
        </w:rPr>
        <w:t xml:space="preserve"> </w:t>
      </w:r>
      <w:r>
        <w:rPr>
          <w:sz w:val="20"/>
        </w:rPr>
        <w:t>11</w:t>
      </w:r>
      <w:r>
        <w:rPr>
          <w:spacing w:val="-5"/>
          <w:sz w:val="20"/>
        </w:rPr>
        <w:t xml:space="preserve"> </w:t>
      </w:r>
      <w:r>
        <w:rPr>
          <w:sz w:val="20"/>
        </w:rPr>
        <w:t>(letter-sized)</w:t>
      </w:r>
      <w:r>
        <w:rPr>
          <w:spacing w:val="-4"/>
          <w:sz w:val="20"/>
        </w:rPr>
        <w:t xml:space="preserve"> </w:t>
      </w:r>
      <w:r>
        <w:rPr>
          <w:spacing w:val="-2"/>
          <w:sz w:val="20"/>
        </w:rPr>
        <w:t>paper?</w:t>
      </w:r>
    </w:p>
    <w:p w14:paraId="1BCB2154" w14:textId="0343AF2B" w:rsidR="000F7F2F" w:rsidRDefault="00C87454" w:rsidP="00982EED">
      <w:pPr>
        <w:pStyle w:val="ListParagraph"/>
        <w:numPr>
          <w:ilvl w:val="0"/>
          <w:numId w:val="2"/>
        </w:numPr>
        <w:tabs>
          <w:tab w:val="left" w:pos="1923"/>
        </w:tabs>
        <w:spacing w:line="259" w:lineRule="exact"/>
        <w:ind w:left="1923" w:hanging="268"/>
        <w:rPr>
          <w:sz w:val="20"/>
        </w:rPr>
      </w:pPr>
      <w:r>
        <w:rPr>
          <w:sz w:val="20"/>
        </w:rPr>
        <w:t>Is</w:t>
      </w:r>
      <w:r>
        <w:rPr>
          <w:spacing w:val="-7"/>
          <w:sz w:val="20"/>
        </w:rPr>
        <w:t xml:space="preserve"> </w:t>
      </w:r>
      <w:r>
        <w:rPr>
          <w:sz w:val="20"/>
        </w:rPr>
        <w:t>the</w:t>
      </w:r>
      <w:r>
        <w:rPr>
          <w:spacing w:val="-6"/>
          <w:sz w:val="20"/>
        </w:rPr>
        <w:t xml:space="preserve"> </w:t>
      </w:r>
      <w:r>
        <w:rPr>
          <w:sz w:val="20"/>
        </w:rPr>
        <w:t>main</w:t>
      </w:r>
      <w:r>
        <w:rPr>
          <w:spacing w:val="-5"/>
          <w:sz w:val="20"/>
        </w:rPr>
        <w:t xml:space="preserve"> </w:t>
      </w:r>
      <w:r>
        <w:rPr>
          <w:sz w:val="20"/>
        </w:rPr>
        <w:t>body</w:t>
      </w:r>
      <w:r>
        <w:rPr>
          <w:spacing w:val="-3"/>
          <w:sz w:val="20"/>
        </w:rPr>
        <w:t xml:space="preserve"> </w:t>
      </w:r>
      <w:r>
        <w:rPr>
          <w:sz w:val="20"/>
        </w:rPr>
        <w:t>of</w:t>
      </w:r>
      <w:r>
        <w:rPr>
          <w:spacing w:val="-4"/>
          <w:sz w:val="20"/>
        </w:rPr>
        <w:t xml:space="preserve"> </w:t>
      </w:r>
      <w:r>
        <w:rPr>
          <w:sz w:val="20"/>
        </w:rPr>
        <w:t>the</w:t>
      </w:r>
      <w:r>
        <w:rPr>
          <w:spacing w:val="-5"/>
          <w:sz w:val="20"/>
        </w:rPr>
        <w:t xml:space="preserve"> </w:t>
      </w:r>
      <w:r>
        <w:rPr>
          <w:sz w:val="20"/>
        </w:rPr>
        <w:t>proposal</w:t>
      </w:r>
      <w:r>
        <w:rPr>
          <w:spacing w:val="-5"/>
          <w:sz w:val="20"/>
        </w:rPr>
        <w:t xml:space="preserve"> </w:t>
      </w:r>
      <w:r>
        <w:rPr>
          <w:sz w:val="20"/>
        </w:rPr>
        <w:t>within</w:t>
      </w:r>
      <w:r>
        <w:rPr>
          <w:spacing w:val="-5"/>
          <w:sz w:val="20"/>
        </w:rPr>
        <w:t xml:space="preserve"> </w:t>
      </w:r>
      <w:r>
        <w:rPr>
          <w:sz w:val="20"/>
        </w:rPr>
        <w:t xml:space="preserve">the </w:t>
      </w:r>
      <w:r w:rsidR="00190E7B">
        <w:rPr>
          <w:sz w:val="20"/>
        </w:rPr>
        <w:t>15</w:t>
      </w:r>
      <w:r>
        <w:rPr>
          <w:sz w:val="20"/>
        </w:rPr>
        <w:t>-page</w:t>
      </w:r>
      <w:r>
        <w:rPr>
          <w:spacing w:val="-7"/>
          <w:sz w:val="20"/>
        </w:rPr>
        <w:t xml:space="preserve"> </w:t>
      </w:r>
      <w:r>
        <w:rPr>
          <w:spacing w:val="-2"/>
          <w:sz w:val="20"/>
        </w:rPr>
        <w:t>limit?</w:t>
      </w:r>
    </w:p>
    <w:p w14:paraId="5ACA5201" w14:textId="77777777" w:rsidR="000F7F2F" w:rsidRDefault="00C87454" w:rsidP="00982EED">
      <w:pPr>
        <w:pStyle w:val="ListParagraph"/>
        <w:numPr>
          <w:ilvl w:val="0"/>
          <w:numId w:val="2"/>
        </w:numPr>
        <w:tabs>
          <w:tab w:val="left" w:pos="1923"/>
        </w:tabs>
        <w:spacing w:line="260" w:lineRule="exact"/>
        <w:ind w:left="1923" w:hanging="268"/>
        <w:rPr>
          <w:sz w:val="20"/>
        </w:rPr>
      </w:pPr>
      <w:r>
        <w:rPr>
          <w:sz w:val="20"/>
        </w:rPr>
        <w:t>Is</w:t>
      </w:r>
      <w:r>
        <w:rPr>
          <w:spacing w:val="-8"/>
          <w:sz w:val="20"/>
        </w:rPr>
        <w:t xml:space="preserve"> </w:t>
      </w:r>
      <w:r>
        <w:rPr>
          <w:sz w:val="20"/>
        </w:rPr>
        <w:t>the</w:t>
      </w:r>
      <w:r>
        <w:rPr>
          <w:spacing w:val="-7"/>
          <w:sz w:val="20"/>
        </w:rPr>
        <w:t xml:space="preserve"> </w:t>
      </w:r>
      <w:r>
        <w:rPr>
          <w:sz w:val="20"/>
        </w:rPr>
        <w:t>proposal</w:t>
      </w:r>
      <w:r>
        <w:rPr>
          <w:spacing w:val="-3"/>
          <w:sz w:val="20"/>
        </w:rPr>
        <w:t xml:space="preserve"> </w:t>
      </w:r>
      <w:r>
        <w:rPr>
          <w:sz w:val="20"/>
        </w:rPr>
        <w:t>in</w:t>
      </w:r>
      <w:r>
        <w:rPr>
          <w:spacing w:val="-3"/>
          <w:sz w:val="20"/>
        </w:rPr>
        <w:t xml:space="preserve"> </w:t>
      </w:r>
      <w:r>
        <w:rPr>
          <w:sz w:val="20"/>
        </w:rPr>
        <w:t>12-point,</w:t>
      </w:r>
      <w:r>
        <w:rPr>
          <w:spacing w:val="-7"/>
          <w:sz w:val="20"/>
        </w:rPr>
        <w:t xml:space="preserve"> </w:t>
      </w:r>
      <w:r>
        <w:rPr>
          <w:sz w:val="20"/>
        </w:rPr>
        <w:t>Times</w:t>
      </w:r>
      <w:r>
        <w:rPr>
          <w:spacing w:val="-5"/>
          <w:sz w:val="20"/>
        </w:rPr>
        <w:t xml:space="preserve"> </w:t>
      </w:r>
      <w:r>
        <w:rPr>
          <w:sz w:val="20"/>
        </w:rPr>
        <w:t>New</w:t>
      </w:r>
      <w:r>
        <w:rPr>
          <w:spacing w:val="-6"/>
          <w:sz w:val="20"/>
        </w:rPr>
        <w:t xml:space="preserve"> </w:t>
      </w:r>
      <w:r>
        <w:rPr>
          <w:sz w:val="20"/>
        </w:rPr>
        <w:t>Roman</w:t>
      </w:r>
      <w:r>
        <w:rPr>
          <w:spacing w:val="-6"/>
          <w:sz w:val="20"/>
        </w:rPr>
        <w:t xml:space="preserve"> </w:t>
      </w:r>
      <w:r>
        <w:rPr>
          <w:spacing w:val="-2"/>
          <w:sz w:val="20"/>
        </w:rPr>
        <w:t>font?</w:t>
      </w:r>
    </w:p>
    <w:p w14:paraId="1EB8DCF0" w14:textId="77777777" w:rsidR="000F7F2F" w:rsidRDefault="00C87454" w:rsidP="00982EED">
      <w:pPr>
        <w:pStyle w:val="ListParagraph"/>
        <w:numPr>
          <w:ilvl w:val="0"/>
          <w:numId w:val="2"/>
        </w:numPr>
        <w:tabs>
          <w:tab w:val="left" w:pos="1923"/>
        </w:tabs>
        <w:spacing w:before="2" w:line="260" w:lineRule="exact"/>
        <w:ind w:left="1923" w:hanging="268"/>
        <w:rPr>
          <w:sz w:val="20"/>
        </w:rPr>
      </w:pPr>
      <w:r>
        <w:rPr>
          <w:sz w:val="20"/>
        </w:rPr>
        <w:t>Does</w:t>
      </w:r>
      <w:r>
        <w:rPr>
          <w:spacing w:val="-6"/>
          <w:sz w:val="20"/>
        </w:rPr>
        <w:t xml:space="preserve"> </w:t>
      </w:r>
      <w:r>
        <w:rPr>
          <w:sz w:val="20"/>
        </w:rPr>
        <w:t>the</w:t>
      </w:r>
      <w:r>
        <w:rPr>
          <w:spacing w:val="-6"/>
          <w:sz w:val="20"/>
        </w:rPr>
        <w:t xml:space="preserve"> </w:t>
      </w:r>
      <w:r>
        <w:rPr>
          <w:sz w:val="20"/>
        </w:rPr>
        <w:t>proposal</w:t>
      </w:r>
      <w:r>
        <w:rPr>
          <w:spacing w:val="-2"/>
          <w:sz w:val="20"/>
        </w:rPr>
        <w:t xml:space="preserve"> </w:t>
      </w:r>
      <w:r>
        <w:rPr>
          <w:sz w:val="20"/>
        </w:rPr>
        <w:t>format</w:t>
      </w:r>
      <w:r>
        <w:rPr>
          <w:spacing w:val="-5"/>
          <w:sz w:val="20"/>
        </w:rPr>
        <w:t xml:space="preserve"> </w:t>
      </w:r>
      <w:r>
        <w:rPr>
          <w:sz w:val="20"/>
        </w:rPr>
        <w:t>follow</w:t>
      </w:r>
      <w:r>
        <w:rPr>
          <w:spacing w:val="-5"/>
          <w:sz w:val="20"/>
        </w:rPr>
        <w:t xml:space="preserve"> </w:t>
      </w:r>
      <w:r>
        <w:rPr>
          <w:sz w:val="20"/>
        </w:rPr>
        <w:t>normal</w:t>
      </w:r>
      <w:r>
        <w:rPr>
          <w:spacing w:val="-4"/>
          <w:sz w:val="20"/>
        </w:rPr>
        <w:t xml:space="preserve"> </w:t>
      </w:r>
      <w:r>
        <w:rPr>
          <w:sz w:val="20"/>
        </w:rPr>
        <w:t>(1</w:t>
      </w:r>
      <w:r>
        <w:rPr>
          <w:spacing w:val="-4"/>
          <w:sz w:val="20"/>
        </w:rPr>
        <w:t xml:space="preserve"> </w:t>
      </w:r>
      <w:r>
        <w:rPr>
          <w:sz w:val="20"/>
        </w:rPr>
        <w:t>inch)</w:t>
      </w:r>
      <w:r>
        <w:rPr>
          <w:spacing w:val="-5"/>
          <w:sz w:val="20"/>
        </w:rPr>
        <w:t xml:space="preserve"> </w:t>
      </w:r>
      <w:r>
        <w:rPr>
          <w:sz w:val="20"/>
        </w:rPr>
        <w:t>margins</w:t>
      </w:r>
      <w:r>
        <w:rPr>
          <w:spacing w:val="-6"/>
          <w:sz w:val="20"/>
        </w:rPr>
        <w:t xml:space="preserve"> </w:t>
      </w:r>
      <w:r>
        <w:rPr>
          <w:sz w:val="20"/>
        </w:rPr>
        <w:t>and</w:t>
      </w:r>
      <w:r>
        <w:rPr>
          <w:spacing w:val="-4"/>
          <w:sz w:val="20"/>
        </w:rPr>
        <w:t xml:space="preserve"> </w:t>
      </w:r>
      <w:r>
        <w:rPr>
          <w:sz w:val="20"/>
        </w:rPr>
        <w:t>1</w:t>
      </w:r>
      <w:r>
        <w:rPr>
          <w:spacing w:val="-2"/>
          <w:sz w:val="20"/>
        </w:rPr>
        <w:t xml:space="preserve"> </w:t>
      </w:r>
      <w:r>
        <w:rPr>
          <w:sz w:val="20"/>
        </w:rPr>
        <w:t>½</w:t>
      </w:r>
      <w:r>
        <w:rPr>
          <w:spacing w:val="-7"/>
          <w:sz w:val="20"/>
        </w:rPr>
        <w:t xml:space="preserve"> </w:t>
      </w:r>
      <w:r>
        <w:rPr>
          <w:sz w:val="20"/>
        </w:rPr>
        <w:t>line</w:t>
      </w:r>
      <w:r>
        <w:rPr>
          <w:spacing w:val="-6"/>
          <w:sz w:val="20"/>
        </w:rPr>
        <w:t xml:space="preserve"> </w:t>
      </w:r>
      <w:r>
        <w:rPr>
          <w:spacing w:val="-2"/>
          <w:sz w:val="20"/>
        </w:rPr>
        <w:t>spacing?</w:t>
      </w:r>
    </w:p>
    <w:p w14:paraId="35009E3B" w14:textId="77777777" w:rsidR="000F7F2F" w:rsidRDefault="00C87454" w:rsidP="00982EED">
      <w:pPr>
        <w:pStyle w:val="ListParagraph"/>
        <w:numPr>
          <w:ilvl w:val="0"/>
          <w:numId w:val="2"/>
        </w:numPr>
        <w:tabs>
          <w:tab w:val="left" w:pos="1923"/>
        </w:tabs>
        <w:spacing w:line="259" w:lineRule="exact"/>
        <w:ind w:left="1923" w:hanging="268"/>
        <w:rPr>
          <w:sz w:val="20"/>
        </w:rPr>
      </w:pPr>
      <w:r>
        <w:rPr>
          <w:sz w:val="20"/>
        </w:rPr>
        <w:t>Does</w:t>
      </w:r>
      <w:r>
        <w:rPr>
          <w:spacing w:val="-7"/>
          <w:sz w:val="20"/>
        </w:rPr>
        <w:t xml:space="preserve"> </w:t>
      </w:r>
      <w:r>
        <w:rPr>
          <w:sz w:val="20"/>
        </w:rPr>
        <w:t>the</w:t>
      </w:r>
      <w:r>
        <w:rPr>
          <w:spacing w:val="-4"/>
          <w:sz w:val="20"/>
        </w:rPr>
        <w:t xml:space="preserve"> </w:t>
      </w:r>
      <w:r>
        <w:rPr>
          <w:sz w:val="20"/>
        </w:rPr>
        <w:t>proposer’s</w:t>
      </w:r>
      <w:r>
        <w:rPr>
          <w:spacing w:val="-6"/>
          <w:sz w:val="20"/>
        </w:rPr>
        <w:t xml:space="preserve"> </w:t>
      </w:r>
      <w:r>
        <w:rPr>
          <w:sz w:val="20"/>
        </w:rPr>
        <w:t>name</w:t>
      </w:r>
      <w:r>
        <w:rPr>
          <w:spacing w:val="-6"/>
          <w:sz w:val="20"/>
        </w:rPr>
        <w:t xml:space="preserve"> </w:t>
      </w:r>
      <w:r>
        <w:rPr>
          <w:sz w:val="20"/>
        </w:rPr>
        <w:t>appear</w:t>
      </w:r>
      <w:r>
        <w:rPr>
          <w:spacing w:val="-5"/>
          <w:sz w:val="20"/>
        </w:rPr>
        <w:t xml:space="preserve"> </w:t>
      </w:r>
      <w:r>
        <w:rPr>
          <w:sz w:val="20"/>
        </w:rPr>
        <w:t>in</w:t>
      </w:r>
      <w:r>
        <w:rPr>
          <w:spacing w:val="-3"/>
          <w:sz w:val="20"/>
        </w:rPr>
        <w:t xml:space="preserve"> </w:t>
      </w:r>
      <w:r>
        <w:rPr>
          <w:sz w:val="20"/>
        </w:rPr>
        <w:t>the</w:t>
      </w:r>
      <w:r>
        <w:rPr>
          <w:spacing w:val="-6"/>
          <w:sz w:val="20"/>
        </w:rPr>
        <w:t xml:space="preserve"> </w:t>
      </w:r>
      <w:r>
        <w:rPr>
          <w:sz w:val="20"/>
        </w:rPr>
        <w:t>header</w:t>
      </w:r>
      <w:r>
        <w:rPr>
          <w:spacing w:val="-6"/>
          <w:sz w:val="20"/>
        </w:rPr>
        <w:t xml:space="preserve"> </w:t>
      </w:r>
      <w:r>
        <w:rPr>
          <w:sz w:val="20"/>
        </w:rPr>
        <w:t>of</w:t>
      </w:r>
      <w:r>
        <w:rPr>
          <w:spacing w:val="-3"/>
          <w:sz w:val="20"/>
        </w:rPr>
        <w:t xml:space="preserve"> </w:t>
      </w:r>
      <w:r>
        <w:rPr>
          <w:sz w:val="20"/>
        </w:rPr>
        <w:t>each</w:t>
      </w:r>
      <w:r>
        <w:rPr>
          <w:spacing w:val="-4"/>
          <w:sz w:val="20"/>
        </w:rPr>
        <w:t xml:space="preserve"> </w:t>
      </w:r>
      <w:r>
        <w:rPr>
          <w:spacing w:val="-2"/>
          <w:sz w:val="20"/>
        </w:rPr>
        <w:t>page?</w:t>
      </w:r>
    </w:p>
    <w:p w14:paraId="73C31C5D" w14:textId="77777777" w:rsidR="000F7F2F" w:rsidRDefault="00C87454" w:rsidP="00982EED">
      <w:pPr>
        <w:pStyle w:val="ListParagraph"/>
        <w:numPr>
          <w:ilvl w:val="0"/>
          <w:numId w:val="2"/>
        </w:numPr>
        <w:tabs>
          <w:tab w:val="left" w:pos="1923"/>
        </w:tabs>
        <w:spacing w:line="259" w:lineRule="exact"/>
        <w:ind w:left="1923" w:hanging="268"/>
        <w:rPr>
          <w:sz w:val="20"/>
        </w:rPr>
      </w:pPr>
      <w:r>
        <w:rPr>
          <w:sz w:val="20"/>
        </w:rPr>
        <w:t>Does</w:t>
      </w:r>
      <w:r>
        <w:rPr>
          <w:spacing w:val="-7"/>
          <w:sz w:val="20"/>
        </w:rPr>
        <w:t xml:space="preserve"> </w:t>
      </w:r>
      <w:r>
        <w:rPr>
          <w:sz w:val="20"/>
        </w:rPr>
        <w:t>the</w:t>
      </w:r>
      <w:r>
        <w:rPr>
          <w:spacing w:val="-5"/>
          <w:sz w:val="20"/>
        </w:rPr>
        <w:t xml:space="preserve"> </w:t>
      </w:r>
      <w:r>
        <w:rPr>
          <w:sz w:val="20"/>
        </w:rPr>
        <w:t>proposal</w:t>
      </w:r>
      <w:r>
        <w:rPr>
          <w:spacing w:val="-6"/>
          <w:sz w:val="20"/>
        </w:rPr>
        <w:t xml:space="preserve"> </w:t>
      </w:r>
      <w:r>
        <w:rPr>
          <w:sz w:val="20"/>
        </w:rPr>
        <w:t>include</w:t>
      </w:r>
      <w:r>
        <w:rPr>
          <w:spacing w:val="-6"/>
          <w:sz w:val="20"/>
        </w:rPr>
        <w:t xml:space="preserve"> </w:t>
      </w:r>
      <w:r>
        <w:rPr>
          <w:sz w:val="20"/>
        </w:rPr>
        <w:t>page</w:t>
      </w:r>
      <w:r>
        <w:rPr>
          <w:spacing w:val="-5"/>
          <w:sz w:val="20"/>
        </w:rPr>
        <w:t xml:space="preserve"> </w:t>
      </w:r>
      <w:r>
        <w:rPr>
          <w:sz w:val="20"/>
        </w:rPr>
        <w:t>numbers</w:t>
      </w:r>
      <w:r>
        <w:rPr>
          <w:spacing w:val="-7"/>
          <w:sz w:val="20"/>
        </w:rPr>
        <w:t xml:space="preserve"> </w:t>
      </w:r>
      <w:r>
        <w:rPr>
          <w:sz w:val="20"/>
        </w:rPr>
        <w:t>in</w:t>
      </w:r>
      <w:r>
        <w:rPr>
          <w:spacing w:val="-4"/>
          <w:sz w:val="20"/>
        </w:rPr>
        <w:t xml:space="preserve"> </w:t>
      </w:r>
      <w:r>
        <w:rPr>
          <w:sz w:val="20"/>
        </w:rPr>
        <w:t>the</w:t>
      </w:r>
      <w:r>
        <w:rPr>
          <w:spacing w:val="-5"/>
          <w:sz w:val="20"/>
        </w:rPr>
        <w:t xml:space="preserve"> </w:t>
      </w:r>
      <w:r>
        <w:rPr>
          <w:spacing w:val="-2"/>
          <w:sz w:val="20"/>
        </w:rPr>
        <w:t>footer?</w:t>
      </w:r>
    </w:p>
    <w:p w14:paraId="1F24214F" w14:textId="77777777" w:rsidR="000F7F2F" w:rsidRDefault="00C87454" w:rsidP="00982EED">
      <w:pPr>
        <w:pStyle w:val="ListParagraph"/>
        <w:numPr>
          <w:ilvl w:val="0"/>
          <w:numId w:val="2"/>
        </w:numPr>
        <w:tabs>
          <w:tab w:val="left" w:pos="1923"/>
        </w:tabs>
        <w:spacing w:line="260" w:lineRule="exact"/>
        <w:ind w:left="1923" w:hanging="268"/>
        <w:rPr>
          <w:sz w:val="20"/>
        </w:rPr>
      </w:pPr>
      <w:r>
        <w:rPr>
          <w:sz w:val="20"/>
        </w:rPr>
        <w:t>Are</w:t>
      </w:r>
      <w:r>
        <w:rPr>
          <w:spacing w:val="-8"/>
          <w:sz w:val="20"/>
        </w:rPr>
        <w:t xml:space="preserve"> </w:t>
      </w:r>
      <w:r>
        <w:rPr>
          <w:sz w:val="20"/>
        </w:rPr>
        <w:t>confidential</w:t>
      </w:r>
      <w:r>
        <w:rPr>
          <w:spacing w:val="-7"/>
          <w:sz w:val="20"/>
        </w:rPr>
        <w:t xml:space="preserve"> </w:t>
      </w:r>
      <w:r>
        <w:rPr>
          <w:sz w:val="20"/>
        </w:rPr>
        <w:t>labels</w:t>
      </w:r>
      <w:r>
        <w:rPr>
          <w:spacing w:val="-6"/>
          <w:sz w:val="20"/>
        </w:rPr>
        <w:t xml:space="preserve"> </w:t>
      </w:r>
      <w:r>
        <w:rPr>
          <w:sz w:val="20"/>
        </w:rPr>
        <w:t>applied</w:t>
      </w:r>
      <w:r>
        <w:rPr>
          <w:spacing w:val="-7"/>
          <w:sz w:val="20"/>
        </w:rPr>
        <w:t xml:space="preserve"> </w:t>
      </w:r>
      <w:r>
        <w:rPr>
          <w:sz w:val="20"/>
        </w:rPr>
        <w:t>to</w:t>
      </w:r>
      <w:r>
        <w:rPr>
          <w:spacing w:val="-7"/>
          <w:sz w:val="20"/>
        </w:rPr>
        <w:t xml:space="preserve"> </w:t>
      </w:r>
      <w:r>
        <w:rPr>
          <w:sz w:val="20"/>
        </w:rPr>
        <w:t>sensitive</w:t>
      </w:r>
      <w:r>
        <w:rPr>
          <w:spacing w:val="-9"/>
          <w:sz w:val="20"/>
        </w:rPr>
        <w:t xml:space="preserve"> </w:t>
      </w:r>
      <w:r>
        <w:rPr>
          <w:sz w:val="20"/>
        </w:rPr>
        <w:t>information</w:t>
      </w:r>
      <w:r>
        <w:rPr>
          <w:spacing w:val="-7"/>
          <w:sz w:val="20"/>
        </w:rPr>
        <w:t xml:space="preserve"> </w:t>
      </w:r>
      <w:r>
        <w:rPr>
          <w:sz w:val="20"/>
        </w:rPr>
        <w:t>(if</w:t>
      </w:r>
      <w:r>
        <w:rPr>
          <w:spacing w:val="-9"/>
          <w:sz w:val="20"/>
        </w:rPr>
        <w:t xml:space="preserve"> </w:t>
      </w:r>
      <w:r>
        <w:rPr>
          <w:spacing w:val="-2"/>
          <w:sz w:val="20"/>
        </w:rPr>
        <w:t>applicable)?</w:t>
      </w:r>
    </w:p>
    <w:p w14:paraId="481EA18D" w14:textId="77777777" w:rsidR="000F7F2F" w:rsidRDefault="000F7F2F">
      <w:pPr>
        <w:pStyle w:val="BodyText"/>
      </w:pPr>
    </w:p>
    <w:p w14:paraId="5A286D7F" w14:textId="77777777" w:rsidR="000F7F2F" w:rsidRDefault="000F7F2F">
      <w:pPr>
        <w:pStyle w:val="BodyText"/>
      </w:pPr>
    </w:p>
    <w:p w14:paraId="5BFD81B8" w14:textId="77777777" w:rsidR="000F7F2F" w:rsidRDefault="000F7F2F">
      <w:pPr>
        <w:pStyle w:val="BodyText"/>
      </w:pPr>
    </w:p>
    <w:p w14:paraId="27664EDB" w14:textId="77777777" w:rsidR="000F7F2F" w:rsidRDefault="000F7F2F">
      <w:pPr>
        <w:pStyle w:val="BodyText"/>
      </w:pPr>
    </w:p>
    <w:p w14:paraId="1AEBE753" w14:textId="77777777" w:rsidR="000F7F2F" w:rsidRDefault="000F7F2F">
      <w:pPr>
        <w:pStyle w:val="BodyText"/>
      </w:pPr>
    </w:p>
    <w:p w14:paraId="671624BB" w14:textId="77777777" w:rsidR="000F7F2F" w:rsidRDefault="000F7F2F">
      <w:pPr>
        <w:pStyle w:val="BodyText"/>
      </w:pPr>
    </w:p>
    <w:p w14:paraId="578C0202" w14:textId="77777777" w:rsidR="000F7F2F" w:rsidRDefault="000F7F2F">
      <w:pPr>
        <w:pStyle w:val="BodyText"/>
      </w:pPr>
    </w:p>
    <w:p w14:paraId="3135EC08" w14:textId="77777777" w:rsidR="000F7F2F" w:rsidRDefault="000F7F2F">
      <w:pPr>
        <w:pStyle w:val="BodyText"/>
      </w:pPr>
    </w:p>
    <w:p w14:paraId="7CACB88F" w14:textId="77777777" w:rsidR="000F7F2F" w:rsidRDefault="000F7F2F">
      <w:pPr>
        <w:pStyle w:val="BodyText"/>
      </w:pPr>
    </w:p>
    <w:p w14:paraId="093134FF" w14:textId="77777777" w:rsidR="000F7F2F" w:rsidRDefault="000F7F2F">
      <w:pPr>
        <w:pStyle w:val="BodyText"/>
        <w:spacing w:before="2"/>
      </w:pPr>
    </w:p>
    <w:p w14:paraId="3FCAD59B" w14:textId="688E07D7" w:rsidR="00A80952" w:rsidRDefault="00C87454">
      <w:pPr>
        <w:spacing w:before="1"/>
        <w:ind w:left="3559"/>
        <w:rPr>
          <w:i/>
          <w:spacing w:val="-2"/>
          <w:sz w:val="20"/>
        </w:rPr>
      </w:pPr>
      <w:r>
        <w:rPr>
          <w:i/>
          <w:sz w:val="20"/>
        </w:rPr>
        <w:t>The</w:t>
      </w:r>
      <w:r>
        <w:rPr>
          <w:i/>
          <w:spacing w:val="-5"/>
          <w:sz w:val="20"/>
        </w:rPr>
        <w:t xml:space="preserve"> </w:t>
      </w:r>
      <w:r>
        <w:rPr>
          <w:i/>
          <w:sz w:val="20"/>
        </w:rPr>
        <w:t>rest</w:t>
      </w:r>
      <w:r>
        <w:rPr>
          <w:i/>
          <w:spacing w:val="-5"/>
          <w:sz w:val="20"/>
        </w:rPr>
        <w:t xml:space="preserve"> </w:t>
      </w:r>
      <w:r>
        <w:rPr>
          <w:i/>
          <w:sz w:val="20"/>
        </w:rPr>
        <w:t>of</w:t>
      </w:r>
      <w:r>
        <w:rPr>
          <w:i/>
          <w:spacing w:val="-5"/>
          <w:sz w:val="20"/>
        </w:rPr>
        <w:t xml:space="preserve"> </w:t>
      </w:r>
      <w:r>
        <w:rPr>
          <w:i/>
          <w:sz w:val="20"/>
        </w:rPr>
        <w:t>the</w:t>
      </w:r>
      <w:r>
        <w:rPr>
          <w:i/>
          <w:spacing w:val="-4"/>
          <w:sz w:val="20"/>
        </w:rPr>
        <w:t xml:space="preserve"> </w:t>
      </w:r>
      <w:r>
        <w:rPr>
          <w:i/>
          <w:sz w:val="20"/>
        </w:rPr>
        <w:t>page</w:t>
      </w:r>
      <w:r>
        <w:rPr>
          <w:i/>
          <w:spacing w:val="-6"/>
          <w:sz w:val="20"/>
        </w:rPr>
        <w:t xml:space="preserve"> </w:t>
      </w:r>
      <w:r>
        <w:rPr>
          <w:i/>
          <w:sz w:val="20"/>
        </w:rPr>
        <w:t>was</w:t>
      </w:r>
      <w:r>
        <w:rPr>
          <w:i/>
          <w:spacing w:val="-4"/>
          <w:sz w:val="20"/>
        </w:rPr>
        <w:t xml:space="preserve"> </w:t>
      </w:r>
      <w:r>
        <w:rPr>
          <w:i/>
          <w:sz w:val="20"/>
        </w:rPr>
        <w:t>intentionally</w:t>
      </w:r>
      <w:r>
        <w:rPr>
          <w:i/>
          <w:spacing w:val="-5"/>
          <w:sz w:val="20"/>
        </w:rPr>
        <w:t xml:space="preserve"> </w:t>
      </w:r>
      <w:r>
        <w:rPr>
          <w:i/>
          <w:sz w:val="20"/>
        </w:rPr>
        <w:t>left</w:t>
      </w:r>
      <w:r>
        <w:rPr>
          <w:i/>
          <w:spacing w:val="-4"/>
          <w:sz w:val="20"/>
        </w:rPr>
        <w:t xml:space="preserve"> </w:t>
      </w:r>
      <w:r>
        <w:rPr>
          <w:i/>
          <w:spacing w:val="-2"/>
          <w:sz w:val="20"/>
        </w:rPr>
        <w:t>blank.</w:t>
      </w:r>
    </w:p>
    <w:p w14:paraId="2BCFC21C" w14:textId="77777777" w:rsidR="00A80952" w:rsidRDefault="00A80952">
      <w:pPr>
        <w:rPr>
          <w:i/>
          <w:spacing w:val="-2"/>
          <w:sz w:val="20"/>
        </w:rPr>
      </w:pPr>
      <w:r>
        <w:rPr>
          <w:i/>
          <w:spacing w:val="-2"/>
          <w:sz w:val="20"/>
        </w:rPr>
        <w:br w:type="page"/>
      </w:r>
    </w:p>
    <w:p w14:paraId="732188E7" w14:textId="1322FD03" w:rsidR="000F7F2F" w:rsidRDefault="00EB609A" w:rsidP="00A80952">
      <w:pPr>
        <w:spacing w:before="1"/>
      </w:pPr>
      <w:r>
        <w:rPr>
          <w:noProof/>
        </w:rPr>
        <w:lastRenderedPageBreak/>
        <w:drawing>
          <wp:anchor distT="0" distB="0" distL="0" distR="0" simplePos="0" relativeHeight="487621632" behindDoc="1" locked="0" layoutInCell="1" allowOverlap="1" wp14:anchorId="5955F467" wp14:editId="4051175C">
            <wp:simplePos x="0" y="0"/>
            <wp:positionH relativeFrom="page">
              <wp:align>left</wp:align>
            </wp:positionH>
            <wp:positionV relativeFrom="page">
              <wp:align>bottom</wp:align>
            </wp:positionV>
            <wp:extent cx="7644130" cy="10021570"/>
            <wp:effectExtent l="0" t="0" r="0" b="0"/>
            <wp:wrapNone/>
            <wp:docPr id="62" name="Image 1" descr="Diagram&#10;&#10;Description automatically generate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2" name="Image 1" descr="Diagram&#10;&#10;Description automatically generated"/>
                    <pic:cNvPicPr/>
                  </pic:nvPicPr>
                  <pic:blipFill>
                    <a:blip r:embed="rId38" cstate="print"/>
                    <a:stretch>
                      <a:fillRect/>
                    </a:stretch>
                  </pic:blipFill>
                  <pic:spPr>
                    <a:xfrm>
                      <a:off x="0" y="0"/>
                      <a:ext cx="7644130" cy="10021570"/>
                    </a:xfrm>
                    <a:prstGeom prst="rect">
                      <a:avLst/>
                    </a:prstGeom>
                  </pic:spPr>
                </pic:pic>
              </a:graphicData>
            </a:graphic>
          </wp:anchor>
        </w:drawing>
      </w:r>
    </w:p>
    <w:p w14:paraId="09B785E0" w14:textId="2296747C" w:rsidR="00EB609A" w:rsidRDefault="00EB609A" w:rsidP="00A80952">
      <w:pPr>
        <w:spacing w:before="1"/>
      </w:pPr>
    </w:p>
    <w:p w14:paraId="77633E47" w14:textId="253C3DFE" w:rsidR="00EB609A" w:rsidRPr="00612C82" w:rsidRDefault="00EB609A" w:rsidP="00612C82">
      <w:pPr>
        <w:pStyle w:val="Heading1"/>
        <w:tabs>
          <w:tab w:val="left" w:pos="1223"/>
        </w:tabs>
        <w:ind w:left="0" w:right="480" w:firstLine="0"/>
      </w:pPr>
      <w:r w:rsidRPr="00612C82">
        <w:t>J.</w:t>
      </w:r>
      <w:r w:rsidRPr="00612C82">
        <w:tab/>
        <w:t>RFP REGION MAP</w:t>
      </w:r>
    </w:p>
    <w:p w14:paraId="449D15B1" w14:textId="355912EB" w:rsidR="00EB609A" w:rsidRDefault="00EB609A" w:rsidP="00EB609A">
      <w:pPr>
        <w:pStyle w:val="BodyText"/>
      </w:pPr>
    </w:p>
    <w:bookmarkEnd w:id="38"/>
    <w:p w14:paraId="00FF7E23" w14:textId="77777777" w:rsidR="00EB609A" w:rsidRDefault="00EB609A" w:rsidP="00612C82">
      <w:pPr>
        <w:spacing w:before="1"/>
        <w:rPr>
          <w:i/>
          <w:sz w:val="20"/>
        </w:rPr>
      </w:pPr>
    </w:p>
    <w:sectPr w:rsidR="00EB609A">
      <w:pgSz w:w="12240" w:h="15840"/>
      <w:pgMar w:top="1180" w:right="320" w:bottom="1260" w:left="740" w:header="719" w:footer="100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9E75E34" w14:textId="77777777" w:rsidR="00241880" w:rsidRDefault="00241880">
      <w:r>
        <w:separator/>
      </w:r>
    </w:p>
  </w:endnote>
  <w:endnote w:type="continuationSeparator" w:id="0">
    <w:p w14:paraId="376903A3" w14:textId="77777777" w:rsidR="00241880" w:rsidRDefault="002418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NewRomanPS-BoldMT">
    <w:altName w:val="Yu Gothic"/>
    <w:panose1 w:val="00000000000000000000"/>
    <w:charset w:val="80"/>
    <w:family w:val="auto"/>
    <w:notTrueType/>
    <w:pitch w:val="default"/>
    <w:sig w:usb0="00000001" w:usb1="08070000" w:usb2="00000010" w:usb3="00000000" w:csb0="00020000" w:csb1="00000000"/>
  </w:font>
  <w:font w:name="TimesNewRomanPSMT">
    <w:altName w:val="Times New Roman"/>
    <w:panose1 w:val="00000000000000000000"/>
    <w:charset w:val="00"/>
    <w:family w:val="auto"/>
    <w:notTrueType/>
    <w:pitch w:val="default"/>
    <w:sig w:usb0="00000003" w:usb1="00000000" w:usb2="00000000" w:usb3="00000000" w:csb0="00000001" w:csb1="00000000"/>
  </w:font>
  <w:font w:name="Palatino Linotype">
    <w:panose1 w:val="02040502050505030304"/>
    <w:charset w:val="00"/>
    <w:family w:val="roman"/>
    <w:pitch w:val="variable"/>
    <w:sig w:usb0="E0000287" w:usb1="40000013" w:usb2="00000000" w:usb3="00000000" w:csb0="0000019F" w:csb1="00000000"/>
  </w:font>
  <w:font w:name="Calibri Light">
    <w:panose1 w:val="020F0302020204030204"/>
    <w:charset w:val="00"/>
    <w:family w:val="swiss"/>
    <w:pitch w:val="variable"/>
    <w:sig w:usb0="E4002EFF" w:usb1="C2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Segoe UI Symbol">
    <w:panose1 w:val="020B0502040204020203"/>
    <w:charset w:val="00"/>
    <w:family w:val="swiss"/>
    <w:pitch w:val="variable"/>
    <w:sig w:usb0="800001E3" w:usb1="1200FFEF" w:usb2="00040000" w:usb3="00000000" w:csb0="00000001" w:csb1="00000000"/>
  </w:font>
  <w:font w:name="Malgun Gothic">
    <w:altName w:val="맑은 고딕"/>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5D7F03" w14:textId="77777777" w:rsidR="000F7F2F" w:rsidRDefault="00C87454">
    <w:pPr>
      <w:pStyle w:val="BodyText"/>
      <w:spacing w:line="14" w:lineRule="auto"/>
    </w:pPr>
    <w:r>
      <w:rPr>
        <w:noProof/>
      </w:rPr>
      <mc:AlternateContent>
        <mc:Choice Requires="wps">
          <w:drawing>
            <wp:anchor distT="0" distB="0" distL="0" distR="0" simplePos="0" relativeHeight="486346752" behindDoc="1" locked="0" layoutInCell="1" allowOverlap="1" wp14:anchorId="2659C8A5" wp14:editId="52CC333D">
              <wp:simplePos x="0" y="0"/>
              <wp:positionH relativeFrom="page">
                <wp:posOffset>3589146</wp:posOffset>
              </wp:positionH>
              <wp:positionV relativeFrom="page">
                <wp:posOffset>9245125</wp:posOffset>
              </wp:positionV>
              <wp:extent cx="867410" cy="194310"/>
              <wp:effectExtent l="0" t="0" r="0" b="0"/>
              <wp:wrapNone/>
              <wp:docPr id="4" name="Text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867410" cy="194310"/>
                      </a:xfrm>
                      <a:prstGeom prst="rect">
                        <a:avLst/>
                      </a:prstGeom>
                    </wps:spPr>
                    <wps:txbx>
                      <w:txbxContent>
                        <w:p w14:paraId="1D52C361" w14:textId="77777777" w:rsidR="00317B92" w:rsidRDefault="00317B92" w:rsidP="00317B92">
                          <w:pPr>
                            <w:spacing w:before="10"/>
                            <w:ind w:left="20"/>
                            <w:rPr>
                              <w:rFonts w:ascii="Times New Roman"/>
                              <w:b/>
                              <w:sz w:val="24"/>
                            </w:rPr>
                          </w:pPr>
                          <w:r>
                            <w:rPr>
                              <w:rFonts w:ascii="Times New Roman"/>
                              <w:sz w:val="24"/>
                            </w:rPr>
                            <w:t>Page</w:t>
                          </w:r>
                          <w:r>
                            <w:rPr>
                              <w:rFonts w:ascii="Times New Roman"/>
                              <w:spacing w:val="-2"/>
                              <w:sz w:val="24"/>
                            </w:rPr>
                            <w:t xml:space="preserve"> </w:t>
                          </w:r>
                          <w:r>
                            <w:rPr>
                              <w:rFonts w:ascii="Times New Roman"/>
                              <w:b/>
                              <w:sz w:val="24"/>
                            </w:rPr>
                            <w:fldChar w:fldCharType="begin"/>
                          </w:r>
                          <w:r>
                            <w:rPr>
                              <w:rFonts w:ascii="Times New Roman"/>
                              <w:b/>
                              <w:sz w:val="24"/>
                            </w:rPr>
                            <w:instrText xml:space="preserve"> PAGE </w:instrText>
                          </w:r>
                          <w:r>
                            <w:rPr>
                              <w:rFonts w:ascii="Times New Roman"/>
                              <w:b/>
                              <w:sz w:val="24"/>
                            </w:rPr>
                            <w:fldChar w:fldCharType="separate"/>
                          </w:r>
                          <w:r>
                            <w:rPr>
                              <w:rFonts w:ascii="Times New Roman"/>
                              <w:b/>
                              <w:sz w:val="24"/>
                            </w:rPr>
                            <w:t>40</w:t>
                          </w:r>
                          <w:r>
                            <w:rPr>
                              <w:rFonts w:ascii="Times New Roman"/>
                              <w:b/>
                              <w:sz w:val="24"/>
                            </w:rPr>
                            <w:fldChar w:fldCharType="end"/>
                          </w:r>
                          <w:r>
                            <w:rPr>
                              <w:rFonts w:ascii="Times New Roman"/>
                              <w:b/>
                              <w:sz w:val="24"/>
                            </w:rPr>
                            <w:t xml:space="preserve"> </w:t>
                          </w:r>
                          <w:r>
                            <w:rPr>
                              <w:rFonts w:ascii="Times New Roman"/>
                              <w:sz w:val="24"/>
                            </w:rPr>
                            <w:t>of</w:t>
                          </w:r>
                          <w:r>
                            <w:rPr>
                              <w:rFonts w:ascii="Times New Roman"/>
                              <w:spacing w:val="-1"/>
                              <w:sz w:val="24"/>
                            </w:rPr>
                            <w:t xml:space="preserve"> </w:t>
                          </w:r>
                          <w:r>
                            <w:rPr>
                              <w:rFonts w:ascii="Times New Roman"/>
                              <w:b/>
                              <w:spacing w:val="-5"/>
                              <w:sz w:val="24"/>
                            </w:rPr>
                            <w:fldChar w:fldCharType="begin"/>
                          </w:r>
                          <w:r>
                            <w:rPr>
                              <w:rFonts w:ascii="Times New Roman"/>
                              <w:b/>
                              <w:spacing w:val="-5"/>
                              <w:sz w:val="24"/>
                            </w:rPr>
                            <w:instrText xml:space="preserve"> NUMPAGES </w:instrText>
                          </w:r>
                          <w:r>
                            <w:rPr>
                              <w:rFonts w:ascii="Times New Roman"/>
                              <w:b/>
                              <w:spacing w:val="-5"/>
                              <w:sz w:val="24"/>
                            </w:rPr>
                            <w:fldChar w:fldCharType="separate"/>
                          </w:r>
                          <w:r>
                            <w:rPr>
                              <w:rFonts w:ascii="Times New Roman"/>
                              <w:b/>
                              <w:spacing w:val="-5"/>
                              <w:sz w:val="24"/>
                            </w:rPr>
                            <w:t>41</w:t>
                          </w:r>
                          <w:r>
                            <w:rPr>
                              <w:rFonts w:ascii="Times New Roman"/>
                              <w:b/>
                              <w:spacing w:val="-5"/>
                              <w:sz w:val="24"/>
                            </w:rPr>
                            <w:fldChar w:fldCharType="end"/>
                          </w:r>
                        </w:p>
                        <w:p w14:paraId="5815C514" w14:textId="77777777" w:rsidR="000F7F2F" w:rsidRDefault="00C87454">
                          <w:pPr>
                            <w:spacing w:before="10"/>
                            <w:ind w:left="20"/>
                            <w:rPr>
                              <w:rFonts w:ascii="Times New Roman"/>
                              <w:b/>
                              <w:sz w:val="24"/>
                            </w:rPr>
                          </w:pPr>
                          <w:r>
                            <w:rPr>
                              <w:rFonts w:ascii="Times New Roman"/>
                              <w:sz w:val="24"/>
                            </w:rPr>
                            <w:t>Page</w:t>
                          </w:r>
                          <w:r>
                            <w:rPr>
                              <w:rFonts w:ascii="Times New Roman"/>
                              <w:spacing w:val="-2"/>
                              <w:sz w:val="24"/>
                            </w:rPr>
                            <w:t xml:space="preserve"> </w:t>
                          </w:r>
                          <w:r>
                            <w:rPr>
                              <w:rFonts w:ascii="Times New Roman"/>
                              <w:b/>
                              <w:sz w:val="24"/>
                            </w:rPr>
                            <w:fldChar w:fldCharType="begin"/>
                          </w:r>
                          <w:r>
                            <w:rPr>
                              <w:rFonts w:ascii="Times New Roman"/>
                              <w:b/>
                              <w:sz w:val="24"/>
                            </w:rPr>
                            <w:instrText xml:space="preserve"> PAGE </w:instrText>
                          </w:r>
                          <w:r>
                            <w:rPr>
                              <w:rFonts w:ascii="Times New Roman"/>
                              <w:b/>
                              <w:sz w:val="24"/>
                            </w:rPr>
                            <w:fldChar w:fldCharType="separate"/>
                          </w:r>
                          <w:r>
                            <w:rPr>
                              <w:rFonts w:ascii="Times New Roman"/>
                              <w:b/>
                              <w:sz w:val="24"/>
                            </w:rPr>
                            <w:t>10</w:t>
                          </w:r>
                          <w:r>
                            <w:rPr>
                              <w:rFonts w:ascii="Times New Roman"/>
                              <w:b/>
                              <w:sz w:val="24"/>
                            </w:rPr>
                            <w:fldChar w:fldCharType="end"/>
                          </w:r>
                          <w:r>
                            <w:rPr>
                              <w:rFonts w:ascii="Times New Roman"/>
                              <w:b/>
                              <w:sz w:val="24"/>
                            </w:rPr>
                            <w:t xml:space="preserve"> </w:t>
                          </w:r>
                          <w:r>
                            <w:rPr>
                              <w:rFonts w:ascii="Times New Roman"/>
                              <w:sz w:val="24"/>
                            </w:rPr>
                            <w:t>of</w:t>
                          </w:r>
                          <w:r>
                            <w:rPr>
                              <w:rFonts w:ascii="Times New Roman"/>
                              <w:spacing w:val="-1"/>
                              <w:sz w:val="24"/>
                            </w:rPr>
                            <w:t xml:space="preserve"> </w:t>
                          </w:r>
                          <w:r>
                            <w:rPr>
                              <w:rFonts w:ascii="Times New Roman"/>
                              <w:b/>
                              <w:spacing w:val="-5"/>
                              <w:sz w:val="24"/>
                            </w:rPr>
                            <w:fldChar w:fldCharType="begin"/>
                          </w:r>
                          <w:r>
                            <w:rPr>
                              <w:rFonts w:ascii="Times New Roman"/>
                              <w:b/>
                              <w:spacing w:val="-5"/>
                              <w:sz w:val="24"/>
                            </w:rPr>
                            <w:instrText xml:space="preserve"> NUMPAGES </w:instrText>
                          </w:r>
                          <w:r>
                            <w:rPr>
                              <w:rFonts w:ascii="Times New Roman"/>
                              <w:b/>
                              <w:spacing w:val="-5"/>
                              <w:sz w:val="24"/>
                            </w:rPr>
                            <w:fldChar w:fldCharType="separate"/>
                          </w:r>
                          <w:r>
                            <w:rPr>
                              <w:rFonts w:ascii="Times New Roman"/>
                              <w:b/>
                              <w:spacing w:val="-5"/>
                              <w:sz w:val="24"/>
                            </w:rPr>
                            <w:t>42</w:t>
                          </w:r>
                          <w:r>
                            <w:rPr>
                              <w:rFonts w:ascii="Times New Roman"/>
                              <w:b/>
                              <w:spacing w:val="-5"/>
                              <w:sz w:val="24"/>
                            </w:rPr>
                            <w:fldChar w:fldCharType="end"/>
                          </w:r>
                        </w:p>
                      </w:txbxContent>
                    </wps:txbx>
                    <wps:bodyPr wrap="square" lIns="0" tIns="0" rIns="0" bIns="0" rtlCol="0">
                      <a:noAutofit/>
                    </wps:bodyPr>
                  </wps:wsp>
                </a:graphicData>
              </a:graphic>
            </wp:anchor>
          </w:drawing>
        </mc:Choice>
        <mc:Fallback>
          <w:pict>
            <v:shapetype w14:anchorId="2659C8A5" id="_x0000_t202" coordsize="21600,21600" o:spt="202" path="m,l,21600r21600,l21600,xe">
              <v:stroke joinstyle="miter"/>
              <v:path gradientshapeok="t" o:connecttype="rect"/>
            </v:shapetype>
            <v:shape id="Textbox 4" o:spid="_x0000_s1040" type="#_x0000_t202" style="position:absolute;margin-left:282.6pt;margin-top:727.95pt;width:68.3pt;height:15.3pt;z-index:-169697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" filled="f" stroked="f">
              <v:textbox inset="0,0,0,0">
                <w:txbxContent>
                  <w:p w14:paraId="1D52C361" w14:textId="77777777" w:rsidR="00317B92" w:rsidRDefault="00317B92" w:rsidP="00317B92">
                    <w:pPr>
                      <w:spacing w:before="10"/>
                      <w:ind w:left="20"/>
                      <w:rPr>
                        <w:rFonts w:ascii="Times New Roman"/>
                        <w:b/>
                        <w:sz w:val="24"/>
                      </w:rPr>
                    </w:pPr>
                    <w:r>
                      <w:rPr>
                        <w:rFonts w:ascii="Times New Roman"/>
                        <w:sz w:val="24"/>
                      </w:rPr>
                      <w:t>Page</w:t>
                    </w:r>
                    <w:r>
                      <w:rPr>
                        <w:rFonts w:ascii="Times New Roman"/>
                        <w:spacing w:val="-2"/>
                        <w:sz w:val="24"/>
                      </w:rPr>
                      <w:t xml:space="preserve"> </w:t>
                    </w:r>
                    <w:r>
                      <w:rPr>
                        <w:rFonts w:ascii="Times New Roman"/>
                        <w:b/>
                        <w:sz w:val="24"/>
                      </w:rPr>
                      <w:fldChar w:fldCharType="begin"/>
                    </w:r>
                    <w:r>
                      <w:rPr>
                        <w:rFonts w:ascii="Times New Roman"/>
                        <w:b/>
                        <w:sz w:val="24"/>
                      </w:rPr>
                      <w:instrText xml:space="preserve"> PAGE </w:instrText>
                    </w:r>
                    <w:r>
                      <w:rPr>
                        <w:rFonts w:ascii="Times New Roman"/>
                        <w:b/>
                        <w:sz w:val="24"/>
                      </w:rPr>
                      <w:fldChar w:fldCharType="separate"/>
                    </w:r>
                    <w:r>
                      <w:rPr>
                        <w:rFonts w:ascii="Times New Roman"/>
                        <w:b/>
                        <w:sz w:val="24"/>
                      </w:rPr>
                      <w:t>40</w:t>
                    </w:r>
                    <w:r>
                      <w:rPr>
                        <w:rFonts w:ascii="Times New Roman"/>
                        <w:b/>
                        <w:sz w:val="24"/>
                      </w:rPr>
                      <w:fldChar w:fldCharType="end"/>
                    </w:r>
                    <w:r>
                      <w:rPr>
                        <w:rFonts w:ascii="Times New Roman"/>
                        <w:b/>
                        <w:sz w:val="24"/>
                      </w:rPr>
                      <w:t xml:space="preserve"> </w:t>
                    </w:r>
                    <w:r>
                      <w:rPr>
                        <w:rFonts w:ascii="Times New Roman"/>
                        <w:sz w:val="24"/>
                      </w:rPr>
                      <w:t>of</w:t>
                    </w:r>
                    <w:r>
                      <w:rPr>
                        <w:rFonts w:ascii="Times New Roman"/>
                        <w:spacing w:val="-1"/>
                        <w:sz w:val="24"/>
                      </w:rPr>
                      <w:t xml:space="preserve"> </w:t>
                    </w:r>
                    <w:r>
                      <w:rPr>
                        <w:rFonts w:ascii="Times New Roman"/>
                        <w:b/>
                        <w:spacing w:val="-5"/>
                        <w:sz w:val="24"/>
                      </w:rPr>
                      <w:fldChar w:fldCharType="begin"/>
                    </w:r>
                    <w:r>
                      <w:rPr>
                        <w:rFonts w:ascii="Times New Roman"/>
                        <w:b/>
                        <w:spacing w:val="-5"/>
                        <w:sz w:val="24"/>
                      </w:rPr>
                      <w:instrText xml:space="preserve"> NUMPAGES </w:instrText>
                    </w:r>
                    <w:r>
                      <w:rPr>
                        <w:rFonts w:ascii="Times New Roman"/>
                        <w:b/>
                        <w:spacing w:val="-5"/>
                        <w:sz w:val="24"/>
                      </w:rPr>
                      <w:fldChar w:fldCharType="separate"/>
                    </w:r>
                    <w:r>
                      <w:rPr>
                        <w:rFonts w:ascii="Times New Roman"/>
                        <w:b/>
                        <w:spacing w:val="-5"/>
                        <w:sz w:val="24"/>
                      </w:rPr>
                      <w:t>41</w:t>
                    </w:r>
                    <w:r>
                      <w:rPr>
                        <w:rFonts w:ascii="Times New Roman"/>
                        <w:b/>
                        <w:spacing w:val="-5"/>
                        <w:sz w:val="24"/>
                      </w:rPr>
                      <w:fldChar w:fldCharType="end"/>
                    </w:r>
                  </w:p>
                  <w:p w14:paraId="5815C514" w14:textId="77777777" w:rsidR="000F7F2F" w:rsidRDefault="00C87454">
                    <w:pPr>
                      <w:spacing w:before="10"/>
                      <w:ind w:left="20"/>
                      <w:rPr>
                        <w:rFonts w:ascii="Times New Roman"/>
                        <w:b/>
                        <w:sz w:val="24"/>
                      </w:rPr>
                    </w:pPr>
                    <w:r>
                      <w:rPr>
                        <w:rFonts w:ascii="Times New Roman"/>
                        <w:sz w:val="24"/>
                      </w:rPr>
                      <w:t>Page</w:t>
                    </w:r>
                    <w:r>
                      <w:rPr>
                        <w:rFonts w:ascii="Times New Roman"/>
                        <w:spacing w:val="-2"/>
                        <w:sz w:val="24"/>
                      </w:rPr>
                      <w:t xml:space="preserve"> </w:t>
                    </w:r>
                    <w:r>
                      <w:rPr>
                        <w:rFonts w:ascii="Times New Roman"/>
                        <w:b/>
                        <w:sz w:val="24"/>
                      </w:rPr>
                      <w:fldChar w:fldCharType="begin"/>
                    </w:r>
                    <w:r>
                      <w:rPr>
                        <w:rFonts w:ascii="Times New Roman"/>
                        <w:b/>
                        <w:sz w:val="24"/>
                      </w:rPr>
                      <w:instrText xml:space="preserve"> PAGE </w:instrText>
                    </w:r>
                    <w:r>
                      <w:rPr>
                        <w:rFonts w:ascii="Times New Roman"/>
                        <w:b/>
                        <w:sz w:val="24"/>
                      </w:rPr>
                      <w:fldChar w:fldCharType="separate"/>
                    </w:r>
                    <w:r>
                      <w:rPr>
                        <w:rFonts w:ascii="Times New Roman"/>
                        <w:b/>
                        <w:sz w:val="24"/>
                      </w:rPr>
                      <w:t>10</w:t>
                    </w:r>
                    <w:r>
                      <w:rPr>
                        <w:rFonts w:ascii="Times New Roman"/>
                        <w:b/>
                        <w:sz w:val="24"/>
                      </w:rPr>
                      <w:fldChar w:fldCharType="end"/>
                    </w:r>
                    <w:r>
                      <w:rPr>
                        <w:rFonts w:ascii="Times New Roman"/>
                        <w:b/>
                        <w:sz w:val="24"/>
                      </w:rPr>
                      <w:t xml:space="preserve"> </w:t>
                    </w:r>
                    <w:r>
                      <w:rPr>
                        <w:rFonts w:ascii="Times New Roman"/>
                        <w:sz w:val="24"/>
                      </w:rPr>
                      <w:t>of</w:t>
                    </w:r>
                    <w:r>
                      <w:rPr>
                        <w:rFonts w:ascii="Times New Roman"/>
                        <w:spacing w:val="-1"/>
                        <w:sz w:val="24"/>
                      </w:rPr>
                      <w:t xml:space="preserve"> </w:t>
                    </w:r>
                    <w:r>
                      <w:rPr>
                        <w:rFonts w:ascii="Times New Roman"/>
                        <w:b/>
                        <w:spacing w:val="-5"/>
                        <w:sz w:val="24"/>
                      </w:rPr>
                      <w:fldChar w:fldCharType="begin"/>
                    </w:r>
                    <w:r>
                      <w:rPr>
                        <w:rFonts w:ascii="Times New Roman"/>
                        <w:b/>
                        <w:spacing w:val="-5"/>
                        <w:sz w:val="24"/>
                      </w:rPr>
                      <w:instrText xml:space="preserve"> NUMPAGES </w:instrText>
                    </w:r>
                    <w:r>
                      <w:rPr>
                        <w:rFonts w:ascii="Times New Roman"/>
                        <w:b/>
                        <w:spacing w:val="-5"/>
                        <w:sz w:val="24"/>
                      </w:rPr>
                      <w:fldChar w:fldCharType="separate"/>
                    </w:r>
                    <w:r>
                      <w:rPr>
                        <w:rFonts w:ascii="Times New Roman"/>
                        <w:b/>
                        <w:spacing w:val="-5"/>
                        <w:sz w:val="24"/>
                      </w:rPr>
                      <w:t>42</w:t>
                    </w:r>
                    <w:r>
                      <w:rPr>
                        <w:rFonts w:ascii="Times New Roman"/>
                        <w:b/>
                        <w:spacing w:val="-5"/>
                        <w:sz w:val="24"/>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49E07E" w14:textId="77777777" w:rsidR="00241880" w:rsidRDefault="00241880">
      <w:r>
        <w:separator/>
      </w:r>
    </w:p>
  </w:footnote>
  <w:footnote w:type="continuationSeparator" w:id="0">
    <w:p w14:paraId="524A702F" w14:textId="77777777" w:rsidR="00241880" w:rsidRDefault="0024188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574E78" w14:textId="327EC13E" w:rsidR="000F7F2F" w:rsidRDefault="00C87454">
    <w:pPr>
      <w:pStyle w:val="BodyText"/>
      <w:spacing w:line="14" w:lineRule="auto"/>
    </w:pPr>
    <w:r>
      <w:rPr>
        <w:noProof/>
      </w:rPr>
      <mc:AlternateContent>
        <mc:Choice Requires="wps">
          <w:drawing>
            <wp:anchor distT="0" distB="0" distL="0" distR="0" simplePos="0" relativeHeight="486345216" behindDoc="1" locked="0" layoutInCell="1" allowOverlap="1" wp14:anchorId="228A935F" wp14:editId="39446779">
              <wp:simplePos x="0" y="0"/>
              <wp:positionH relativeFrom="page">
                <wp:posOffset>987856</wp:posOffset>
              </wp:positionH>
              <wp:positionV relativeFrom="page">
                <wp:posOffset>592836</wp:posOffset>
              </wp:positionV>
              <wp:extent cx="6072505" cy="3175"/>
              <wp:effectExtent l="0" t="0" r="0" b="0"/>
              <wp:wrapNone/>
              <wp:docPr id="1" name="Graphic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072505" cy="3175"/>
                      </a:xfrm>
                      <a:custGeom>
                        <a:avLst/>
                        <a:gdLst/>
                        <a:ahLst/>
                        <a:cxnLst/>
                        <a:rect l="l" t="t" r="r" b="b"/>
                        <a:pathLst>
                          <a:path w="6072505" h="3175">
                            <a:moveTo>
                              <a:pt x="6072505" y="0"/>
                            </a:moveTo>
                            <a:lnTo>
                              <a:pt x="0" y="0"/>
                            </a:lnTo>
                            <a:lnTo>
                              <a:pt x="0" y="3048"/>
                            </a:lnTo>
                            <a:lnTo>
                              <a:pt x="6072505" y="3048"/>
                            </a:lnTo>
                            <a:lnTo>
                              <a:pt x="6072505" y="0"/>
                            </a:lnTo>
                            <a:close/>
                          </a:path>
                        </a:pathLst>
                      </a:custGeom>
                      <a:solidFill>
                        <a:srgbClr val="808080"/>
                      </a:solidFill>
                    </wps:spPr>
                    <wps:bodyPr wrap="square" lIns="0" tIns="0" rIns="0" bIns="0" rtlCol="0">
                      <a:prstTxWarp prst="textNoShape">
                        <a:avLst/>
                      </a:prstTxWarp>
                      <a:noAutofit/>
                    </wps:bodyPr>
                  </wps:wsp>
                </a:graphicData>
              </a:graphic>
            </wp:anchor>
          </w:drawing>
        </mc:Choice>
        <mc:Fallback xmlns:oel="http://schemas.microsoft.com/office/2019/extlst" xmlns:w16du="http://schemas.microsoft.com/office/word/2023/wordml/word16du">
          <w:pict>
            <v:shape w14:anchorId="6EE29A2A" id="Graphic 1" o:spid="_x0000_s1026" style="position:absolute;margin-left:77.8pt;margin-top:46.7pt;width:478.15pt;height:.25pt;z-index:-16971264;visibility:visible;mso-wrap-style:square;mso-wrap-distance-left:0;mso-wrap-distance-top:0;mso-wrap-distance-right:0;mso-wrap-distance-bottom:0;mso-position-horizontal:absolute;mso-position-horizontal-relative:page;mso-position-vertical:absolute;mso-position-vertical-relative:page;v-text-anchor:top" coordsize="6072505,31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" path="m6072505,l,,,3048r6072505,l6072505,xe" fillcolor="gray" stroked="f">
              <v:path arrowok="t"/>
              <w10:wrap anchorx="page" anchory="page"/>
            </v:shape>
          </w:pict>
        </mc:Fallback>
      </mc:AlternateContent>
    </w:r>
    <w:r>
      <w:rPr>
        <w:noProof/>
      </w:rPr>
      <mc:AlternateContent>
        <mc:Choice Requires="wps">
          <w:drawing>
            <wp:anchor distT="0" distB="0" distL="0" distR="0" simplePos="0" relativeHeight="486345728" behindDoc="1" locked="0" layoutInCell="1" allowOverlap="1" wp14:anchorId="10425D22" wp14:editId="5CFBA276">
              <wp:simplePos x="0" y="0"/>
              <wp:positionH relativeFrom="page">
                <wp:posOffset>1724914</wp:posOffset>
              </wp:positionH>
              <wp:positionV relativeFrom="page">
                <wp:posOffset>443951</wp:posOffset>
              </wp:positionV>
              <wp:extent cx="1316355" cy="149860"/>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316355" cy="149860"/>
                      </a:xfrm>
                      <a:prstGeom prst="rect">
                        <a:avLst/>
                      </a:prstGeom>
                    </wps:spPr>
                    <wps:txbx>
                      <w:txbxContent>
                        <w:p w14:paraId="29F9CFBB" w14:textId="77777777" w:rsidR="000F7F2F" w:rsidRDefault="00C87454">
                          <w:pPr>
                            <w:spacing w:before="21"/>
                            <w:ind w:left="20"/>
                            <w:rPr>
                              <w:sz w:val="16"/>
                            </w:rPr>
                          </w:pPr>
                          <w:r>
                            <w:rPr>
                              <w:sz w:val="16"/>
                            </w:rPr>
                            <w:t>STATE</w:t>
                          </w:r>
                          <w:r>
                            <w:rPr>
                              <w:spacing w:val="-5"/>
                              <w:sz w:val="16"/>
                            </w:rPr>
                            <w:t xml:space="preserve"> </w:t>
                          </w:r>
                          <w:r>
                            <w:rPr>
                              <w:sz w:val="16"/>
                            </w:rPr>
                            <w:t>OF</w:t>
                          </w:r>
                          <w:r>
                            <w:rPr>
                              <w:spacing w:val="-3"/>
                              <w:sz w:val="16"/>
                            </w:rPr>
                            <w:t xml:space="preserve"> </w:t>
                          </w:r>
                          <w:r>
                            <w:rPr>
                              <w:spacing w:val="-2"/>
                              <w:sz w:val="16"/>
                            </w:rPr>
                            <w:t>CONNECTICUT</w:t>
                          </w:r>
                        </w:p>
                      </w:txbxContent>
                    </wps:txbx>
                    <wps:bodyPr wrap="square" lIns="0" tIns="0" rIns="0" bIns="0" rtlCol="0">
                      <a:noAutofit/>
                    </wps:bodyPr>
                  </wps:wsp>
                </a:graphicData>
              </a:graphic>
            </wp:anchor>
          </w:drawing>
        </mc:Choice>
        <mc:Fallback>
          <w:pict>
            <v:shapetype w14:anchorId="10425D22" id="_x0000_t202" coordsize="21600,21600" o:spt="202" path="m,l,21600r21600,l21600,xe">
              <v:stroke joinstyle="miter"/>
              <v:path gradientshapeok="t" o:connecttype="rect"/>
            </v:shapetype>
            <v:shape id="Textbox 2" o:spid="_x0000_s1038" type="#_x0000_t202" style="position:absolute;margin-left:135.8pt;margin-top:34.95pt;width:103.65pt;height:11.8pt;z-index:-169707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" filled="f" stroked="f">
              <v:textbox inset="0,0,0,0">
                <w:txbxContent>
                  <w:p w14:paraId="29F9CFBB" w14:textId="77777777" w:rsidR="000F7F2F" w:rsidRDefault="00C87454">
                    <w:pPr>
                      <w:spacing w:before="21"/>
                      <w:ind w:left="20"/>
                      <w:rPr>
                        <w:sz w:val="16"/>
                      </w:rPr>
                    </w:pPr>
                    <w:r>
                      <w:rPr>
                        <w:sz w:val="16"/>
                      </w:rPr>
                      <w:t>STATE</w:t>
                    </w:r>
                    <w:r>
                      <w:rPr>
                        <w:spacing w:val="-5"/>
                        <w:sz w:val="16"/>
                      </w:rPr>
                      <w:t xml:space="preserve"> </w:t>
                    </w:r>
                    <w:r>
                      <w:rPr>
                        <w:sz w:val="16"/>
                      </w:rPr>
                      <w:t>OF</w:t>
                    </w:r>
                    <w:r>
                      <w:rPr>
                        <w:spacing w:val="-3"/>
                        <w:sz w:val="16"/>
                      </w:rPr>
                      <w:t xml:space="preserve"> </w:t>
                    </w:r>
                    <w:r>
                      <w:rPr>
                        <w:spacing w:val="-2"/>
                        <w:sz w:val="16"/>
                      </w:rPr>
                      <w:t>CONNECTICUT</w:t>
                    </w:r>
                  </w:p>
                </w:txbxContent>
              </v:textbox>
              <w10:wrap anchorx="page" anchory="page"/>
            </v:shape>
          </w:pict>
        </mc:Fallback>
      </mc:AlternateContent>
    </w:r>
    <w:r>
      <w:rPr>
        <w:noProof/>
      </w:rPr>
      <mc:AlternateContent>
        <mc:Choice Requires="wps">
          <w:drawing>
            <wp:anchor distT="0" distB="0" distL="0" distR="0" simplePos="0" relativeHeight="486346240" behindDoc="1" locked="0" layoutInCell="1" allowOverlap="1" wp14:anchorId="3C948327" wp14:editId="2878336E">
              <wp:simplePos x="0" y="0"/>
              <wp:positionH relativeFrom="page">
                <wp:posOffset>3325495</wp:posOffset>
              </wp:positionH>
              <wp:positionV relativeFrom="page">
                <wp:posOffset>443951</wp:posOffset>
              </wp:positionV>
              <wp:extent cx="2203450" cy="149860"/>
              <wp:effectExtent l="0" t="0" r="0" b="0"/>
              <wp:wrapNone/>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203450" cy="149860"/>
                      </a:xfrm>
                      <a:prstGeom prst="rect">
                        <a:avLst/>
                      </a:prstGeom>
                    </wps:spPr>
                    <wps:txbx>
                      <w:txbxContent>
                        <w:p w14:paraId="5A4E330E" w14:textId="77777777" w:rsidR="000F7F2F" w:rsidRDefault="00C87454">
                          <w:pPr>
                            <w:spacing w:before="21"/>
                            <w:ind w:left="20"/>
                            <w:rPr>
                              <w:sz w:val="16"/>
                            </w:rPr>
                          </w:pPr>
                          <w:r>
                            <w:rPr>
                              <w:sz w:val="16"/>
                            </w:rPr>
                            <w:t>STANDARD</w:t>
                          </w:r>
                          <w:r>
                            <w:rPr>
                              <w:spacing w:val="-4"/>
                              <w:sz w:val="16"/>
                            </w:rPr>
                            <w:t xml:space="preserve"> </w:t>
                          </w:r>
                          <w:r>
                            <w:rPr>
                              <w:sz w:val="16"/>
                            </w:rPr>
                            <w:t>RFP</w:t>
                          </w:r>
                          <w:r>
                            <w:rPr>
                              <w:spacing w:val="-6"/>
                              <w:sz w:val="16"/>
                            </w:rPr>
                            <w:t xml:space="preserve"> </w:t>
                          </w:r>
                          <w:r>
                            <w:rPr>
                              <w:sz w:val="16"/>
                            </w:rPr>
                            <w:t>FOR</w:t>
                          </w:r>
                          <w:r>
                            <w:rPr>
                              <w:spacing w:val="-4"/>
                              <w:sz w:val="16"/>
                            </w:rPr>
                            <w:t xml:space="preserve"> </w:t>
                          </w:r>
                          <w:r>
                            <w:rPr>
                              <w:sz w:val="16"/>
                            </w:rPr>
                            <w:t>POS</w:t>
                          </w:r>
                          <w:r>
                            <w:rPr>
                              <w:spacing w:val="-1"/>
                              <w:sz w:val="16"/>
                            </w:rPr>
                            <w:t xml:space="preserve"> </w:t>
                          </w:r>
                          <w:r>
                            <w:rPr>
                              <w:spacing w:val="-2"/>
                              <w:sz w:val="16"/>
                            </w:rPr>
                            <w:t>PROCUREMENTS</w:t>
                          </w:r>
                        </w:p>
                      </w:txbxContent>
                    </wps:txbx>
                    <wps:bodyPr wrap="square" lIns="0" tIns="0" rIns="0" bIns="0" rtlCol="0">
                      <a:noAutofit/>
                    </wps:bodyPr>
                  </wps:wsp>
                </a:graphicData>
              </a:graphic>
            </wp:anchor>
          </w:drawing>
        </mc:Choice>
        <mc:Fallback>
          <w:pict>
            <v:shape w14:anchorId="3C948327" id="Textbox 3" o:spid="_x0000_s1039" type="#_x0000_t202" style="position:absolute;margin-left:261.85pt;margin-top:34.95pt;width:173.5pt;height:11.8pt;z-index:-169702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" filled="f" stroked="f">
              <v:textbox inset="0,0,0,0">
                <w:txbxContent>
                  <w:p w14:paraId="5A4E330E" w14:textId="77777777" w:rsidR="000F7F2F" w:rsidRDefault="00C87454">
                    <w:pPr>
                      <w:spacing w:before="21"/>
                      <w:ind w:left="20"/>
                      <w:rPr>
                        <w:sz w:val="16"/>
                      </w:rPr>
                    </w:pPr>
                    <w:r>
                      <w:rPr>
                        <w:sz w:val="16"/>
                      </w:rPr>
                      <w:t>STANDARD</w:t>
                    </w:r>
                    <w:r>
                      <w:rPr>
                        <w:spacing w:val="-4"/>
                        <w:sz w:val="16"/>
                      </w:rPr>
                      <w:t xml:space="preserve"> </w:t>
                    </w:r>
                    <w:r>
                      <w:rPr>
                        <w:sz w:val="16"/>
                      </w:rPr>
                      <w:t>RFP</w:t>
                    </w:r>
                    <w:r>
                      <w:rPr>
                        <w:spacing w:val="-6"/>
                        <w:sz w:val="16"/>
                      </w:rPr>
                      <w:t xml:space="preserve"> </w:t>
                    </w:r>
                    <w:r>
                      <w:rPr>
                        <w:sz w:val="16"/>
                      </w:rPr>
                      <w:t>FOR</w:t>
                    </w:r>
                    <w:r>
                      <w:rPr>
                        <w:spacing w:val="-4"/>
                        <w:sz w:val="16"/>
                      </w:rPr>
                      <w:t xml:space="preserve"> </w:t>
                    </w:r>
                    <w:r>
                      <w:rPr>
                        <w:sz w:val="16"/>
                      </w:rPr>
                      <w:t>POS</w:t>
                    </w:r>
                    <w:r>
                      <w:rPr>
                        <w:spacing w:val="-1"/>
                        <w:sz w:val="16"/>
                      </w:rPr>
                      <w:t xml:space="preserve"> </w:t>
                    </w:r>
                    <w:r>
                      <w:rPr>
                        <w:spacing w:val="-2"/>
                        <w:sz w:val="16"/>
                      </w:rPr>
                      <w:t>PROCUREMENTS</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DE01A2"/>
    <w:multiLevelType w:val="multilevel"/>
    <w:tmpl w:val="97F88BF8"/>
    <w:lvl w:ilvl="0">
      <w:start w:val="1"/>
      <w:numFmt w:val="bullet"/>
      <w:lvlText w:val=""/>
      <w:lvlJc w:val="left"/>
      <w:pPr>
        <w:tabs>
          <w:tab w:val="num" w:pos="1562"/>
        </w:tabs>
        <w:ind w:left="1562" w:hanging="360"/>
      </w:pPr>
      <w:rPr>
        <w:rFonts w:ascii="Symbol" w:hAnsi="Symbol" w:hint="default"/>
        <w:sz w:val="20"/>
      </w:rPr>
    </w:lvl>
    <w:lvl w:ilvl="1">
      <w:start w:val="1"/>
      <w:numFmt w:val="bullet"/>
      <w:lvlText w:val=""/>
      <w:lvlJc w:val="left"/>
      <w:pPr>
        <w:tabs>
          <w:tab w:val="num" w:pos="2282"/>
        </w:tabs>
        <w:ind w:left="2282" w:hanging="360"/>
      </w:pPr>
      <w:rPr>
        <w:rFonts w:ascii="Symbol" w:hAnsi="Symbol" w:hint="default"/>
        <w:sz w:val="20"/>
      </w:rPr>
    </w:lvl>
    <w:lvl w:ilvl="2">
      <w:start w:val="1"/>
      <w:numFmt w:val="bullet"/>
      <w:lvlText w:val=""/>
      <w:lvlJc w:val="left"/>
      <w:pPr>
        <w:tabs>
          <w:tab w:val="num" w:pos="3002"/>
        </w:tabs>
        <w:ind w:left="3002" w:hanging="360"/>
      </w:pPr>
      <w:rPr>
        <w:rFonts w:ascii="Symbol" w:hAnsi="Symbol" w:hint="default"/>
        <w:sz w:val="20"/>
      </w:rPr>
    </w:lvl>
    <w:lvl w:ilvl="3">
      <w:start w:val="1"/>
      <w:numFmt w:val="bullet"/>
      <w:lvlText w:val=""/>
      <w:lvlJc w:val="left"/>
      <w:pPr>
        <w:tabs>
          <w:tab w:val="num" w:pos="3722"/>
        </w:tabs>
        <w:ind w:left="3722" w:hanging="360"/>
      </w:pPr>
      <w:rPr>
        <w:rFonts w:ascii="Symbol" w:hAnsi="Symbol" w:hint="default"/>
        <w:sz w:val="20"/>
      </w:rPr>
    </w:lvl>
    <w:lvl w:ilvl="4">
      <w:start w:val="1"/>
      <w:numFmt w:val="bullet"/>
      <w:lvlText w:val=""/>
      <w:lvlJc w:val="left"/>
      <w:pPr>
        <w:tabs>
          <w:tab w:val="num" w:pos="4442"/>
        </w:tabs>
        <w:ind w:left="4442" w:hanging="360"/>
      </w:pPr>
      <w:rPr>
        <w:rFonts w:ascii="Symbol" w:hAnsi="Symbol" w:hint="default"/>
        <w:sz w:val="20"/>
      </w:rPr>
    </w:lvl>
    <w:lvl w:ilvl="5">
      <w:start w:val="1"/>
      <w:numFmt w:val="bullet"/>
      <w:lvlText w:val=""/>
      <w:lvlJc w:val="left"/>
      <w:pPr>
        <w:tabs>
          <w:tab w:val="num" w:pos="5162"/>
        </w:tabs>
        <w:ind w:left="5162" w:hanging="360"/>
      </w:pPr>
      <w:rPr>
        <w:rFonts w:ascii="Symbol" w:hAnsi="Symbol" w:hint="default"/>
        <w:sz w:val="20"/>
      </w:rPr>
    </w:lvl>
    <w:lvl w:ilvl="6">
      <w:start w:val="1"/>
      <w:numFmt w:val="bullet"/>
      <w:lvlText w:val=""/>
      <w:lvlJc w:val="left"/>
      <w:pPr>
        <w:tabs>
          <w:tab w:val="num" w:pos="5882"/>
        </w:tabs>
        <w:ind w:left="5882" w:hanging="360"/>
      </w:pPr>
      <w:rPr>
        <w:rFonts w:ascii="Symbol" w:hAnsi="Symbol" w:hint="default"/>
        <w:sz w:val="20"/>
      </w:rPr>
    </w:lvl>
    <w:lvl w:ilvl="7">
      <w:start w:val="1"/>
      <w:numFmt w:val="bullet"/>
      <w:lvlText w:val=""/>
      <w:lvlJc w:val="left"/>
      <w:pPr>
        <w:tabs>
          <w:tab w:val="num" w:pos="6602"/>
        </w:tabs>
        <w:ind w:left="6602" w:hanging="360"/>
      </w:pPr>
      <w:rPr>
        <w:rFonts w:ascii="Symbol" w:hAnsi="Symbol" w:hint="default"/>
        <w:sz w:val="20"/>
      </w:rPr>
    </w:lvl>
    <w:lvl w:ilvl="8">
      <w:start w:val="1"/>
      <w:numFmt w:val="bullet"/>
      <w:lvlText w:val=""/>
      <w:lvlJc w:val="left"/>
      <w:pPr>
        <w:tabs>
          <w:tab w:val="num" w:pos="7322"/>
        </w:tabs>
        <w:ind w:left="7322" w:hanging="360"/>
      </w:pPr>
      <w:rPr>
        <w:rFonts w:ascii="Symbol" w:hAnsi="Symbol" w:hint="default"/>
        <w:sz w:val="20"/>
      </w:rPr>
    </w:lvl>
  </w:abstractNum>
  <w:abstractNum w:abstractNumId="1" w15:restartNumberingAfterBreak="0">
    <w:nsid w:val="0677321A"/>
    <w:multiLevelType w:val="hybridMultilevel"/>
    <w:tmpl w:val="B6986580"/>
    <w:lvl w:ilvl="0" w:tplc="04090001">
      <w:start w:val="1"/>
      <w:numFmt w:val="bullet"/>
      <w:lvlText w:val=""/>
      <w:lvlJc w:val="left"/>
      <w:pPr>
        <w:ind w:left="2644" w:hanging="360"/>
      </w:pPr>
      <w:rPr>
        <w:rFonts w:ascii="Symbol" w:hAnsi="Symbol" w:hint="default"/>
      </w:rPr>
    </w:lvl>
    <w:lvl w:ilvl="1" w:tplc="04090003" w:tentative="1">
      <w:start w:val="1"/>
      <w:numFmt w:val="bullet"/>
      <w:lvlText w:val="o"/>
      <w:lvlJc w:val="left"/>
      <w:pPr>
        <w:ind w:left="3364" w:hanging="360"/>
      </w:pPr>
      <w:rPr>
        <w:rFonts w:ascii="Courier New" w:hAnsi="Courier New" w:cs="Courier New" w:hint="default"/>
      </w:rPr>
    </w:lvl>
    <w:lvl w:ilvl="2" w:tplc="04090005" w:tentative="1">
      <w:start w:val="1"/>
      <w:numFmt w:val="bullet"/>
      <w:lvlText w:val=""/>
      <w:lvlJc w:val="left"/>
      <w:pPr>
        <w:ind w:left="4084" w:hanging="360"/>
      </w:pPr>
      <w:rPr>
        <w:rFonts w:ascii="Wingdings" w:hAnsi="Wingdings" w:hint="default"/>
      </w:rPr>
    </w:lvl>
    <w:lvl w:ilvl="3" w:tplc="04090001" w:tentative="1">
      <w:start w:val="1"/>
      <w:numFmt w:val="bullet"/>
      <w:lvlText w:val=""/>
      <w:lvlJc w:val="left"/>
      <w:pPr>
        <w:ind w:left="4804" w:hanging="360"/>
      </w:pPr>
      <w:rPr>
        <w:rFonts w:ascii="Symbol" w:hAnsi="Symbol" w:hint="default"/>
      </w:rPr>
    </w:lvl>
    <w:lvl w:ilvl="4" w:tplc="04090003" w:tentative="1">
      <w:start w:val="1"/>
      <w:numFmt w:val="bullet"/>
      <w:lvlText w:val="o"/>
      <w:lvlJc w:val="left"/>
      <w:pPr>
        <w:ind w:left="5524" w:hanging="360"/>
      </w:pPr>
      <w:rPr>
        <w:rFonts w:ascii="Courier New" w:hAnsi="Courier New" w:cs="Courier New" w:hint="default"/>
      </w:rPr>
    </w:lvl>
    <w:lvl w:ilvl="5" w:tplc="04090005" w:tentative="1">
      <w:start w:val="1"/>
      <w:numFmt w:val="bullet"/>
      <w:lvlText w:val=""/>
      <w:lvlJc w:val="left"/>
      <w:pPr>
        <w:ind w:left="6244" w:hanging="360"/>
      </w:pPr>
      <w:rPr>
        <w:rFonts w:ascii="Wingdings" w:hAnsi="Wingdings" w:hint="default"/>
      </w:rPr>
    </w:lvl>
    <w:lvl w:ilvl="6" w:tplc="04090001" w:tentative="1">
      <w:start w:val="1"/>
      <w:numFmt w:val="bullet"/>
      <w:lvlText w:val=""/>
      <w:lvlJc w:val="left"/>
      <w:pPr>
        <w:ind w:left="6964" w:hanging="360"/>
      </w:pPr>
      <w:rPr>
        <w:rFonts w:ascii="Symbol" w:hAnsi="Symbol" w:hint="default"/>
      </w:rPr>
    </w:lvl>
    <w:lvl w:ilvl="7" w:tplc="04090003" w:tentative="1">
      <w:start w:val="1"/>
      <w:numFmt w:val="bullet"/>
      <w:lvlText w:val="o"/>
      <w:lvlJc w:val="left"/>
      <w:pPr>
        <w:ind w:left="7684" w:hanging="360"/>
      </w:pPr>
      <w:rPr>
        <w:rFonts w:ascii="Courier New" w:hAnsi="Courier New" w:cs="Courier New" w:hint="default"/>
      </w:rPr>
    </w:lvl>
    <w:lvl w:ilvl="8" w:tplc="04090005" w:tentative="1">
      <w:start w:val="1"/>
      <w:numFmt w:val="bullet"/>
      <w:lvlText w:val=""/>
      <w:lvlJc w:val="left"/>
      <w:pPr>
        <w:ind w:left="8404" w:hanging="360"/>
      </w:pPr>
      <w:rPr>
        <w:rFonts w:ascii="Wingdings" w:hAnsi="Wingdings" w:hint="default"/>
      </w:rPr>
    </w:lvl>
  </w:abstractNum>
  <w:abstractNum w:abstractNumId="2" w15:restartNumberingAfterBreak="0">
    <w:nsid w:val="072707FF"/>
    <w:multiLevelType w:val="hybridMultilevel"/>
    <w:tmpl w:val="09A8BC80"/>
    <w:lvl w:ilvl="0" w:tplc="2990DD34">
      <w:numFmt w:val="bullet"/>
      <w:lvlText w:val="☐"/>
      <w:lvlJc w:val="left"/>
      <w:pPr>
        <w:ind w:left="1655" w:hanging="360"/>
      </w:pPr>
      <w:rPr>
        <w:rFonts w:ascii="MS Gothic" w:eastAsia="MS Gothic" w:hAnsi="MS Gothic" w:cs="MS Gothic" w:hint="default"/>
        <w:spacing w:val="0"/>
        <w:w w:val="99"/>
        <w:lang w:val="en-US" w:eastAsia="en-US" w:bidi="ar-SA"/>
      </w:rPr>
    </w:lvl>
    <w:lvl w:ilvl="1" w:tplc="BCDA8154">
      <w:numFmt w:val="bullet"/>
      <w:lvlText w:val="o"/>
      <w:lvlJc w:val="left"/>
      <w:pPr>
        <w:ind w:left="2284" w:hanging="360"/>
      </w:pPr>
      <w:rPr>
        <w:rFonts w:ascii="Courier New" w:eastAsia="Courier New" w:hAnsi="Courier New" w:cs="Courier New" w:hint="default"/>
        <w:b w:val="0"/>
        <w:bCs w:val="0"/>
        <w:i w:val="0"/>
        <w:iCs w:val="0"/>
        <w:spacing w:val="0"/>
        <w:w w:val="99"/>
        <w:sz w:val="20"/>
        <w:szCs w:val="20"/>
        <w:lang w:val="en-US" w:eastAsia="en-US" w:bidi="ar-SA"/>
      </w:rPr>
    </w:lvl>
    <w:lvl w:ilvl="2" w:tplc="143A375E">
      <w:numFmt w:val="bullet"/>
      <w:lvlText w:val="•"/>
      <w:lvlJc w:val="left"/>
      <w:pPr>
        <w:ind w:left="3268" w:hanging="360"/>
      </w:pPr>
      <w:rPr>
        <w:rFonts w:hint="default"/>
        <w:lang w:val="en-US" w:eastAsia="en-US" w:bidi="ar-SA"/>
      </w:rPr>
    </w:lvl>
    <w:lvl w:ilvl="3" w:tplc="83307084">
      <w:numFmt w:val="bullet"/>
      <w:lvlText w:val="•"/>
      <w:lvlJc w:val="left"/>
      <w:pPr>
        <w:ind w:left="4257" w:hanging="360"/>
      </w:pPr>
      <w:rPr>
        <w:rFonts w:hint="default"/>
        <w:lang w:val="en-US" w:eastAsia="en-US" w:bidi="ar-SA"/>
      </w:rPr>
    </w:lvl>
    <w:lvl w:ilvl="4" w:tplc="14AEDAAE">
      <w:numFmt w:val="bullet"/>
      <w:lvlText w:val="•"/>
      <w:lvlJc w:val="left"/>
      <w:pPr>
        <w:ind w:left="5246" w:hanging="360"/>
      </w:pPr>
      <w:rPr>
        <w:rFonts w:hint="default"/>
        <w:lang w:val="en-US" w:eastAsia="en-US" w:bidi="ar-SA"/>
      </w:rPr>
    </w:lvl>
    <w:lvl w:ilvl="5" w:tplc="CD9EBAD6">
      <w:numFmt w:val="bullet"/>
      <w:lvlText w:val="•"/>
      <w:lvlJc w:val="left"/>
      <w:pPr>
        <w:ind w:left="6235" w:hanging="360"/>
      </w:pPr>
      <w:rPr>
        <w:rFonts w:hint="default"/>
        <w:lang w:val="en-US" w:eastAsia="en-US" w:bidi="ar-SA"/>
      </w:rPr>
    </w:lvl>
    <w:lvl w:ilvl="6" w:tplc="13D06886">
      <w:numFmt w:val="bullet"/>
      <w:lvlText w:val="•"/>
      <w:lvlJc w:val="left"/>
      <w:pPr>
        <w:ind w:left="7224" w:hanging="360"/>
      </w:pPr>
      <w:rPr>
        <w:rFonts w:hint="default"/>
        <w:lang w:val="en-US" w:eastAsia="en-US" w:bidi="ar-SA"/>
      </w:rPr>
    </w:lvl>
    <w:lvl w:ilvl="7" w:tplc="69EACF5C">
      <w:numFmt w:val="bullet"/>
      <w:lvlText w:val="•"/>
      <w:lvlJc w:val="left"/>
      <w:pPr>
        <w:ind w:left="8213" w:hanging="360"/>
      </w:pPr>
      <w:rPr>
        <w:rFonts w:hint="default"/>
        <w:lang w:val="en-US" w:eastAsia="en-US" w:bidi="ar-SA"/>
      </w:rPr>
    </w:lvl>
    <w:lvl w:ilvl="8" w:tplc="90D4BA1C">
      <w:numFmt w:val="bullet"/>
      <w:lvlText w:val="•"/>
      <w:lvlJc w:val="left"/>
      <w:pPr>
        <w:ind w:left="9202" w:hanging="360"/>
      </w:pPr>
      <w:rPr>
        <w:rFonts w:hint="default"/>
        <w:lang w:val="en-US" w:eastAsia="en-US" w:bidi="ar-SA"/>
      </w:rPr>
    </w:lvl>
  </w:abstractNum>
  <w:abstractNum w:abstractNumId="3" w15:restartNumberingAfterBreak="0">
    <w:nsid w:val="0BC12805"/>
    <w:multiLevelType w:val="hybridMultilevel"/>
    <w:tmpl w:val="13C24528"/>
    <w:lvl w:ilvl="0" w:tplc="04090011">
      <w:start w:val="1"/>
      <w:numFmt w:val="decimal"/>
      <w:lvlText w:val="%1)"/>
      <w:lvlJc w:val="left"/>
      <w:pPr>
        <w:ind w:left="2880" w:hanging="360"/>
      </w:pPr>
    </w:lvl>
    <w:lvl w:ilvl="1" w:tplc="FFFFFFFF" w:tentative="1">
      <w:start w:val="1"/>
      <w:numFmt w:val="lowerLetter"/>
      <w:lvlText w:val="%2."/>
      <w:lvlJc w:val="left"/>
      <w:pPr>
        <w:ind w:left="3600" w:hanging="360"/>
      </w:pPr>
    </w:lvl>
    <w:lvl w:ilvl="2" w:tplc="FFFFFFFF" w:tentative="1">
      <w:start w:val="1"/>
      <w:numFmt w:val="lowerRoman"/>
      <w:lvlText w:val="%3."/>
      <w:lvlJc w:val="right"/>
      <w:pPr>
        <w:ind w:left="4320" w:hanging="180"/>
      </w:pPr>
    </w:lvl>
    <w:lvl w:ilvl="3" w:tplc="FFFFFFFF" w:tentative="1">
      <w:start w:val="1"/>
      <w:numFmt w:val="decimal"/>
      <w:lvlText w:val="%4."/>
      <w:lvlJc w:val="left"/>
      <w:pPr>
        <w:ind w:left="5040" w:hanging="360"/>
      </w:pPr>
    </w:lvl>
    <w:lvl w:ilvl="4" w:tplc="FFFFFFFF" w:tentative="1">
      <w:start w:val="1"/>
      <w:numFmt w:val="lowerLetter"/>
      <w:lvlText w:val="%5."/>
      <w:lvlJc w:val="left"/>
      <w:pPr>
        <w:ind w:left="5760" w:hanging="360"/>
      </w:pPr>
    </w:lvl>
    <w:lvl w:ilvl="5" w:tplc="FFFFFFFF" w:tentative="1">
      <w:start w:val="1"/>
      <w:numFmt w:val="lowerRoman"/>
      <w:lvlText w:val="%6."/>
      <w:lvlJc w:val="right"/>
      <w:pPr>
        <w:ind w:left="6480" w:hanging="180"/>
      </w:pPr>
    </w:lvl>
    <w:lvl w:ilvl="6" w:tplc="FFFFFFFF" w:tentative="1">
      <w:start w:val="1"/>
      <w:numFmt w:val="decimal"/>
      <w:lvlText w:val="%7."/>
      <w:lvlJc w:val="left"/>
      <w:pPr>
        <w:ind w:left="7200" w:hanging="360"/>
      </w:pPr>
    </w:lvl>
    <w:lvl w:ilvl="7" w:tplc="FFFFFFFF" w:tentative="1">
      <w:start w:val="1"/>
      <w:numFmt w:val="lowerLetter"/>
      <w:lvlText w:val="%8."/>
      <w:lvlJc w:val="left"/>
      <w:pPr>
        <w:ind w:left="7920" w:hanging="360"/>
      </w:pPr>
    </w:lvl>
    <w:lvl w:ilvl="8" w:tplc="FFFFFFFF" w:tentative="1">
      <w:start w:val="1"/>
      <w:numFmt w:val="lowerRoman"/>
      <w:lvlText w:val="%9."/>
      <w:lvlJc w:val="right"/>
      <w:pPr>
        <w:ind w:left="8640" w:hanging="180"/>
      </w:pPr>
    </w:lvl>
  </w:abstractNum>
  <w:abstractNum w:abstractNumId="4" w15:restartNumberingAfterBreak="0">
    <w:nsid w:val="0CB8187E"/>
    <w:multiLevelType w:val="hybridMultilevel"/>
    <w:tmpl w:val="97B459AE"/>
    <w:lvl w:ilvl="0" w:tplc="FB72CD4E">
      <w:start w:val="1"/>
      <w:numFmt w:val="upperLetter"/>
      <w:lvlText w:val="%1."/>
      <w:lvlJc w:val="left"/>
      <w:pPr>
        <w:ind w:left="1924" w:hanging="372"/>
      </w:pPr>
      <w:rPr>
        <w:rFonts w:ascii="Verdana" w:eastAsia="Verdana" w:hAnsi="Verdana" w:cs="Verdana" w:hint="default"/>
        <w:b w:val="0"/>
        <w:bCs w:val="0"/>
        <w:i w:val="0"/>
        <w:iCs w:val="0"/>
        <w:spacing w:val="0"/>
        <w:w w:val="99"/>
        <w:sz w:val="20"/>
        <w:szCs w:val="20"/>
        <w:lang w:val="en-US" w:eastAsia="en-US" w:bidi="ar-SA"/>
      </w:rPr>
    </w:lvl>
    <w:lvl w:ilvl="1" w:tplc="AEDA86DC">
      <w:numFmt w:val="bullet"/>
      <w:lvlText w:val="•"/>
      <w:lvlJc w:val="left"/>
      <w:pPr>
        <w:ind w:left="2846" w:hanging="372"/>
      </w:pPr>
      <w:rPr>
        <w:rFonts w:hint="default"/>
        <w:lang w:val="en-US" w:eastAsia="en-US" w:bidi="ar-SA"/>
      </w:rPr>
    </w:lvl>
    <w:lvl w:ilvl="2" w:tplc="1E0E84EA">
      <w:numFmt w:val="bullet"/>
      <w:lvlText w:val="•"/>
      <w:lvlJc w:val="left"/>
      <w:pPr>
        <w:ind w:left="3772" w:hanging="372"/>
      </w:pPr>
      <w:rPr>
        <w:rFonts w:hint="default"/>
        <w:lang w:val="en-US" w:eastAsia="en-US" w:bidi="ar-SA"/>
      </w:rPr>
    </w:lvl>
    <w:lvl w:ilvl="3" w:tplc="848442F0">
      <w:numFmt w:val="bullet"/>
      <w:lvlText w:val="•"/>
      <w:lvlJc w:val="left"/>
      <w:pPr>
        <w:ind w:left="4698" w:hanging="372"/>
      </w:pPr>
      <w:rPr>
        <w:rFonts w:hint="default"/>
        <w:lang w:val="en-US" w:eastAsia="en-US" w:bidi="ar-SA"/>
      </w:rPr>
    </w:lvl>
    <w:lvl w:ilvl="4" w:tplc="417A3B94">
      <w:numFmt w:val="bullet"/>
      <w:lvlText w:val="•"/>
      <w:lvlJc w:val="left"/>
      <w:pPr>
        <w:ind w:left="5624" w:hanging="372"/>
      </w:pPr>
      <w:rPr>
        <w:rFonts w:hint="default"/>
        <w:lang w:val="en-US" w:eastAsia="en-US" w:bidi="ar-SA"/>
      </w:rPr>
    </w:lvl>
    <w:lvl w:ilvl="5" w:tplc="277E86F4">
      <w:numFmt w:val="bullet"/>
      <w:lvlText w:val="•"/>
      <w:lvlJc w:val="left"/>
      <w:pPr>
        <w:ind w:left="6550" w:hanging="372"/>
      </w:pPr>
      <w:rPr>
        <w:rFonts w:hint="default"/>
        <w:lang w:val="en-US" w:eastAsia="en-US" w:bidi="ar-SA"/>
      </w:rPr>
    </w:lvl>
    <w:lvl w:ilvl="6" w:tplc="A2C625D4">
      <w:numFmt w:val="bullet"/>
      <w:lvlText w:val="•"/>
      <w:lvlJc w:val="left"/>
      <w:pPr>
        <w:ind w:left="7476" w:hanging="372"/>
      </w:pPr>
      <w:rPr>
        <w:rFonts w:hint="default"/>
        <w:lang w:val="en-US" w:eastAsia="en-US" w:bidi="ar-SA"/>
      </w:rPr>
    </w:lvl>
    <w:lvl w:ilvl="7" w:tplc="B292323E">
      <w:numFmt w:val="bullet"/>
      <w:lvlText w:val="•"/>
      <w:lvlJc w:val="left"/>
      <w:pPr>
        <w:ind w:left="8402" w:hanging="372"/>
      </w:pPr>
      <w:rPr>
        <w:rFonts w:hint="default"/>
        <w:lang w:val="en-US" w:eastAsia="en-US" w:bidi="ar-SA"/>
      </w:rPr>
    </w:lvl>
    <w:lvl w:ilvl="8" w:tplc="FA9E11E0">
      <w:numFmt w:val="bullet"/>
      <w:lvlText w:val="•"/>
      <w:lvlJc w:val="left"/>
      <w:pPr>
        <w:ind w:left="9328" w:hanging="372"/>
      </w:pPr>
      <w:rPr>
        <w:rFonts w:hint="default"/>
        <w:lang w:val="en-US" w:eastAsia="en-US" w:bidi="ar-SA"/>
      </w:rPr>
    </w:lvl>
  </w:abstractNum>
  <w:abstractNum w:abstractNumId="5" w15:restartNumberingAfterBreak="0">
    <w:nsid w:val="0D467934"/>
    <w:multiLevelType w:val="hybridMultilevel"/>
    <w:tmpl w:val="FEBC3E30"/>
    <w:lvl w:ilvl="0" w:tplc="40F2DEBA">
      <w:start w:val="1"/>
      <w:numFmt w:val="upperLetter"/>
      <w:lvlText w:val="%1."/>
      <w:lvlJc w:val="left"/>
      <w:pPr>
        <w:ind w:left="1204" w:hanging="360"/>
      </w:pPr>
      <w:rPr>
        <w:rFonts w:ascii="Verdana" w:eastAsia="Verdana" w:hAnsi="Verdana" w:cs="Verdana" w:hint="default"/>
        <w:b/>
        <w:bCs/>
        <w:i w:val="0"/>
        <w:iCs w:val="0"/>
        <w:spacing w:val="-2"/>
        <w:w w:val="99"/>
        <w:sz w:val="20"/>
        <w:szCs w:val="20"/>
        <w:lang w:val="en-US" w:eastAsia="en-US" w:bidi="ar-SA"/>
      </w:rPr>
    </w:lvl>
    <w:lvl w:ilvl="1" w:tplc="469AD78A">
      <w:numFmt w:val="bullet"/>
      <w:lvlText w:val="•"/>
      <w:lvlJc w:val="left"/>
      <w:pPr>
        <w:ind w:left="2198" w:hanging="360"/>
      </w:pPr>
      <w:rPr>
        <w:rFonts w:hint="default"/>
        <w:lang w:val="en-US" w:eastAsia="en-US" w:bidi="ar-SA"/>
      </w:rPr>
    </w:lvl>
    <w:lvl w:ilvl="2" w:tplc="4E403E10">
      <w:numFmt w:val="bullet"/>
      <w:lvlText w:val="•"/>
      <w:lvlJc w:val="left"/>
      <w:pPr>
        <w:ind w:left="3196" w:hanging="360"/>
      </w:pPr>
      <w:rPr>
        <w:rFonts w:hint="default"/>
        <w:lang w:val="en-US" w:eastAsia="en-US" w:bidi="ar-SA"/>
      </w:rPr>
    </w:lvl>
    <w:lvl w:ilvl="3" w:tplc="688EACEC">
      <w:numFmt w:val="bullet"/>
      <w:lvlText w:val="•"/>
      <w:lvlJc w:val="left"/>
      <w:pPr>
        <w:ind w:left="4194" w:hanging="360"/>
      </w:pPr>
      <w:rPr>
        <w:rFonts w:hint="default"/>
        <w:lang w:val="en-US" w:eastAsia="en-US" w:bidi="ar-SA"/>
      </w:rPr>
    </w:lvl>
    <w:lvl w:ilvl="4" w:tplc="59EE7A24">
      <w:numFmt w:val="bullet"/>
      <w:lvlText w:val="•"/>
      <w:lvlJc w:val="left"/>
      <w:pPr>
        <w:ind w:left="5192" w:hanging="360"/>
      </w:pPr>
      <w:rPr>
        <w:rFonts w:hint="default"/>
        <w:lang w:val="en-US" w:eastAsia="en-US" w:bidi="ar-SA"/>
      </w:rPr>
    </w:lvl>
    <w:lvl w:ilvl="5" w:tplc="1BA287DC">
      <w:numFmt w:val="bullet"/>
      <w:lvlText w:val="•"/>
      <w:lvlJc w:val="left"/>
      <w:pPr>
        <w:ind w:left="6190" w:hanging="360"/>
      </w:pPr>
      <w:rPr>
        <w:rFonts w:hint="default"/>
        <w:lang w:val="en-US" w:eastAsia="en-US" w:bidi="ar-SA"/>
      </w:rPr>
    </w:lvl>
    <w:lvl w:ilvl="6" w:tplc="8F183478">
      <w:numFmt w:val="bullet"/>
      <w:lvlText w:val="•"/>
      <w:lvlJc w:val="left"/>
      <w:pPr>
        <w:ind w:left="7188" w:hanging="360"/>
      </w:pPr>
      <w:rPr>
        <w:rFonts w:hint="default"/>
        <w:lang w:val="en-US" w:eastAsia="en-US" w:bidi="ar-SA"/>
      </w:rPr>
    </w:lvl>
    <w:lvl w:ilvl="7" w:tplc="6B7C0656">
      <w:numFmt w:val="bullet"/>
      <w:lvlText w:val="•"/>
      <w:lvlJc w:val="left"/>
      <w:pPr>
        <w:ind w:left="8186" w:hanging="360"/>
      </w:pPr>
      <w:rPr>
        <w:rFonts w:hint="default"/>
        <w:lang w:val="en-US" w:eastAsia="en-US" w:bidi="ar-SA"/>
      </w:rPr>
    </w:lvl>
    <w:lvl w:ilvl="8" w:tplc="6E6CBA62">
      <w:numFmt w:val="bullet"/>
      <w:lvlText w:val="•"/>
      <w:lvlJc w:val="left"/>
      <w:pPr>
        <w:ind w:left="9184" w:hanging="360"/>
      </w:pPr>
      <w:rPr>
        <w:rFonts w:hint="default"/>
        <w:lang w:val="en-US" w:eastAsia="en-US" w:bidi="ar-SA"/>
      </w:rPr>
    </w:lvl>
  </w:abstractNum>
  <w:abstractNum w:abstractNumId="6" w15:restartNumberingAfterBreak="0">
    <w:nsid w:val="13AA11C0"/>
    <w:multiLevelType w:val="hybridMultilevel"/>
    <w:tmpl w:val="E20ECB86"/>
    <w:lvl w:ilvl="0" w:tplc="88882C40">
      <w:start w:val="1"/>
      <w:numFmt w:val="decimal"/>
      <w:lvlText w:val="%1)"/>
      <w:lvlJc w:val="left"/>
      <w:pPr>
        <w:ind w:left="2644" w:hanging="360"/>
      </w:pPr>
      <w:rPr>
        <w:rFonts w:hint="default"/>
      </w:rPr>
    </w:lvl>
    <w:lvl w:ilvl="1" w:tplc="04090019">
      <w:start w:val="1"/>
      <w:numFmt w:val="lowerLetter"/>
      <w:lvlText w:val="%2."/>
      <w:lvlJc w:val="left"/>
      <w:pPr>
        <w:ind w:left="3364" w:hanging="360"/>
      </w:pPr>
    </w:lvl>
    <w:lvl w:ilvl="2" w:tplc="0409001B">
      <w:start w:val="1"/>
      <w:numFmt w:val="lowerRoman"/>
      <w:lvlText w:val="%3."/>
      <w:lvlJc w:val="right"/>
      <w:pPr>
        <w:ind w:left="4084" w:hanging="180"/>
      </w:pPr>
    </w:lvl>
    <w:lvl w:ilvl="3" w:tplc="0409000F" w:tentative="1">
      <w:start w:val="1"/>
      <w:numFmt w:val="decimal"/>
      <w:lvlText w:val="%4."/>
      <w:lvlJc w:val="left"/>
      <w:pPr>
        <w:ind w:left="4804" w:hanging="360"/>
      </w:pPr>
    </w:lvl>
    <w:lvl w:ilvl="4" w:tplc="04090019" w:tentative="1">
      <w:start w:val="1"/>
      <w:numFmt w:val="lowerLetter"/>
      <w:lvlText w:val="%5."/>
      <w:lvlJc w:val="left"/>
      <w:pPr>
        <w:ind w:left="5524" w:hanging="360"/>
      </w:pPr>
    </w:lvl>
    <w:lvl w:ilvl="5" w:tplc="0409001B" w:tentative="1">
      <w:start w:val="1"/>
      <w:numFmt w:val="lowerRoman"/>
      <w:lvlText w:val="%6."/>
      <w:lvlJc w:val="right"/>
      <w:pPr>
        <w:ind w:left="6244" w:hanging="180"/>
      </w:pPr>
    </w:lvl>
    <w:lvl w:ilvl="6" w:tplc="0409000F" w:tentative="1">
      <w:start w:val="1"/>
      <w:numFmt w:val="decimal"/>
      <w:lvlText w:val="%7."/>
      <w:lvlJc w:val="left"/>
      <w:pPr>
        <w:ind w:left="6964" w:hanging="360"/>
      </w:pPr>
    </w:lvl>
    <w:lvl w:ilvl="7" w:tplc="04090019" w:tentative="1">
      <w:start w:val="1"/>
      <w:numFmt w:val="lowerLetter"/>
      <w:lvlText w:val="%8."/>
      <w:lvlJc w:val="left"/>
      <w:pPr>
        <w:ind w:left="7684" w:hanging="360"/>
      </w:pPr>
    </w:lvl>
    <w:lvl w:ilvl="8" w:tplc="0409001B" w:tentative="1">
      <w:start w:val="1"/>
      <w:numFmt w:val="lowerRoman"/>
      <w:lvlText w:val="%9."/>
      <w:lvlJc w:val="right"/>
      <w:pPr>
        <w:ind w:left="8404" w:hanging="180"/>
      </w:pPr>
    </w:lvl>
  </w:abstractNum>
  <w:abstractNum w:abstractNumId="7" w15:restartNumberingAfterBreak="0">
    <w:nsid w:val="19A57992"/>
    <w:multiLevelType w:val="hybridMultilevel"/>
    <w:tmpl w:val="4E50D8A2"/>
    <w:lvl w:ilvl="0" w:tplc="6DB8A0FC">
      <w:start w:val="1"/>
      <w:numFmt w:val="upperLetter"/>
      <w:lvlText w:val="%1."/>
      <w:lvlJc w:val="left"/>
      <w:pPr>
        <w:ind w:left="1924" w:hanging="360"/>
      </w:pPr>
      <w:rPr>
        <w:rFonts w:ascii="Verdana" w:eastAsia="Verdana" w:hAnsi="Verdana" w:cs="Verdana" w:hint="default"/>
        <w:b w:val="0"/>
        <w:bCs w:val="0"/>
        <w:i w:val="0"/>
        <w:iCs w:val="0"/>
        <w:spacing w:val="0"/>
        <w:w w:val="99"/>
        <w:sz w:val="20"/>
        <w:szCs w:val="20"/>
        <w:lang w:val="en-US" w:eastAsia="en-US" w:bidi="ar-SA"/>
      </w:rPr>
    </w:lvl>
    <w:lvl w:ilvl="1" w:tplc="70A61AC2">
      <w:numFmt w:val="bullet"/>
      <w:lvlText w:val="•"/>
      <w:lvlJc w:val="left"/>
      <w:pPr>
        <w:ind w:left="2846" w:hanging="360"/>
      </w:pPr>
      <w:rPr>
        <w:rFonts w:hint="default"/>
        <w:lang w:val="en-US" w:eastAsia="en-US" w:bidi="ar-SA"/>
      </w:rPr>
    </w:lvl>
    <w:lvl w:ilvl="2" w:tplc="C694A038">
      <w:numFmt w:val="bullet"/>
      <w:lvlText w:val="•"/>
      <w:lvlJc w:val="left"/>
      <w:pPr>
        <w:ind w:left="3772" w:hanging="360"/>
      </w:pPr>
      <w:rPr>
        <w:rFonts w:hint="default"/>
        <w:lang w:val="en-US" w:eastAsia="en-US" w:bidi="ar-SA"/>
      </w:rPr>
    </w:lvl>
    <w:lvl w:ilvl="3" w:tplc="34EA6C60">
      <w:numFmt w:val="bullet"/>
      <w:lvlText w:val="•"/>
      <w:lvlJc w:val="left"/>
      <w:pPr>
        <w:ind w:left="4698" w:hanging="360"/>
      </w:pPr>
      <w:rPr>
        <w:rFonts w:hint="default"/>
        <w:lang w:val="en-US" w:eastAsia="en-US" w:bidi="ar-SA"/>
      </w:rPr>
    </w:lvl>
    <w:lvl w:ilvl="4" w:tplc="26D64088">
      <w:numFmt w:val="bullet"/>
      <w:lvlText w:val="•"/>
      <w:lvlJc w:val="left"/>
      <w:pPr>
        <w:ind w:left="5624" w:hanging="360"/>
      </w:pPr>
      <w:rPr>
        <w:rFonts w:hint="default"/>
        <w:lang w:val="en-US" w:eastAsia="en-US" w:bidi="ar-SA"/>
      </w:rPr>
    </w:lvl>
    <w:lvl w:ilvl="5" w:tplc="27F41566">
      <w:numFmt w:val="bullet"/>
      <w:lvlText w:val="•"/>
      <w:lvlJc w:val="left"/>
      <w:pPr>
        <w:ind w:left="6550" w:hanging="360"/>
      </w:pPr>
      <w:rPr>
        <w:rFonts w:hint="default"/>
        <w:lang w:val="en-US" w:eastAsia="en-US" w:bidi="ar-SA"/>
      </w:rPr>
    </w:lvl>
    <w:lvl w:ilvl="6" w:tplc="3BEC3FDE">
      <w:numFmt w:val="bullet"/>
      <w:lvlText w:val="•"/>
      <w:lvlJc w:val="left"/>
      <w:pPr>
        <w:ind w:left="7476" w:hanging="360"/>
      </w:pPr>
      <w:rPr>
        <w:rFonts w:hint="default"/>
        <w:lang w:val="en-US" w:eastAsia="en-US" w:bidi="ar-SA"/>
      </w:rPr>
    </w:lvl>
    <w:lvl w:ilvl="7" w:tplc="A4E6B78E">
      <w:numFmt w:val="bullet"/>
      <w:lvlText w:val="•"/>
      <w:lvlJc w:val="left"/>
      <w:pPr>
        <w:ind w:left="8402" w:hanging="360"/>
      </w:pPr>
      <w:rPr>
        <w:rFonts w:hint="default"/>
        <w:lang w:val="en-US" w:eastAsia="en-US" w:bidi="ar-SA"/>
      </w:rPr>
    </w:lvl>
    <w:lvl w:ilvl="8" w:tplc="4148D598">
      <w:numFmt w:val="bullet"/>
      <w:lvlText w:val="•"/>
      <w:lvlJc w:val="left"/>
      <w:pPr>
        <w:ind w:left="9328" w:hanging="360"/>
      </w:pPr>
      <w:rPr>
        <w:rFonts w:hint="default"/>
        <w:lang w:val="en-US" w:eastAsia="en-US" w:bidi="ar-SA"/>
      </w:rPr>
    </w:lvl>
  </w:abstractNum>
  <w:abstractNum w:abstractNumId="8" w15:restartNumberingAfterBreak="0">
    <w:nsid w:val="19A74BCF"/>
    <w:multiLevelType w:val="hybridMultilevel"/>
    <w:tmpl w:val="1A20C294"/>
    <w:lvl w:ilvl="0" w:tplc="59D4AE5C">
      <w:numFmt w:val="bullet"/>
      <w:lvlText w:val="☐"/>
      <w:lvlJc w:val="left"/>
      <w:pPr>
        <w:ind w:left="1924" w:hanging="269"/>
      </w:pPr>
      <w:rPr>
        <w:rFonts w:ascii="MS Gothic" w:eastAsia="MS Gothic" w:hAnsi="MS Gothic" w:cs="MS Gothic" w:hint="default"/>
        <w:b w:val="0"/>
        <w:bCs w:val="0"/>
        <w:i w:val="0"/>
        <w:iCs w:val="0"/>
        <w:spacing w:val="0"/>
        <w:w w:val="99"/>
        <w:sz w:val="20"/>
        <w:szCs w:val="20"/>
        <w:lang w:val="en-US" w:eastAsia="en-US" w:bidi="ar-SA"/>
      </w:rPr>
    </w:lvl>
    <w:lvl w:ilvl="1" w:tplc="8BD6F5FE">
      <w:numFmt w:val="bullet"/>
      <w:lvlText w:val="•"/>
      <w:lvlJc w:val="left"/>
      <w:pPr>
        <w:ind w:left="2846" w:hanging="269"/>
      </w:pPr>
      <w:rPr>
        <w:rFonts w:hint="default"/>
        <w:lang w:val="en-US" w:eastAsia="en-US" w:bidi="ar-SA"/>
      </w:rPr>
    </w:lvl>
    <w:lvl w:ilvl="2" w:tplc="BAE68CEE">
      <w:numFmt w:val="bullet"/>
      <w:lvlText w:val="•"/>
      <w:lvlJc w:val="left"/>
      <w:pPr>
        <w:ind w:left="3772" w:hanging="269"/>
      </w:pPr>
      <w:rPr>
        <w:rFonts w:hint="default"/>
        <w:lang w:val="en-US" w:eastAsia="en-US" w:bidi="ar-SA"/>
      </w:rPr>
    </w:lvl>
    <w:lvl w:ilvl="3" w:tplc="0F92D12A">
      <w:numFmt w:val="bullet"/>
      <w:lvlText w:val="•"/>
      <w:lvlJc w:val="left"/>
      <w:pPr>
        <w:ind w:left="4698" w:hanging="269"/>
      </w:pPr>
      <w:rPr>
        <w:rFonts w:hint="default"/>
        <w:lang w:val="en-US" w:eastAsia="en-US" w:bidi="ar-SA"/>
      </w:rPr>
    </w:lvl>
    <w:lvl w:ilvl="4" w:tplc="B6763A02">
      <w:numFmt w:val="bullet"/>
      <w:lvlText w:val="•"/>
      <w:lvlJc w:val="left"/>
      <w:pPr>
        <w:ind w:left="5624" w:hanging="269"/>
      </w:pPr>
      <w:rPr>
        <w:rFonts w:hint="default"/>
        <w:lang w:val="en-US" w:eastAsia="en-US" w:bidi="ar-SA"/>
      </w:rPr>
    </w:lvl>
    <w:lvl w:ilvl="5" w:tplc="BE2AFDF2">
      <w:numFmt w:val="bullet"/>
      <w:lvlText w:val="•"/>
      <w:lvlJc w:val="left"/>
      <w:pPr>
        <w:ind w:left="6550" w:hanging="269"/>
      </w:pPr>
      <w:rPr>
        <w:rFonts w:hint="default"/>
        <w:lang w:val="en-US" w:eastAsia="en-US" w:bidi="ar-SA"/>
      </w:rPr>
    </w:lvl>
    <w:lvl w:ilvl="6" w:tplc="EF509214">
      <w:numFmt w:val="bullet"/>
      <w:lvlText w:val="•"/>
      <w:lvlJc w:val="left"/>
      <w:pPr>
        <w:ind w:left="7476" w:hanging="269"/>
      </w:pPr>
      <w:rPr>
        <w:rFonts w:hint="default"/>
        <w:lang w:val="en-US" w:eastAsia="en-US" w:bidi="ar-SA"/>
      </w:rPr>
    </w:lvl>
    <w:lvl w:ilvl="7" w:tplc="85ACA838">
      <w:numFmt w:val="bullet"/>
      <w:lvlText w:val="•"/>
      <w:lvlJc w:val="left"/>
      <w:pPr>
        <w:ind w:left="8402" w:hanging="269"/>
      </w:pPr>
      <w:rPr>
        <w:rFonts w:hint="default"/>
        <w:lang w:val="en-US" w:eastAsia="en-US" w:bidi="ar-SA"/>
      </w:rPr>
    </w:lvl>
    <w:lvl w:ilvl="8" w:tplc="E30CC72A">
      <w:numFmt w:val="bullet"/>
      <w:lvlText w:val="•"/>
      <w:lvlJc w:val="left"/>
      <w:pPr>
        <w:ind w:left="9328" w:hanging="269"/>
      </w:pPr>
      <w:rPr>
        <w:rFonts w:hint="default"/>
        <w:lang w:val="en-US" w:eastAsia="en-US" w:bidi="ar-SA"/>
      </w:rPr>
    </w:lvl>
  </w:abstractNum>
  <w:abstractNum w:abstractNumId="9" w15:restartNumberingAfterBreak="0">
    <w:nsid w:val="20D0771E"/>
    <w:multiLevelType w:val="multilevel"/>
    <w:tmpl w:val="00A64C94"/>
    <w:lvl w:ilvl="0">
      <w:start w:val="1"/>
      <w:numFmt w:val="decimal"/>
      <w:lvlText w:val="%1."/>
      <w:lvlJc w:val="left"/>
      <w:pPr>
        <w:tabs>
          <w:tab w:val="num" w:pos="720"/>
        </w:tabs>
        <w:ind w:left="720" w:hanging="360"/>
      </w:p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abstractNum w:abstractNumId="10" w15:restartNumberingAfterBreak="0">
    <w:nsid w:val="22D57027"/>
    <w:multiLevelType w:val="hybridMultilevel"/>
    <w:tmpl w:val="933C0E48"/>
    <w:lvl w:ilvl="0" w:tplc="C4F0E8B2">
      <w:start w:val="1"/>
      <w:numFmt w:val="lowerLetter"/>
      <w:lvlText w:val="%1."/>
      <w:lvlJc w:val="left"/>
      <w:pPr>
        <w:ind w:left="1924" w:hanging="360"/>
      </w:pPr>
      <w:rPr>
        <w:rFonts w:ascii="Verdana" w:eastAsia="Verdana" w:hAnsi="Verdana" w:cs="Verdana" w:hint="default"/>
        <w:b w:val="0"/>
        <w:bCs w:val="0"/>
        <w:i w:val="0"/>
        <w:iCs w:val="0"/>
        <w:spacing w:val="0"/>
        <w:w w:val="99"/>
        <w:sz w:val="20"/>
        <w:szCs w:val="20"/>
        <w:lang w:val="en-US" w:eastAsia="en-US" w:bidi="ar-S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2DD1DF4"/>
    <w:multiLevelType w:val="hybridMultilevel"/>
    <w:tmpl w:val="822438F4"/>
    <w:lvl w:ilvl="0" w:tplc="826AABE2">
      <w:start w:val="1"/>
      <w:numFmt w:val="bullet"/>
      <w:lvlText w:val=""/>
      <w:lvlJc w:val="left"/>
      <w:pPr>
        <w:ind w:left="3511" w:hanging="360"/>
      </w:pPr>
      <w:rPr>
        <w:rFonts w:ascii="Symbol" w:hAnsi="Symbol" w:hint="default"/>
        <w:color w:val="auto"/>
      </w:rPr>
    </w:lvl>
    <w:lvl w:ilvl="1" w:tplc="04090003" w:tentative="1">
      <w:start w:val="1"/>
      <w:numFmt w:val="bullet"/>
      <w:lvlText w:val="o"/>
      <w:lvlJc w:val="left"/>
      <w:pPr>
        <w:ind w:left="2251" w:hanging="360"/>
      </w:pPr>
      <w:rPr>
        <w:rFonts w:ascii="Courier New" w:hAnsi="Courier New" w:cs="Courier New" w:hint="default"/>
      </w:rPr>
    </w:lvl>
    <w:lvl w:ilvl="2" w:tplc="04090005" w:tentative="1">
      <w:start w:val="1"/>
      <w:numFmt w:val="bullet"/>
      <w:lvlText w:val=""/>
      <w:lvlJc w:val="left"/>
      <w:pPr>
        <w:ind w:left="2971" w:hanging="360"/>
      </w:pPr>
      <w:rPr>
        <w:rFonts w:ascii="Wingdings" w:hAnsi="Wingdings" w:hint="default"/>
      </w:rPr>
    </w:lvl>
    <w:lvl w:ilvl="3" w:tplc="04090001" w:tentative="1">
      <w:start w:val="1"/>
      <w:numFmt w:val="bullet"/>
      <w:lvlText w:val=""/>
      <w:lvlJc w:val="left"/>
      <w:pPr>
        <w:ind w:left="3691" w:hanging="360"/>
      </w:pPr>
      <w:rPr>
        <w:rFonts w:ascii="Symbol" w:hAnsi="Symbol" w:hint="default"/>
      </w:rPr>
    </w:lvl>
    <w:lvl w:ilvl="4" w:tplc="04090003" w:tentative="1">
      <w:start w:val="1"/>
      <w:numFmt w:val="bullet"/>
      <w:lvlText w:val="o"/>
      <w:lvlJc w:val="left"/>
      <w:pPr>
        <w:ind w:left="4411" w:hanging="360"/>
      </w:pPr>
      <w:rPr>
        <w:rFonts w:ascii="Courier New" w:hAnsi="Courier New" w:cs="Courier New" w:hint="default"/>
      </w:rPr>
    </w:lvl>
    <w:lvl w:ilvl="5" w:tplc="04090005" w:tentative="1">
      <w:start w:val="1"/>
      <w:numFmt w:val="bullet"/>
      <w:lvlText w:val=""/>
      <w:lvlJc w:val="left"/>
      <w:pPr>
        <w:ind w:left="5131" w:hanging="360"/>
      </w:pPr>
      <w:rPr>
        <w:rFonts w:ascii="Wingdings" w:hAnsi="Wingdings" w:hint="default"/>
      </w:rPr>
    </w:lvl>
    <w:lvl w:ilvl="6" w:tplc="04090001" w:tentative="1">
      <w:start w:val="1"/>
      <w:numFmt w:val="bullet"/>
      <w:lvlText w:val=""/>
      <w:lvlJc w:val="left"/>
      <w:pPr>
        <w:ind w:left="5851" w:hanging="360"/>
      </w:pPr>
      <w:rPr>
        <w:rFonts w:ascii="Symbol" w:hAnsi="Symbol" w:hint="default"/>
      </w:rPr>
    </w:lvl>
    <w:lvl w:ilvl="7" w:tplc="04090003" w:tentative="1">
      <w:start w:val="1"/>
      <w:numFmt w:val="bullet"/>
      <w:lvlText w:val="o"/>
      <w:lvlJc w:val="left"/>
      <w:pPr>
        <w:ind w:left="6571" w:hanging="360"/>
      </w:pPr>
      <w:rPr>
        <w:rFonts w:ascii="Courier New" w:hAnsi="Courier New" w:cs="Courier New" w:hint="default"/>
      </w:rPr>
    </w:lvl>
    <w:lvl w:ilvl="8" w:tplc="04090005" w:tentative="1">
      <w:start w:val="1"/>
      <w:numFmt w:val="bullet"/>
      <w:lvlText w:val=""/>
      <w:lvlJc w:val="left"/>
      <w:pPr>
        <w:ind w:left="7291" w:hanging="360"/>
      </w:pPr>
      <w:rPr>
        <w:rFonts w:ascii="Wingdings" w:hAnsi="Wingdings" w:hint="default"/>
      </w:rPr>
    </w:lvl>
  </w:abstractNum>
  <w:abstractNum w:abstractNumId="12" w15:restartNumberingAfterBreak="0">
    <w:nsid w:val="25766807"/>
    <w:multiLevelType w:val="hybridMultilevel"/>
    <w:tmpl w:val="316A2FF6"/>
    <w:lvl w:ilvl="0" w:tplc="4A1A5E80">
      <w:start w:val="1"/>
      <w:numFmt w:val="upperLetter"/>
      <w:lvlText w:val="%1."/>
      <w:lvlJc w:val="left"/>
      <w:pPr>
        <w:ind w:left="1924" w:hanging="360"/>
      </w:pPr>
      <w:rPr>
        <w:rFonts w:ascii="Verdana" w:eastAsia="Verdana" w:hAnsi="Verdana" w:cs="Verdana" w:hint="default"/>
        <w:b w:val="0"/>
        <w:bCs w:val="0"/>
        <w:i w:val="0"/>
        <w:iCs w:val="0"/>
        <w:spacing w:val="0"/>
        <w:w w:val="99"/>
        <w:sz w:val="20"/>
        <w:szCs w:val="20"/>
        <w:lang w:val="en-US" w:eastAsia="en-US" w:bidi="ar-SA"/>
      </w:rPr>
    </w:lvl>
    <w:lvl w:ilvl="1" w:tplc="B4304466">
      <w:numFmt w:val="bullet"/>
      <w:lvlText w:val="•"/>
      <w:lvlJc w:val="left"/>
      <w:pPr>
        <w:ind w:left="2846" w:hanging="360"/>
      </w:pPr>
      <w:rPr>
        <w:rFonts w:hint="default"/>
        <w:lang w:val="en-US" w:eastAsia="en-US" w:bidi="ar-SA"/>
      </w:rPr>
    </w:lvl>
    <w:lvl w:ilvl="2" w:tplc="5D0ABA0A">
      <w:numFmt w:val="bullet"/>
      <w:lvlText w:val="•"/>
      <w:lvlJc w:val="left"/>
      <w:pPr>
        <w:ind w:left="3772" w:hanging="360"/>
      </w:pPr>
      <w:rPr>
        <w:rFonts w:hint="default"/>
        <w:lang w:val="en-US" w:eastAsia="en-US" w:bidi="ar-SA"/>
      </w:rPr>
    </w:lvl>
    <w:lvl w:ilvl="3" w:tplc="9B929B90">
      <w:numFmt w:val="bullet"/>
      <w:lvlText w:val="•"/>
      <w:lvlJc w:val="left"/>
      <w:pPr>
        <w:ind w:left="4698" w:hanging="360"/>
      </w:pPr>
      <w:rPr>
        <w:rFonts w:hint="default"/>
        <w:lang w:val="en-US" w:eastAsia="en-US" w:bidi="ar-SA"/>
      </w:rPr>
    </w:lvl>
    <w:lvl w:ilvl="4" w:tplc="834EAD5E">
      <w:numFmt w:val="bullet"/>
      <w:lvlText w:val="•"/>
      <w:lvlJc w:val="left"/>
      <w:pPr>
        <w:ind w:left="5624" w:hanging="360"/>
      </w:pPr>
      <w:rPr>
        <w:rFonts w:hint="default"/>
        <w:lang w:val="en-US" w:eastAsia="en-US" w:bidi="ar-SA"/>
      </w:rPr>
    </w:lvl>
    <w:lvl w:ilvl="5" w:tplc="6040EB0C">
      <w:numFmt w:val="bullet"/>
      <w:lvlText w:val="•"/>
      <w:lvlJc w:val="left"/>
      <w:pPr>
        <w:ind w:left="6550" w:hanging="360"/>
      </w:pPr>
      <w:rPr>
        <w:rFonts w:hint="default"/>
        <w:lang w:val="en-US" w:eastAsia="en-US" w:bidi="ar-SA"/>
      </w:rPr>
    </w:lvl>
    <w:lvl w:ilvl="6" w:tplc="DEC0307E">
      <w:numFmt w:val="bullet"/>
      <w:lvlText w:val="•"/>
      <w:lvlJc w:val="left"/>
      <w:pPr>
        <w:ind w:left="7476" w:hanging="360"/>
      </w:pPr>
      <w:rPr>
        <w:rFonts w:hint="default"/>
        <w:lang w:val="en-US" w:eastAsia="en-US" w:bidi="ar-SA"/>
      </w:rPr>
    </w:lvl>
    <w:lvl w:ilvl="7" w:tplc="ADA07F78">
      <w:numFmt w:val="bullet"/>
      <w:lvlText w:val="•"/>
      <w:lvlJc w:val="left"/>
      <w:pPr>
        <w:ind w:left="8402" w:hanging="360"/>
      </w:pPr>
      <w:rPr>
        <w:rFonts w:hint="default"/>
        <w:lang w:val="en-US" w:eastAsia="en-US" w:bidi="ar-SA"/>
      </w:rPr>
    </w:lvl>
    <w:lvl w:ilvl="8" w:tplc="C36EED60">
      <w:numFmt w:val="bullet"/>
      <w:lvlText w:val="•"/>
      <w:lvlJc w:val="left"/>
      <w:pPr>
        <w:ind w:left="9328" w:hanging="360"/>
      </w:pPr>
      <w:rPr>
        <w:rFonts w:hint="default"/>
        <w:lang w:val="en-US" w:eastAsia="en-US" w:bidi="ar-SA"/>
      </w:rPr>
    </w:lvl>
  </w:abstractNum>
  <w:abstractNum w:abstractNumId="13" w15:restartNumberingAfterBreak="0">
    <w:nsid w:val="29652F94"/>
    <w:multiLevelType w:val="hybridMultilevel"/>
    <w:tmpl w:val="3CBE9150"/>
    <w:lvl w:ilvl="0" w:tplc="04090001">
      <w:start w:val="1"/>
      <w:numFmt w:val="bullet"/>
      <w:lvlText w:val=""/>
      <w:lvlJc w:val="left"/>
      <w:pPr>
        <w:ind w:left="2700" w:hanging="360"/>
      </w:pPr>
      <w:rPr>
        <w:rFonts w:ascii="Symbol" w:hAnsi="Symbol" w:hint="default"/>
      </w:rPr>
    </w:lvl>
    <w:lvl w:ilvl="1" w:tplc="04090003" w:tentative="1">
      <w:start w:val="1"/>
      <w:numFmt w:val="bullet"/>
      <w:lvlText w:val="o"/>
      <w:lvlJc w:val="left"/>
      <w:pPr>
        <w:ind w:left="3420" w:hanging="360"/>
      </w:pPr>
      <w:rPr>
        <w:rFonts w:ascii="Courier New" w:hAnsi="Courier New" w:cs="Courier New" w:hint="default"/>
      </w:rPr>
    </w:lvl>
    <w:lvl w:ilvl="2" w:tplc="04090005" w:tentative="1">
      <w:start w:val="1"/>
      <w:numFmt w:val="bullet"/>
      <w:lvlText w:val=""/>
      <w:lvlJc w:val="left"/>
      <w:pPr>
        <w:ind w:left="4140" w:hanging="360"/>
      </w:pPr>
      <w:rPr>
        <w:rFonts w:ascii="Wingdings" w:hAnsi="Wingdings" w:hint="default"/>
      </w:rPr>
    </w:lvl>
    <w:lvl w:ilvl="3" w:tplc="04090001" w:tentative="1">
      <w:start w:val="1"/>
      <w:numFmt w:val="bullet"/>
      <w:lvlText w:val=""/>
      <w:lvlJc w:val="left"/>
      <w:pPr>
        <w:ind w:left="4860" w:hanging="360"/>
      </w:pPr>
      <w:rPr>
        <w:rFonts w:ascii="Symbol" w:hAnsi="Symbol" w:hint="default"/>
      </w:rPr>
    </w:lvl>
    <w:lvl w:ilvl="4" w:tplc="04090003" w:tentative="1">
      <w:start w:val="1"/>
      <w:numFmt w:val="bullet"/>
      <w:lvlText w:val="o"/>
      <w:lvlJc w:val="left"/>
      <w:pPr>
        <w:ind w:left="5580" w:hanging="360"/>
      </w:pPr>
      <w:rPr>
        <w:rFonts w:ascii="Courier New" w:hAnsi="Courier New" w:cs="Courier New" w:hint="default"/>
      </w:rPr>
    </w:lvl>
    <w:lvl w:ilvl="5" w:tplc="04090005" w:tentative="1">
      <w:start w:val="1"/>
      <w:numFmt w:val="bullet"/>
      <w:lvlText w:val=""/>
      <w:lvlJc w:val="left"/>
      <w:pPr>
        <w:ind w:left="6300" w:hanging="360"/>
      </w:pPr>
      <w:rPr>
        <w:rFonts w:ascii="Wingdings" w:hAnsi="Wingdings" w:hint="default"/>
      </w:rPr>
    </w:lvl>
    <w:lvl w:ilvl="6" w:tplc="04090001" w:tentative="1">
      <w:start w:val="1"/>
      <w:numFmt w:val="bullet"/>
      <w:lvlText w:val=""/>
      <w:lvlJc w:val="left"/>
      <w:pPr>
        <w:ind w:left="7020" w:hanging="360"/>
      </w:pPr>
      <w:rPr>
        <w:rFonts w:ascii="Symbol" w:hAnsi="Symbol" w:hint="default"/>
      </w:rPr>
    </w:lvl>
    <w:lvl w:ilvl="7" w:tplc="04090003" w:tentative="1">
      <w:start w:val="1"/>
      <w:numFmt w:val="bullet"/>
      <w:lvlText w:val="o"/>
      <w:lvlJc w:val="left"/>
      <w:pPr>
        <w:ind w:left="7740" w:hanging="360"/>
      </w:pPr>
      <w:rPr>
        <w:rFonts w:ascii="Courier New" w:hAnsi="Courier New" w:cs="Courier New" w:hint="default"/>
      </w:rPr>
    </w:lvl>
    <w:lvl w:ilvl="8" w:tplc="04090005" w:tentative="1">
      <w:start w:val="1"/>
      <w:numFmt w:val="bullet"/>
      <w:lvlText w:val=""/>
      <w:lvlJc w:val="left"/>
      <w:pPr>
        <w:ind w:left="8460" w:hanging="360"/>
      </w:pPr>
      <w:rPr>
        <w:rFonts w:ascii="Wingdings" w:hAnsi="Wingdings" w:hint="default"/>
      </w:rPr>
    </w:lvl>
  </w:abstractNum>
  <w:abstractNum w:abstractNumId="14" w15:restartNumberingAfterBreak="0">
    <w:nsid w:val="2D247F02"/>
    <w:multiLevelType w:val="hybridMultilevel"/>
    <w:tmpl w:val="8AB4C4A2"/>
    <w:lvl w:ilvl="0" w:tplc="F20A0D6A">
      <w:start w:val="1"/>
      <w:numFmt w:val="lowerLetter"/>
      <w:lvlText w:val="(%1)"/>
      <w:lvlJc w:val="left"/>
      <w:pPr>
        <w:ind w:left="1837" w:hanging="273"/>
      </w:pPr>
      <w:rPr>
        <w:rFonts w:ascii="Times New Roman" w:eastAsia="Times New Roman" w:hAnsi="Times New Roman" w:cs="Times New Roman" w:hint="default"/>
        <w:b w:val="0"/>
        <w:bCs w:val="0"/>
        <w:i w:val="0"/>
        <w:iCs w:val="0"/>
        <w:spacing w:val="0"/>
        <w:w w:val="99"/>
        <w:sz w:val="20"/>
        <w:szCs w:val="20"/>
        <w:lang w:val="en-US" w:eastAsia="en-US" w:bidi="ar-SA"/>
      </w:rPr>
    </w:lvl>
    <w:lvl w:ilvl="1" w:tplc="F83CAB7A">
      <w:numFmt w:val="bullet"/>
      <w:lvlText w:val="•"/>
      <w:lvlJc w:val="left"/>
      <w:pPr>
        <w:ind w:left="2774" w:hanging="273"/>
      </w:pPr>
      <w:rPr>
        <w:rFonts w:hint="default"/>
        <w:lang w:val="en-US" w:eastAsia="en-US" w:bidi="ar-SA"/>
      </w:rPr>
    </w:lvl>
    <w:lvl w:ilvl="2" w:tplc="0834FCDC">
      <w:numFmt w:val="bullet"/>
      <w:lvlText w:val="•"/>
      <w:lvlJc w:val="left"/>
      <w:pPr>
        <w:ind w:left="3708" w:hanging="273"/>
      </w:pPr>
      <w:rPr>
        <w:rFonts w:hint="default"/>
        <w:lang w:val="en-US" w:eastAsia="en-US" w:bidi="ar-SA"/>
      </w:rPr>
    </w:lvl>
    <w:lvl w:ilvl="3" w:tplc="1AD4AEA2">
      <w:numFmt w:val="bullet"/>
      <w:lvlText w:val="•"/>
      <w:lvlJc w:val="left"/>
      <w:pPr>
        <w:ind w:left="4642" w:hanging="273"/>
      </w:pPr>
      <w:rPr>
        <w:rFonts w:hint="default"/>
        <w:lang w:val="en-US" w:eastAsia="en-US" w:bidi="ar-SA"/>
      </w:rPr>
    </w:lvl>
    <w:lvl w:ilvl="4" w:tplc="05E808C2">
      <w:numFmt w:val="bullet"/>
      <w:lvlText w:val="•"/>
      <w:lvlJc w:val="left"/>
      <w:pPr>
        <w:ind w:left="5576" w:hanging="273"/>
      </w:pPr>
      <w:rPr>
        <w:rFonts w:hint="default"/>
        <w:lang w:val="en-US" w:eastAsia="en-US" w:bidi="ar-SA"/>
      </w:rPr>
    </w:lvl>
    <w:lvl w:ilvl="5" w:tplc="5616DAEE">
      <w:numFmt w:val="bullet"/>
      <w:lvlText w:val="•"/>
      <w:lvlJc w:val="left"/>
      <w:pPr>
        <w:ind w:left="6510" w:hanging="273"/>
      </w:pPr>
      <w:rPr>
        <w:rFonts w:hint="default"/>
        <w:lang w:val="en-US" w:eastAsia="en-US" w:bidi="ar-SA"/>
      </w:rPr>
    </w:lvl>
    <w:lvl w:ilvl="6" w:tplc="70304F6C">
      <w:numFmt w:val="bullet"/>
      <w:lvlText w:val="•"/>
      <w:lvlJc w:val="left"/>
      <w:pPr>
        <w:ind w:left="7444" w:hanging="273"/>
      </w:pPr>
      <w:rPr>
        <w:rFonts w:hint="default"/>
        <w:lang w:val="en-US" w:eastAsia="en-US" w:bidi="ar-SA"/>
      </w:rPr>
    </w:lvl>
    <w:lvl w:ilvl="7" w:tplc="3C0CF5F6">
      <w:numFmt w:val="bullet"/>
      <w:lvlText w:val="•"/>
      <w:lvlJc w:val="left"/>
      <w:pPr>
        <w:ind w:left="8378" w:hanging="273"/>
      </w:pPr>
      <w:rPr>
        <w:rFonts w:hint="default"/>
        <w:lang w:val="en-US" w:eastAsia="en-US" w:bidi="ar-SA"/>
      </w:rPr>
    </w:lvl>
    <w:lvl w:ilvl="8" w:tplc="8D44DA58">
      <w:numFmt w:val="bullet"/>
      <w:lvlText w:val="•"/>
      <w:lvlJc w:val="left"/>
      <w:pPr>
        <w:ind w:left="9312" w:hanging="273"/>
      </w:pPr>
      <w:rPr>
        <w:rFonts w:hint="default"/>
        <w:lang w:val="en-US" w:eastAsia="en-US" w:bidi="ar-SA"/>
      </w:rPr>
    </w:lvl>
  </w:abstractNum>
  <w:abstractNum w:abstractNumId="15" w15:restartNumberingAfterBreak="0">
    <w:nsid w:val="2E9F57F4"/>
    <w:multiLevelType w:val="hybridMultilevel"/>
    <w:tmpl w:val="EC7CD65E"/>
    <w:lvl w:ilvl="0" w:tplc="DBBAFF2C">
      <w:start w:val="1"/>
      <w:numFmt w:val="decimal"/>
      <w:lvlText w:val="%1)"/>
      <w:lvlJc w:val="left"/>
      <w:pPr>
        <w:ind w:left="2282" w:hanging="360"/>
      </w:pPr>
      <w:rPr>
        <w:rFonts w:hint="default"/>
      </w:rPr>
    </w:lvl>
    <w:lvl w:ilvl="1" w:tplc="04090019" w:tentative="1">
      <w:start w:val="1"/>
      <w:numFmt w:val="lowerLetter"/>
      <w:lvlText w:val="%2."/>
      <w:lvlJc w:val="left"/>
      <w:pPr>
        <w:ind w:left="3002" w:hanging="360"/>
      </w:pPr>
    </w:lvl>
    <w:lvl w:ilvl="2" w:tplc="0409001B" w:tentative="1">
      <w:start w:val="1"/>
      <w:numFmt w:val="lowerRoman"/>
      <w:lvlText w:val="%3."/>
      <w:lvlJc w:val="right"/>
      <w:pPr>
        <w:ind w:left="3722" w:hanging="180"/>
      </w:pPr>
    </w:lvl>
    <w:lvl w:ilvl="3" w:tplc="0409000F" w:tentative="1">
      <w:start w:val="1"/>
      <w:numFmt w:val="decimal"/>
      <w:lvlText w:val="%4."/>
      <w:lvlJc w:val="left"/>
      <w:pPr>
        <w:ind w:left="4442" w:hanging="360"/>
      </w:pPr>
    </w:lvl>
    <w:lvl w:ilvl="4" w:tplc="04090019" w:tentative="1">
      <w:start w:val="1"/>
      <w:numFmt w:val="lowerLetter"/>
      <w:lvlText w:val="%5."/>
      <w:lvlJc w:val="left"/>
      <w:pPr>
        <w:ind w:left="5162" w:hanging="360"/>
      </w:pPr>
    </w:lvl>
    <w:lvl w:ilvl="5" w:tplc="0409001B" w:tentative="1">
      <w:start w:val="1"/>
      <w:numFmt w:val="lowerRoman"/>
      <w:lvlText w:val="%6."/>
      <w:lvlJc w:val="right"/>
      <w:pPr>
        <w:ind w:left="5882" w:hanging="180"/>
      </w:pPr>
    </w:lvl>
    <w:lvl w:ilvl="6" w:tplc="0409000F" w:tentative="1">
      <w:start w:val="1"/>
      <w:numFmt w:val="decimal"/>
      <w:lvlText w:val="%7."/>
      <w:lvlJc w:val="left"/>
      <w:pPr>
        <w:ind w:left="6602" w:hanging="360"/>
      </w:pPr>
    </w:lvl>
    <w:lvl w:ilvl="7" w:tplc="04090019" w:tentative="1">
      <w:start w:val="1"/>
      <w:numFmt w:val="lowerLetter"/>
      <w:lvlText w:val="%8."/>
      <w:lvlJc w:val="left"/>
      <w:pPr>
        <w:ind w:left="7322" w:hanging="360"/>
      </w:pPr>
    </w:lvl>
    <w:lvl w:ilvl="8" w:tplc="0409001B" w:tentative="1">
      <w:start w:val="1"/>
      <w:numFmt w:val="lowerRoman"/>
      <w:lvlText w:val="%9."/>
      <w:lvlJc w:val="right"/>
      <w:pPr>
        <w:ind w:left="8042" w:hanging="180"/>
      </w:pPr>
    </w:lvl>
  </w:abstractNum>
  <w:abstractNum w:abstractNumId="16" w15:restartNumberingAfterBreak="0">
    <w:nsid w:val="3202457B"/>
    <w:multiLevelType w:val="hybridMultilevel"/>
    <w:tmpl w:val="63F6341E"/>
    <w:lvl w:ilvl="0" w:tplc="0409001B">
      <w:start w:val="1"/>
      <w:numFmt w:val="lowerRoman"/>
      <w:lvlText w:val="%1."/>
      <w:lvlJc w:val="right"/>
      <w:pPr>
        <w:ind w:left="3420" w:hanging="360"/>
      </w:pPr>
    </w:lvl>
    <w:lvl w:ilvl="1" w:tplc="04090019" w:tentative="1">
      <w:start w:val="1"/>
      <w:numFmt w:val="lowerLetter"/>
      <w:lvlText w:val="%2."/>
      <w:lvlJc w:val="left"/>
      <w:pPr>
        <w:ind w:left="4140" w:hanging="360"/>
      </w:pPr>
    </w:lvl>
    <w:lvl w:ilvl="2" w:tplc="0409001B" w:tentative="1">
      <w:start w:val="1"/>
      <w:numFmt w:val="lowerRoman"/>
      <w:lvlText w:val="%3."/>
      <w:lvlJc w:val="right"/>
      <w:pPr>
        <w:ind w:left="4860" w:hanging="180"/>
      </w:pPr>
    </w:lvl>
    <w:lvl w:ilvl="3" w:tplc="0409000F" w:tentative="1">
      <w:start w:val="1"/>
      <w:numFmt w:val="decimal"/>
      <w:lvlText w:val="%4."/>
      <w:lvlJc w:val="left"/>
      <w:pPr>
        <w:ind w:left="5580" w:hanging="360"/>
      </w:pPr>
    </w:lvl>
    <w:lvl w:ilvl="4" w:tplc="04090019" w:tentative="1">
      <w:start w:val="1"/>
      <w:numFmt w:val="lowerLetter"/>
      <w:lvlText w:val="%5."/>
      <w:lvlJc w:val="left"/>
      <w:pPr>
        <w:ind w:left="6300" w:hanging="360"/>
      </w:pPr>
    </w:lvl>
    <w:lvl w:ilvl="5" w:tplc="0409001B" w:tentative="1">
      <w:start w:val="1"/>
      <w:numFmt w:val="lowerRoman"/>
      <w:lvlText w:val="%6."/>
      <w:lvlJc w:val="right"/>
      <w:pPr>
        <w:ind w:left="7020" w:hanging="180"/>
      </w:pPr>
    </w:lvl>
    <w:lvl w:ilvl="6" w:tplc="0409000F" w:tentative="1">
      <w:start w:val="1"/>
      <w:numFmt w:val="decimal"/>
      <w:lvlText w:val="%7."/>
      <w:lvlJc w:val="left"/>
      <w:pPr>
        <w:ind w:left="7740" w:hanging="360"/>
      </w:pPr>
    </w:lvl>
    <w:lvl w:ilvl="7" w:tplc="04090019" w:tentative="1">
      <w:start w:val="1"/>
      <w:numFmt w:val="lowerLetter"/>
      <w:lvlText w:val="%8."/>
      <w:lvlJc w:val="left"/>
      <w:pPr>
        <w:ind w:left="8460" w:hanging="360"/>
      </w:pPr>
    </w:lvl>
    <w:lvl w:ilvl="8" w:tplc="0409001B" w:tentative="1">
      <w:start w:val="1"/>
      <w:numFmt w:val="lowerRoman"/>
      <w:lvlText w:val="%9."/>
      <w:lvlJc w:val="right"/>
      <w:pPr>
        <w:ind w:left="9180" w:hanging="180"/>
      </w:pPr>
    </w:lvl>
  </w:abstractNum>
  <w:abstractNum w:abstractNumId="17" w15:restartNumberingAfterBreak="0">
    <w:nsid w:val="35E848BA"/>
    <w:multiLevelType w:val="hybridMultilevel"/>
    <w:tmpl w:val="765C1FE8"/>
    <w:lvl w:ilvl="0" w:tplc="79C0450E">
      <w:start w:val="1"/>
      <w:numFmt w:val="upperLetter"/>
      <w:lvlText w:val="%1."/>
      <w:lvlJc w:val="left"/>
      <w:pPr>
        <w:ind w:left="1924" w:hanging="360"/>
      </w:pPr>
      <w:rPr>
        <w:rFonts w:ascii="Verdana" w:eastAsia="Verdana" w:hAnsi="Verdana" w:cs="Verdana" w:hint="default"/>
        <w:b w:val="0"/>
        <w:bCs w:val="0"/>
        <w:i w:val="0"/>
        <w:iCs w:val="0"/>
        <w:spacing w:val="0"/>
        <w:w w:val="99"/>
        <w:sz w:val="20"/>
        <w:szCs w:val="20"/>
        <w:lang w:val="en-US" w:eastAsia="en-US" w:bidi="ar-SA"/>
      </w:rPr>
    </w:lvl>
    <w:lvl w:ilvl="1" w:tplc="961AE610">
      <w:numFmt w:val="bullet"/>
      <w:lvlText w:val="•"/>
      <w:lvlJc w:val="left"/>
      <w:pPr>
        <w:ind w:left="2846" w:hanging="360"/>
      </w:pPr>
      <w:rPr>
        <w:rFonts w:hint="default"/>
        <w:lang w:val="en-US" w:eastAsia="en-US" w:bidi="ar-SA"/>
      </w:rPr>
    </w:lvl>
    <w:lvl w:ilvl="2" w:tplc="8D7A0BCE">
      <w:numFmt w:val="bullet"/>
      <w:lvlText w:val="•"/>
      <w:lvlJc w:val="left"/>
      <w:pPr>
        <w:ind w:left="3772" w:hanging="360"/>
      </w:pPr>
      <w:rPr>
        <w:rFonts w:hint="default"/>
        <w:lang w:val="en-US" w:eastAsia="en-US" w:bidi="ar-SA"/>
      </w:rPr>
    </w:lvl>
    <w:lvl w:ilvl="3" w:tplc="577ECF14">
      <w:numFmt w:val="bullet"/>
      <w:lvlText w:val="•"/>
      <w:lvlJc w:val="left"/>
      <w:pPr>
        <w:ind w:left="4698" w:hanging="360"/>
      </w:pPr>
      <w:rPr>
        <w:rFonts w:hint="default"/>
        <w:lang w:val="en-US" w:eastAsia="en-US" w:bidi="ar-SA"/>
      </w:rPr>
    </w:lvl>
    <w:lvl w:ilvl="4" w:tplc="E89E95B8">
      <w:numFmt w:val="bullet"/>
      <w:lvlText w:val="•"/>
      <w:lvlJc w:val="left"/>
      <w:pPr>
        <w:ind w:left="5624" w:hanging="360"/>
      </w:pPr>
      <w:rPr>
        <w:rFonts w:hint="default"/>
        <w:lang w:val="en-US" w:eastAsia="en-US" w:bidi="ar-SA"/>
      </w:rPr>
    </w:lvl>
    <w:lvl w:ilvl="5" w:tplc="560ECA76">
      <w:numFmt w:val="bullet"/>
      <w:lvlText w:val="•"/>
      <w:lvlJc w:val="left"/>
      <w:pPr>
        <w:ind w:left="6550" w:hanging="360"/>
      </w:pPr>
      <w:rPr>
        <w:rFonts w:hint="default"/>
        <w:lang w:val="en-US" w:eastAsia="en-US" w:bidi="ar-SA"/>
      </w:rPr>
    </w:lvl>
    <w:lvl w:ilvl="6" w:tplc="C6681152">
      <w:numFmt w:val="bullet"/>
      <w:lvlText w:val="•"/>
      <w:lvlJc w:val="left"/>
      <w:pPr>
        <w:ind w:left="7476" w:hanging="360"/>
      </w:pPr>
      <w:rPr>
        <w:rFonts w:hint="default"/>
        <w:lang w:val="en-US" w:eastAsia="en-US" w:bidi="ar-SA"/>
      </w:rPr>
    </w:lvl>
    <w:lvl w:ilvl="7" w:tplc="E36069EE">
      <w:numFmt w:val="bullet"/>
      <w:lvlText w:val="•"/>
      <w:lvlJc w:val="left"/>
      <w:pPr>
        <w:ind w:left="8402" w:hanging="360"/>
      </w:pPr>
      <w:rPr>
        <w:rFonts w:hint="default"/>
        <w:lang w:val="en-US" w:eastAsia="en-US" w:bidi="ar-SA"/>
      </w:rPr>
    </w:lvl>
    <w:lvl w:ilvl="8" w:tplc="3EF006B0">
      <w:numFmt w:val="bullet"/>
      <w:lvlText w:val="•"/>
      <w:lvlJc w:val="left"/>
      <w:pPr>
        <w:ind w:left="9328" w:hanging="360"/>
      </w:pPr>
      <w:rPr>
        <w:rFonts w:hint="default"/>
        <w:lang w:val="en-US" w:eastAsia="en-US" w:bidi="ar-SA"/>
      </w:rPr>
    </w:lvl>
  </w:abstractNum>
  <w:abstractNum w:abstractNumId="18" w15:restartNumberingAfterBreak="0">
    <w:nsid w:val="38135FC9"/>
    <w:multiLevelType w:val="hybridMultilevel"/>
    <w:tmpl w:val="BB1EE8E0"/>
    <w:lvl w:ilvl="0" w:tplc="04090019">
      <w:start w:val="1"/>
      <w:numFmt w:val="lowerLetter"/>
      <w:lvlText w:val="%1."/>
      <w:lvlJc w:val="left"/>
      <w:pPr>
        <w:ind w:left="2520" w:hanging="360"/>
      </w:p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9" w15:restartNumberingAfterBreak="0">
    <w:nsid w:val="39D97590"/>
    <w:multiLevelType w:val="hybridMultilevel"/>
    <w:tmpl w:val="E51AC5FE"/>
    <w:lvl w:ilvl="0" w:tplc="403486A0">
      <w:start w:val="11"/>
      <w:numFmt w:val="upperLetter"/>
      <w:lvlText w:val="%1."/>
      <w:lvlJc w:val="left"/>
      <w:pPr>
        <w:ind w:left="1926" w:hanging="353"/>
        <w:jc w:val="right"/>
      </w:pPr>
      <w:rPr>
        <w:rFonts w:ascii="Verdana" w:eastAsia="Verdana" w:hAnsi="Verdana" w:cs="Verdana" w:hint="default"/>
        <w:b w:val="0"/>
        <w:bCs w:val="0"/>
        <w:i w:val="0"/>
        <w:iCs w:val="0"/>
        <w:spacing w:val="0"/>
        <w:w w:val="99"/>
        <w:sz w:val="20"/>
        <w:szCs w:val="20"/>
        <w:lang w:val="en-US" w:eastAsia="en-US" w:bidi="ar-SA"/>
      </w:rPr>
    </w:lvl>
    <w:lvl w:ilvl="1" w:tplc="48F42B66">
      <w:numFmt w:val="bullet"/>
      <w:lvlText w:val="•"/>
      <w:lvlJc w:val="left"/>
      <w:pPr>
        <w:ind w:left="2846" w:hanging="353"/>
      </w:pPr>
      <w:rPr>
        <w:rFonts w:hint="default"/>
        <w:lang w:val="en-US" w:eastAsia="en-US" w:bidi="ar-SA"/>
      </w:rPr>
    </w:lvl>
    <w:lvl w:ilvl="2" w:tplc="653872B0">
      <w:numFmt w:val="bullet"/>
      <w:lvlText w:val="•"/>
      <w:lvlJc w:val="left"/>
      <w:pPr>
        <w:ind w:left="3772" w:hanging="353"/>
      </w:pPr>
      <w:rPr>
        <w:rFonts w:hint="default"/>
        <w:lang w:val="en-US" w:eastAsia="en-US" w:bidi="ar-SA"/>
      </w:rPr>
    </w:lvl>
    <w:lvl w:ilvl="3" w:tplc="65D03ADA">
      <w:numFmt w:val="bullet"/>
      <w:lvlText w:val="•"/>
      <w:lvlJc w:val="left"/>
      <w:pPr>
        <w:ind w:left="4698" w:hanging="353"/>
      </w:pPr>
      <w:rPr>
        <w:rFonts w:hint="default"/>
        <w:lang w:val="en-US" w:eastAsia="en-US" w:bidi="ar-SA"/>
      </w:rPr>
    </w:lvl>
    <w:lvl w:ilvl="4" w:tplc="4CE2E61A">
      <w:numFmt w:val="bullet"/>
      <w:lvlText w:val="•"/>
      <w:lvlJc w:val="left"/>
      <w:pPr>
        <w:ind w:left="5624" w:hanging="353"/>
      </w:pPr>
      <w:rPr>
        <w:rFonts w:hint="default"/>
        <w:lang w:val="en-US" w:eastAsia="en-US" w:bidi="ar-SA"/>
      </w:rPr>
    </w:lvl>
    <w:lvl w:ilvl="5" w:tplc="02B2B6E6">
      <w:numFmt w:val="bullet"/>
      <w:lvlText w:val="•"/>
      <w:lvlJc w:val="left"/>
      <w:pPr>
        <w:ind w:left="6550" w:hanging="353"/>
      </w:pPr>
      <w:rPr>
        <w:rFonts w:hint="default"/>
        <w:lang w:val="en-US" w:eastAsia="en-US" w:bidi="ar-SA"/>
      </w:rPr>
    </w:lvl>
    <w:lvl w:ilvl="6" w:tplc="27266750">
      <w:numFmt w:val="bullet"/>
      <w:lvlText w:val="•"/>
      <w:lvlJc w:val="left"/>
      <w:pPr>
        <w:ind w:left="7476" w:hanging="353"/>
      </w:pPr>
      <w:rPr>
        <w:rFonts w:hint="default"/>
        <w:lang w:val="en-US" w:eastAsia="en-US" w:bidi="ar-SA"/>
      </w:rPr>
    </w:lvl>
    <w:lvl w:ilvl="7" w:tplc="FE42CD38">
      <w:numFmt w:val="bullet"/>
      <w:lvlText w:val="•"/>
      <w:lvlJc w:val="left"/>
      <w:pPr>
        <w:ind w:left="8402" w:hanging="353"/>
      </w:pPr>
      <w:rPr>
        <w:rFonts w:hint="default"/>
        <w:lang w:val="en-US" w:eastAsia="en-US" w:bidi="ar-SA"/>
      </w:rPr>
    </w:lvl>
    <w:lvl w:ilvl="8" w:tplc="6CD6C2EE">
      <w:numFmt w:val="bullet"/>
      <w:lvlText w:val="•"/>
      <w:lvlJc w:val="left"/>
      <w:pPr>
        <w:ind w:left="9328" w:hanging="353"/>
      </w:pPr>
      <w:rPr>
        <w:rFonts w:hint="default"/>
        <w:lang w:val="en-US" w:eastAsia="en-US" w:bidi="ar-SA"/>
      </w:rPr>
    </w:lvl>
  </w:abstractNum>
  <w:abstractNum w:abstractNumId="20" w15:restartNumberingAfterBreak="0">
    <w:nsid w:val="3D007879"/>
    <w:multiLevelType w:val="hybridMultilevel"/>
    <w:tmpl w:val="3C7A6DC8"/>
    <w:lvl w:ilvl="0" w:tplc="826AABE2">
      <w:start w:val="1"/>
      <w:numFmt w:val="bullet"/>
      <w:lvlText w:val=""/>
      <w:lvlJc w:val="left"/>
      <w:pPr>
        <w:ind w:left="270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312492B"/>
    <w:multiLevelType w:val="hybridMultilevel"/>
    <w:tmpl w:val="9418D482"/>
    <w:lvl w:ilvl="0" w:tplc="04090019">
      <w:start w:val="1"/>
      <w:numFmt w:val="lowerLetter"/>
      <w:lvlText w:val="%1."/>
      <w:lvlJc w:val="left"/>
      <w:pPr>
        <w:ind w:left="2520" w:hanging="360"/>
      </w:p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22" w15:restartNumberingAfterBreak="0">
    <w:nsid w:val="43B10DC4"/>
    <w:multiLevelType w:val="hybridMultilevel"/>
    <w:tmpl w:val="978C5BC6"/>
    <w:lvl w:ilvl="0" w:tplc="B1C2D644">
      <w:start w:val="1"/>
      <w:numFmt w:val="decimal"/>
      <w:lvlText w:val="%1)"/>
      <w:lvlJc w:val="left"/>
      <w:pPr>
        <w:ind w:left="2880" w:hanging="360"/>
      </w:pPr>
      <w:rPr>
        <w:rFonts w:hint="default"/>
      </w:r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23" w15:restartNumberingAfterBreak="0">
    <w:nsid w:val="45905BC9"/>
    <w:multiLevelType w:val="hybridMultilevel"/>
    <w:tmpl w:val="DF462E3C"/>
    <w:lvl w:ilvl="0" w:tplc="0409001B">
      <w:start w:val="1"/>
      <w:numFmt w:val="lowerRoman"/>
      <w:lvlText w:val="%1."/>
      <w:lvlJc w:val="right"/>
      <w:pPr>
        <w:ind w:left="3420" w:hanging="360"/>
      </w:pPr>
    </w:lvl>
    <w:lvl w:ilvl="1" w:tplc="04090019" w:tentative="1">
      <w:start w:val="1"/>
      <w:numFmt w:val="lowerLetter"/>
      <w:lvlText w:val="%2."/>
      <w:lvlJc w:val="left"/>
      <w:pPr>
        <w:ind w:left="4140" w:hanging="360"/>
      </w:pPr>
    </w:lvl>
    <w:lvl w:ilvl="2" w:tplc="0409001B" w:tentative="1">
      <w:start w:val="1"/>
      <w:numFmt w:val="lowerRoman"/>
      <w:lvlText w:val="%3."/>
      <w:lvlJc w:val="right"/>
      <w:pPr>
        <w:ind w:left="4860" w:hanging="180"/>
      </w:pPr>
    </w:lvl>
    <w:lvl w:ilvl="3" w:tplc="0409000F" w:tentative="1">
      <w:start w:val="1"/>
      <w:numFmt w:val="decimal"/>
      <w:lvlText w:val="%4."/>
      <w:lvlJc w:val="left"/>
      <w:pPr>
        <w:ind w:left="5580" w:hanging="360"/>
      </w:pPr>
    </w:lvl>
    <w:lvl w:ilvl="4" w:tplc="04090019" w:tentative="1">
      <w:start w:val="1"/>
      <w:numFmt w:val="lowerLetter"/>
      <w:lvlText w:val="%5."/>
      <w:lvlJc w:val="left"/>
      <w:pPr>
        <w:ind w:left="6300" w:hanging="360"/>
      </w:pPr>
    </w:lvl>
    <w:lvl w:ilvl="5" w:tplc="0409001B" w:tentative="1">
      <w:start w:val="1"/>
      <w:numFmt w:val="lowerRoman"/>
      <w:lvlText w:val="%6."/>
      <w:lvlJc w:val="right"/>
      <w:pPr>
        <w:ind w:left="7020" w:hanging="180"/>
      </w:pPr>
    </w:lvl>
    <w:lvl w:ilvl="6" w:tplc="0409000F" w:tentative="1">
      <w:start w:val="1"/>
      <w:numFmt w:val="decimal"/>
      <w:lvlText w:val="%7."/>
      <w:lvlJc w:val="left"/>
      <w:pPr>
        <w:ind w:left="7740" w:hanging="360"/>
      </w:pPr>
    </w:lvl>
    <w:lvl w:ilvl="7" w:tplc="04090019" w:tentative="1">
      <w:start w:val="1"/>
      <w:numFmt w:val="lowerLetter"/>
      <w:lvlText w:val="%8."/>
      <w:lvlJc w:val="left"/>
      <w:pPr>
        <w:ind w:left="8460" w:hanging="360"/>
      </w:pPr>
    </w:lvl>
    <w:lvl w:ilvl="8" w:tplc="0409001B" w:tentative="1">
      <w:start w:val="1"/>
      <w:numFmt w:val="lowerRoman"/>
      <w:lvlText w:val="%9."/>
      <w:lvlJc w:val="right"/>
      <w:pPr>
        <w:ind w:left="9180" w:hanging="180"/>
      </w:pPr>
    </w:lvl>
  </w:abstractNum>
  <w:abstractNum w:abstractNumId="24" w15:restartNumberingAfterBreak="0">
    <w:nsid w:val="4E165DA2"/>
    <w:multiLevelType w:val="hybridMultilevel"/>
    <w:tmpl w:val="C7F20D3A"/>
    <w:lvl w:ilvl="0" w:tplc="AF446EAE">
      <w:start w:val="1"/>
      <w:numFmt w:val="upperLetter"/>
      <w:lvlText w:val="%1."/>
      <w:lvlJc w:val="left"/>
      <w:pPr>
        <w:ind w:left="1912" w:hanging="348"/>
      </w:pPr>
      <w:rPr>
        <w:rFonts w:ascii="Verdana" w:eastAsia="Verdana" w:hAnsi="Verdana" w:cs="Verdana" w:hint="default"/>
        <w:b w:val="0"/>
        <w:bCs w:val="0"/>
        <w:i w:val="0"/>
        <w:iCs w:val="0"/>
        <w:spacing w:val="0"/>
        <w:w w:val="99"/>
        <w:sz w:val="20"/>
        <w:szCs w:val="20"/>
        <w:lang w:val="en-US" w:eastAsia="en-US" w:bidi="ar-SA"/>
      </w:rPr>
    </w:lvl>
    <w:lvl w:ilvl="1" w:tplc="94841CAC">
      <w:numFmt w:val="bullet"/>
      <w:lvlText w:val="•"/>
      <w:lvlJc w:val="left"/>
      <w:pPr>
        <w:ind w:left="2846" w:hanging="348"/>
      </w:pPr>
      <w:rPr>
        <w:rFonts w:hint="default"/>
        <w:lang w:val="en-US" w:eastAsia="en-US" w:bidi="ar-SA"/>
      </w:rPr>
    </w:lvl>
    <w:lvl w:ilvl="2" w:tplc="44EEAA14">
      <w:numFmt w:val="bullet"/>
      <w:lvlText w:val="•"/>
      <w:lvlJc w:val="left"/>
      <w:pPr>
        <w:ind w:left="3772" w:hanging="348"/>
      </w:pPr>
      <w:rPr>
        <w:rFonts w:hint="default"/>
        <w:lang w:val="en-US" w:eastAsia="en-US" w:bidi="ar-SA"/>
      </w:rPr>
    </w:lvl>
    <w:lvl w:ilvl="3" w:tplc="67F8F66E">
      <w:numFmt w:val="bullet"/>
      <w:lvlText w:val="•"/>
      <w:lvlJc w:val="left"/>
      <w:pPr>
        <w:ind w:left="4698" w:hanging="348"/>
      </w:pPr>
      <w:rPr>
        <w:rFonts w:hint="default"/>
        <w:lang w:val="en-US" w:eastAsia="en-US" w:bidi="ar-SA"/>
      </w:rPr>
    </w:lvl>
    <w:lvl w:ilvl="4" w:tplc="9F7E42B0">
      <w:numFmt w:val="bullet"/>
      <w:lvlText w:val="•"/>
      <w:lvlJc w:val="left"/>
      <w:pPr>
        <w:ind w:left="5624" w:hanging="348"/>
      </w:pPr>
      <w:rPr>
        <w:rFonts w:hint="default"/>
        <w:lang w:val="en-US" w:eastAsia="en-US" w:bidi="ar-SA"/>
      </w:rPr>
    </w:lvl>
    <w:lvl w:ilvl="5" w:tplc="B4D845FC">
      <w:numFmt w:val="bullet"/>
      <w:lvlText w:val="•"/>
      <w:lvlJc w:val="left"/>
      <w:pPr>
        <w:ind w:left="6550" w:hanging="348"/>
      </w:pPr>
      <w:rPr>
        <w:rFonts w:hint="default"/>
        <w:lang w:val="en-US" w:eastAsia="en-US" w:bidi="ar-SA"/>
      </w:rPr>
    </w:lvl>
    <w:lvl w:ilvl="6" w:tplc="3754FEDC">
      <w:numFmt w:val="bullet"/>
      <w:lvlText w:val="•"/>
      <w:lvlJc w:val="left"/>
      <w:pPr>
        <w:ind w:left="7476" w:hanging="348"/>
      </w:pPr>
      <w:rPr>
        <w:rFonts w:hint="default"/>
        <w:lang w:val="en-US" w:eastAsia="en-US" w:bidi="ar-SA"/>
      </w:rPr>
    </w:lvl>
    <w:lvl w:ilvl="7" w:tplc="C2E09408">
      <w:numFmt w:val="bullet"/>
      <w:lvlText w:val="•"/>
      <w:lvlJc w:val="left"/>
      <w:pPr>
        <w:ind w:left="8402" w:hanging="348"/>
      </w:pPr>
      <w:rPr>
        <w:rFonts w:hint="default"/>
        <w:lang w:val="en-US" w:eastAsia="en-US" w:bidi="ar-SA"/>
      </w:rPr>
    </w:lvl>
    <w:lvl w:ilvl="8" w:tplc="5FA469EE">
      <w:numFmt w:val="bullet"/>
      <w:lvlText w:val="•"/>
      <w:lvlJc w:val="left"/>
      <w:pPr>
        <w:ind w:left="9328" w:hanging="348"/>
      </w:pPr>
      <w:rPr>
        <w:rFonts w:hint="default"/>
        <w:lang w:val="en-US" w:eastAsia="en-US" w:bidi="ar-SA"/>
      </w:rPr>
    </w:lvl>
  </w:abstractNum>
  <w:abstractNum w:abstractNumId="25" w15:restartNumberingAfterBreak="0">
    <w:nsid w:val="4E6379F2"/>
    <w:multiLevelType w:val="multilevel"/>
    <w:tmpl w:val="1D26C43C"/>
    <w:lvl w:ilvl="0">
      <w:start w:val="1"/>
      <w:numFmt w:val="decimal"/>
      <w:lvlText w:val="%1."/>
      <w:lvlJc w:val="left"/>
      <w:pPr>
        <w:tabs>
          <w:tab w:val="num" w:pos="720"/>
        </w:tabs>
        <w:ind w:left="720" w:hanging="360"/>
      </w:pPr>
    </w:lvl>
    <w:lvl w:ilvl="1">
      <w:start w:val="1"/>
      <w:numFmt w:val="decimal"/>
      <w:lvlText w:val="%2)"/>
      <w:lvlJc w:val="left"/>
      <w:pPr>
        <w:ind w:left="1440" w:hanging="360"/>
      </w:pPr>
      <w:rPr>
        <w:rFonts w:hint="default"/>
      </w:rPr>
    </w:lvl>
    <w:lvl w:ilvl="2">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abstractNum w:abstractNumId="26" w15:restartNumberingAfterBreak="0">
    <w:nsid w:val="53DD0463"/>
    <w:multiLevelType w:val="hybridMultilevel"/>
    <w:tmpl w:val="A3AEC640"/>
    <w:lvl w:ilvl="0" w:tplc="B4FA928E">
      <w:start w:val="3"/>
      <w:numFmt w:val="decimal"/>
      <w:lvlText w:val="%1."/>
      <w:lvlJc w:val="left"/>
      <w:pPr>
        <w:ind w:left="1924" w:hanging="360"/>
        <w:jc w:val="right"/>
      </w:pPr>
      <w:rPr>
        <w:rFonts w:ascii="Verdana" w:eastAsia="Verdana" w:hAnsi="Verdana" w:cs="Verdana" w:hint="default"/>
        <w:b/>
        <w:bCs/>
        <w:i w:val="0"/>
        <w:iCs w:val="0"/>
        <w:spacing w:val="-1"/>
        <w:w w:val="99"/>
        <w:sz w:val="20"/>
        <w:szCs w:val="20"/>
        <w:lang w:val="en-US" w:eastAsia="en-US" w:bidi="ar-SA"/>
      </w:rPr>
    </w:lvl>
    <w:lvl w:ilvl="1" w:tplc="BCE08F7C">
      <w:numFmt w:val="bullet"/>
      <w:lvlText w:val=""/>
      <w:lvlJc w:val="left"/>
      <w:pPr>
        <w:ind w:left="2375" w:hanging="360"/>
      </w:pPr>
      <w:rPr>
        <w:rFonts w:ascii="Symbol" w:eastAsia="Symbol" w:hAnsi="Symbol" w:cs="Symbol" w:hint="default"/>
        <w:spacing w:val="0"/>
        <w:w w:val="99"/>
        <w:lang w:val="en-US" w:eastAsia="en-US" w:bidi="ar-SA"/>
      </w:rPr>
    </w:lvl>
    <w:lvl w:ilvl="2" w:tplc="2768320E">
      <w:numFmt w:val="bullet"/>
      <w:lvlText w:val="•"/>
      <w:lvlJc w:val="left"/>
      <w:pPr>
        <w:ind w:left="2380" w:hanging="360"/>
      </w:pPr>
      <w:rPr>
        <w:rFonts w:hint="default"/>
        <w:lang w:val="en-US" w:eastAsia="en-US" w:bidi="ar-SA"/>
      </w:rPr>
    </w:lvl>
    <w:lvl w:ilvl="3" w:tplc="B83A32B8">
      <w:numFmt w:val="bullet"/>
      <w:lvlText w:val="•"/>
      <w:lvlJc w:val="left"/>
      <w:pPr>
        <w:ind w:left="3480" w:hanging="360"/>
      </w:pPr>
      <w:rPr>
        <w:rFonts w:hint="default"/>
        <w:lang w:val="en-US" w:eastAsia="en-US" w:bidi="ar-SA"/>
      </w:rPr>
    </w:lvl>
    <w:lvl w:ilvl="4" w:tplc="1F9E6A8E">
      <w:numFmt w:val="bullet"/>
      <w:lvlText w:val="•"/>
      <w:lvlJc w:val="left"/>
      <w:pPr>
        <w:ind w:left="4580" w:hanging="360"/>
      </w:pPr>
      <w:rPr>
        <w:rFonts w:hint="default"/>
        <w:lang w:val="en-US" w:eastAsia="en-US" w:bidi="ar-SA"/>
      </w:rPr>
    </w:lvl>
    <w:lvl w:ilvl="5" w:tplc="5CF228BC">
      <w:numFmt w:val="bullet"/>
      <w:lvlText w:val="•"/>
      <w:lvlJc w:val="left"/>
      <w:pPr>
        <w:ind w:left="5680" w:hanging="360"/>
      </w:pPr>
      <w:rPr>
        <w:rFonts w:hint="default"/>
        <w:lang w:val="en-US" w:eastAsia="en-US" w:bidi="ar-SA"/>
      </w:rPr>
    </w:lvl>
    <w:lvl w:ilvl="6" w:tplc="397A8692">
      <w:numFmt w:val="bullet"/>
      <w:lvlText w:val="•"/>
      <w:lvlJc w:val="left"/>
      <w:pPr>
        <w:ind w:left="6780" w:hanging="360"/>
      </w:pPr>
      <w:rPr>
        <w:rFonts w:hint="default"/>
        <w:lang w:val="en-US" w:eastAsia="en-US" w:bidi="ar-SA"/>
      </w:rPr>
    </w:lvl>
    <w:lvl w:ilvl="7" w:tplc="18F861C2">
      <w:numFmt w:val="bullet"/>
      <w:lvlText w:val="•"/>
      <w:lvlJc w:val="left"/>
      <w:pPr>
        <w:ind w:left="7880" w:hanging="360"/>
      </w:pPr>
      <w:rPr>
        <w:rFonts w:hint="default"/>
        <w:lang w:val="en-US" w:eastAsia="en-US" w:bidi="ar-SA"/>
      </w:rPr>
    </w:lvl>
    <w:lvl w:ilvl="8" w:tplc="B7B071FA">
      <w:numFmt w:val="bullet"/>
      <w:lvlText w:val="•"/>
      <w:lvlJc w:val="left"/>
      <w:pPr>
        <w:ind w:left="8980" w:hanging="360"/>
      </w:pPr>
      <w:rPr>
        <w:rFonts w:hint="default"/>
        <w:lang w:val="en-US" w:eastAsia="en-US" w:bidi="ar-SA"/>
      </w:rPr>
    </w:lvl>
  </w:abstractNum>
  <w:abstractNum w:abstractNumId="27" w15:restartNumberingAfterBreak="0">
    <w:nsid w:val="56F36325"/>
    <w:multiLevelType w:val="hybridMultilevel"/>
    <w:tmpl w:val="A5C64E0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C9E5842"/>
    <w:multiLevelType w:val="hybridMultilevel"/>
    <w:tmpl w:val="8C18EA74"/>
    <w:lvl w:ilvl="0" w:tplc="DE0AB6CA">
      <w:start w:val="1"/>
      <w:numFmt w:val="upperLetter"/>
      <w:lvlText w:val="%1."/>
      <w:lvlJc w:val="left"/>
      <w:pPr>
        <w:ind w:left="1204" w:hanging="360"/>
      </w:pPr>
      <w:rPr>
        <w:rFonts w:ascii="Verdana" w:eastAsia="Verdana" w:hAnsi="Verdana" w:cs="Verdana" w:hint="default"/>
        <w:b/>
        <w:bCs/>
        <w:i w:val="0"/>
        <w:iCs w:val="0"/>
        <w:spacing w:val="-2"/>
        <w:w w:val="99"/>
        <w:sz w:val="20"/>
        <w:szCs w:val="20"/>
        <w:lang w:val="en-US" w:eastAsia="en-US" w:bidi="ar-SA"/>
      </w:rPr>
    </w:lvl>
    <w:lvl w:ilvl="1" w:tplc="F5ECE6CE">
      <w:start w:val="1"/>
      <w:numFmt w:val="decimal"/>
      <w:lvlText w:val="%2."/>
      <w:lvlJc w:val="left"/>
      <w:pPr>
        <w:ind w:left="1924" w:hanging="360"/>
      </w:pPr>
      <w:rPr>
        <w:rFonts w:ascii="Verdana" w:eastAsia="Verdana" w:hAnsi="Verdana" w:cs="Verdana" w:hint="default"/>
        <w:b/>
        <w:bCs/>
        <w:i w:val="0"/>
        <w:iCs w:val="0"/>
        <w:spacing w:val="0"/>
        <w:w w:val="99"/>
        <w:sz w:val="20"/>
        <w:szCs w:val="20"/>
        <w:u w:val="none" w:color="000000"/>
        <w:lang w:val="en-US" w:eastAsia="en-US" w:bidi="ar-SA"/>
      </w:rPr>
    </w:lvl>
    <w:lvl w:ilvl="2" w:tplc="6F1E5C7E">
      <w:numFmt w:val="bullet"/>
      <w:lvlText w:val=""/>
      <w:lvlJc w:val="left"/>
      <w:pPr>
        <w:ind w:left="2344" w:hanging="360"/>
      </w:pPr>
      <w:rPr>
        <w:rFonts w:ascii="Wingdings" w:eastAsia="Wingdings" w:hAnsi="Wingdings" w:cs="Wingdings" w:hint="default"/>
        <w:b w:val="0"/>
        <w:bCs w:val="0"/>
        <w:i w:val="0"/>
        <w:iCs w:val="0"/>
        <w:spacing w:val="0"/>
        <w:w w:val="99"/>
        <w:sz w:val="20"/>
        <w:szCs w:val="20"/>
        <w:lang w:val="en-US" w:eastAsia="en-US" w:bidi="ar-SA"/>
      </w:rPr>
    </w:lvl>
    <w:lvl w:ilvl="3" w:tplc="D6A4DCF4">
      <w:numFmt w:val="bullet"/>
      <w:lvlText w:val="•"/>
      <w:lvlJc w:val="left"/>
      <w:pPr>
        <w:ind w:left="3445" w:hanging="360"/>
      </w:pPr>
      <w:rPr>
        <w:rFonts w:hint="default"/>
        <w:lang w:val="en-US" w:eastAsia="en-US" w:bidi="ar-SA"/>
      </w:rPr>
    </w:lvl>
    <w:lvl w:ilvl="4" w:tplc="0910EEE8">
      <w:numFmt w:val="bullet"/>
      <w:lvlText w:val="•"/>
      <w:lvlJc w:val="left"/>
      <w:pPr>
        <w:ind w:left="4550" w:hanging="360"/>
      </w:pPr>
      <w:rPr>
        <w:rFonts w:hint="default"/>
        <w:lang w:val="en-US" w:eastAsia="en-US" w:bidi="ar-SA"/>
      </w:rPr>
    </w:lvl>
    <w:lvl w:ilvl="5" w:tplc="BF189832">
      <w:numFmt w:val="bullet"/>
      <w:lvlText w:val="•"/>
      <w:lvlJc w:val="left"/>
      <w:pPr>
        <w:ind w:left="5655" w:hanging="360"/>
      </w:pPr>
      <w:rPr>
        <w:rFonts w:hint="default"/>
        <w:lang w:val="en-US" w:eastAsia="en-US" w:bidi="ar-SA"/>
      </w:rPr>
    </w:lvl>
    <w:lvl w:ilvl="6" w:tplc="4E9E5C9E">
      <w:numFmt w:val="bullet"/>
      <w:lvlText w:val="•"/>
      <w:lvlJc w:val="left"/>
      <w:pPr>
        <w:ind w:left="6760" w:hanging="360"/>
      </w:pPr>
      <w:rPr>
        <w:rFonts w:hint="default"/>
        <w:lang w:val="en-US" w:eastAsia="en-US" w:bidi="ar-SA"/>
      </w:rPr>
    </w:lvl>
    <w:lvl w:ilvl="7" w:tplc="6DA25616">
      <w:numFmt w:val="bullet"/>
      <w:lvlText w:val="•"/>
      <w:lvlJc w:val="left"/>
      <w:pPr>
        <w:ind w:left="7865" w:hanging="360"/>
      </w:pPr>
      <w:rPr>
        <w:rFonts w:hint="default"/>
        <w:lang w:val="en-US" w:eastAsia="en-US" w:bidi="ar-SA"/>
      </w:rPr>
    </w:lvl>
    <w:lvl w:ilvl="8" w:tplc="03B21830">
      <w:numFmt w:val="bullet"/>
      <w:lvlText w:val="•"/>
      <w:lvlJc w:val="left"/>
      <w:pPr>
        <w:ind w:left="8970" w:hanging="360"/>
      </w:pPr>
      <w:rPr>
        <w:rFonts w:hint="default"/>
        <w:lang w:val="en-US" w:eastAsia="en-US" w:bidi="ar-SA"/>
      </w:rPr>
    </w:lvl>
  </w:abstractNum>
  <w:abstractNum w:abstractNumId="29" w15:restartNumberingAfterBreak="0">
    <w:nsid w:val="5EC62164"/>
    <w:multiLevelType w:val="hybridMultilevel"/>
    <w:tmpl w:val="5E488496"/>
    <w:lvl w:ilvl="0" w:tplc="04090019">
      <w:start w:val="1"/>
      <w:numFmt w:val="lowerLetter"/>
      <w:lvlText w:val="%1."/>
      <w:lvlJc w:val="left"/>
      <w:pPr>
        <w:ind w:left="2520" w:hanging="360"/>
      </w:p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30" w15:restartNumberingAfterBreak="0">
    <w:nsid w:val="5F1609C7"/>
    <w:multiLevelType w:val="multilevel"/>
    <w:tmpl w:val="A06614CE"/>
    <w:lvl w:ilvl="0">
      <w:start w:val="1"/>
      <w:numFmt w:val="decimal"/>
      <w:lvlText w:val="%1."/>
      <w:lvlJc w:val="left"/>
      <w:pPr>
        <w:tabs>
          <w:tab w:val="num" w:pos="720"/>
        </w:tabs>
        <w:ind w:left="720" w:hanging="360"/>
      </w:p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abstractNum w:abstractNumId="31" w15:restartNumberingAfterBreak="0">
    <w:nsid w:val="5F2E4236"/>
    <w:multiLevelType w:val="hybridMultilevel"/>
    <w:tmpl w:val="AE382F4C"/>
    <w:lvl w:ilvl="0" w:tplc="D62258EE">
      <w:start w:val="1"/>
      <w:numFmt w:val="decimal"/>
      <w:lvlText w:val="%1."/>
      <w:lvlJc w:val="left"/>
      <w:pPr>
        <w:ind w:left="1922" w:hanging="360"/>
      </w:pPr>
      <w:rPr>
        <w:rFonts w:ascii="Verdana" w:eastAsia="Verdana" w:hAnsi="Verdana" w:cs="Verdana" w:hint="default"/>
        <w:b/>
        <w:bCs/>
        <w:i w:val="0"/>
        <w:iCs w:val="0"/>
        <w:spacing w:val="-1"/>
        <w:w w:val="99"/>
        <w:sz w:val="20"/>
        <w:szCs w:val="20"/>
        <w:lang w:val="en-US" w:eastAsia="en-US" w:bidi="ar-SA"/>
      </w:rPr>
    </w:lvl>
    <w:lvl w:ilvl="1" w:tplc="F86AA3EA">
      <w:start w:val="1"/>
      <w:numFmt w:val="upperLetter"/>
      <w:lvlText w:val="%2."/>
      <w:lvlJc w:val="left"/>
      <w:pPr>
        <w:ind w:left="2186" w:hanging="363"/>
        <w:jc w:val="right"/>
      </w:pPr>
      <w:rPr>
        <w:rFonts w:hint="default"/>
        <w:spacing w:val="-2"/>
        <w:w w:val="99"/>
        <w:lang w:val="en-US" w:eastAsia="en-US" w:bidi="ar-SA"/>
      </w:rPr>
    </w:lvl>
    <w:lvl w:ilvl="2" w:tplc="FB9C5B64">
      <w:start w:val="1"/>
      <w:numFmt w:val="decimal"/>
      <w:lvlText w:val="%3."/>
      <w:lvlJc w:val="left"/>
      <w:pPr>
        <w:ind w:left="2553" w:hanging="360"/>
      </w:pPr>
      <w:rPr>
        <w:rFonts w:ascii="Verdana" w:eastAsia="Verdana" w:hAnsi="Verdana" w:cs="Verdana" w:hint="default"/>
        <w:b/>
        <w:bCs/>
        <w:i w:val="0"/>
        <w:iCs w:val="0"/>
        <w:spacing w:val="-1"/>
        <w:w w:val="99"/>
        <w:sz w:val="20"/>
        <w:szCs w:val="20"/>
        <w:lang w:val="en-US" w:eastAsia="en-US" w:bidi="ar-SA"/>
      </w:rPr>
    </w:lvl>
    <w:lvl w:ilvl="3" w:tplc="8346A830">
      <w:numFmt w:val="bullet"/>
      <w:lvlText w:val=""/>
      <w:lvlJc w:val="left"/>
      <w:pPr>
        <w:ind w:left="4534" w:hanging="180"/>
      </w:pPr>
      <w:rPr>
        <w:rFonts w:ascii="Symbol" w:eastAsia="Symbol" w:hAnsi="Symbol" w:cs="Symbol" w:hint="default"/>
        <w:b w:val="0"/>
        <w:bCs w:val="0"/>
        <w:i w:val="0"/>
        <w:iCs w:val="0"/>
        <w:spacing w:val="0"/>
        <w:w w:val="100"/>
        <w:sz w:val="16"/>
        <w:szCs w:val="16"/>
        <w:lang w:val="en-US" w:eastAsia="en-US" w:bidi="ar-SA"/>
      </w:rPr>
    </w:lvl>
    <w:lvl w:ilvl="4" w:tplc="D49AAC98">
      <w:numFmt w:val="bullet"/>
      <w:lvlText w:val="•"/>
      <w:lvlJc w:val="left"/>
      <w:pPr>
        <w:ind w:left="4538" w:hanging="180"/>
      </w:pPr>
      <w:rPr>
        <w:rFonts w:hint="default"/>
        <w:lang w:val="en-US" w:eastAsia="en-US" w:bidi="ar-SA"/>
      </w:rPr>
    </w:lvl>
    <w:lvl w:ilvl="5" w:tplc="DA04669C">
      <w:numFmt w:val="bullet"/>
      <w:lvlText w:val="•"/>
      <w:lvlJc w:val="left"/>
      <w:pPr>
        <w:ind w:left="5704" w:hanging="180"/>
      </w:pPr>
      <w:rPr>
        <w:rFonts w:hint="default"/>
        <w:lang w:val="en-US" w:eastAsia="en-US" w:bidi="ar-SA"/>
      </w:rPr>
    </w:lvl>
    <w:lvl w:ilvl="6" w:tplc="DA209698">
      <w:numFmt w:val="bullet"/>
      <w:lvlText w:val="•"/>
      <w:lvlJc w:val="left"/>
      <w:pPr>
        <w:ind w:left="6871" w:hanging="180"/>
      </w:pPr>
      <w:rPr>
        <w:rFonts w:hint="default"/>
        <w:lang w:val="en-US" w:eastAsia="en-US" w:bidi="ar-SA"/>
      </w:rPr>
    </w:lvl>
    <w:lvl w:ilvl="7" w:tplc="CD26CE5E">
      <w:numFmt w:val="bullet"/>
      <w:lvlText w:val="•"/>
      <w:lvlJc w:val="left"/>
      <w:pPr>
        <w:ind w:left="8038" w:hanging="180"/>
      </w:pPr>
      <w:rPr>
        <w:rFonts w:hint="default"/>
        <w:lang w:val="en-US" w:eastAsia="en-US" w:bidi="ar-SA"/>
      </w:rPr>
    </w:lvl>
    <w:lvl w:ilvl="8" w:tplc="74C28FF8">
      <w:numFmt w:val="bullet"/>
      <w:lvlText w:val="•"/>
      <w:lvlJc w:val="left"/>
      <w:pPr>
        <w:ind w:left="9204" w:hanging="180"/>
      </w:pPr>
      <w:rPr>
        <w:rFonts w:hint="default"/>
        <w:lang w:val="en-US" w:eastAsia="en-US" w:bidi="ar-SA"/>
      </w:rPr>
    </w:lvl>
  </w:abstractNum>
  <w:abstractNum w:abstractNumId="32" w15:restartNumberingAfterBreak="0">
    <w:nsid w:val="5FD831AD"/>
    <w:multiLevelType w:val="hybridMultilevel"/>
    <w:tmpl w:val="FA7ABFEE"/>
    <w:lvl w:ilvl="0" w:tplc="BCDA8154">
      <w:numFmt w:val="bullet"/>
      <w:lvlText w:val="o"/>
      <w:lvlJc w:val="left"/>
      <w:pPr>
        <w:ind w:left="2305" w:hanging="360"/>
      </w:pPr>
      <w:rPr>
        <w:rFonts w:ascii="Courier New" w:eastAsia="Courier New" w:hAnsi="Courier New" w:cs="Courier New" w:hint="default"/>
        <w:b w:val="0"/>
        <w:bCs w:val="0"/>
        <w:i w:val="0"/>
        <w:iCs w:val="0"/>
        <w:spacing w:val="0"/>
        <w:w w:val="99"/>
        <w:sz w:val="20"/>
        <w:szCs w:val="20"/>
        <w:lang w:val="en-US" w:eastAsia="en-US" w:bidi="ar-SA"/>
      </w:rPr>
    </w:lvl>
    <w:lvl w:ilvl="1" w:tplc="04090003" w:tentative="1">
      <w:start w:val="1"/>
      <w:numFmt w:val="bullet"/>
      <w:lvlText w:val="o"/>
      <w:lvlJc w:val="left"/>
      <w:pPr>
        <w:ind w:left="3025" w:hanging="360"/>
      </w:pPr>
      <w:rPr>
        <w:rFonts w:ascii="Courier New" w:hAnsi="Courier New" w:cs="Courier New" w:hint="default"/>
      </w:rPr>
    </w:lvl>
    <w:lvl w:ilvl="2" w:tplc="04090005" w:tentative="1">
      <w:start w:val="1"/>
      <w:numFmt w:val="bullet"/>
      <w:lvlText w:val=""/>
      <w:lvlJc w:val="left"/>
      <w:pPr>
        <w:ind w:left="3745" w:hanging="360"/>
      </w:pPr>
      <w:rPr>
        <w:rFonts w:ascii="Wingdings" w:hAnsi="Wingdings" w:hint="default"/>
      </w:rPr>
    </w:lvl>
    <w:lvl w:ilvl="3" w:tplc="04090001" w:tentative="1">
      <w:start w:val="1"/>
      <w:numFmt w:val="bullet"/>
      <w:lvlText w:val=""/>
      <w:lvlJc w:val="left"/>
      <w:pPr>
        <w:ind w:left="4465" w:hanging="360"/>
      </w:pPr>
      <w:rPr>
        <w:rFonts w:ascii="Symbol" w:hAnsi="Symbol" w:hint="default"/>
      </w:rPr>
    </w:lvl>
    <w:lvl w:ilvl="4" w:tplc="04090003" w:tentative="1">
      <w:start w:val="1"/>
      <w:numFmt w:val="bullet"/>
      <w:lvlText w:val="o"/>
      <w:lvlJc w:val="left"/>
      <w:pPr>
        <w:ind w:left="5185" w:hanging="360"/>
      </w:pPr>
      <w:rPr>
        <w:rFonts w:ascii="Courier New" w:hAnsi="Courier New" w:cs="Courier New" w:hint="default"/>
      </w:rPr>
    </w:lvl>
    <w:lvl w:ilvl="5" w:tplc="04090005" w:tentative="1">
      <w:start w:val="1"/>
      <w:numFmt w:val="bullet"/>
      <w:lvlText w:val=""/>
      <w:lvlJc w:val="left"/>
      <w:pPr>
        <w:ind w:left="5905" w:hanging="360"/>
      </w:pPr>
      <w:rPr>
        <w:rFonts w:ascii="Wingdings" w:hAnsi="Wingdings" w:hint="default"/>
      </w:rPr>
    </w:lvl>
    <w:lvl w:ilvl="6" w:tplc="04090001" w:tentative="1">
      <w:start w:val="1"/>
      <w:numFmt w:val="bullet"/>
      <w:lvlText w:val=""/>
      <w:lvlJc w:val="left"/>
      <w:pPr>
        <w:ind w:left="6625" w:hanging="360"/>
      </w:pPr>
      <w:rPr>
        <w:rFonts w:ascii="Symbol" w:hAnsi="Symbol" w:hint="default"/>
      </w:rPr>
    </w:lvl>
    <w:lvl w:ilvl="7" w:tplc="04090003" w:tentative="1">
      <w:start w:val="1"/>
      <w:numFmt w:val="bullet"/>
      <w:lvlText w:val="o"/>
      <w:lvlJc w:val="left"/>
      <w:pPr>
        <w:ind w:left="7345" w:hanging="360"/>
      </w:pPr>
      <w:rPr>
        <w:rFonts w:ascii="Courier New" w:hAnsi="Courier New" w:cs="Courier New" w:hint="default"/>
      </w:rPr>
    </w:lvl>
    <w:lvl w:ilvl="8" w:tplc="04090005" w:tentative="1">
      <w:start w:val="1"/>
      <w:numFmt w:val="bullet"/>
      <w:lvlText w:val=""/>
      <w:lvlJc w:val="left"/>
      <w:pPr>
        <w:ind w:left="8065" w:hanging="360"/>
      </w:pPr>
      <w:rPr>
        <w:rFonts w:ascii="Wingdings" w:hAnsi="Wingdings" w:hint="default"/>
      </w:rPr>
    </w:lvl>
  </w:abstractNum>
  <w:abstractNum w:abstractNumId="33" w15:restartNumberingAfterBreak="0">
    <w:nsid w:val="62094A16"/>
    <w:multiLevelType w:val="hybridMultilevel"/>
    <w:tmpl w:val="CE006538"/>
    <w:lvl w:ilvl="0" w:tplc="8124DFD8">
      <w:start w:val="1"/>
      <w:numFmt w:val="upperLetter"/>
      <w:lvlText w:val="%1."/>
      <w:lvlJc w:val="left"/>
      <w:pPr>
        <w:ind w:left="1924" w:hanging="360"/>
        <w:jc w:val="right"/>
      </w:pPr>
      <w:rPr>
        <w:rFonts w:ascii="Verdana" w:eastAsia="Verdana" w:hAnsi="Verdana" w:cs="Verdana" w:hint="default"/>
        <w:b/>
        <w:bCs/>
        <w:i w:val="0"/>
        <w:iCs w:val="0"/>
        <w:spacing w:val="-2"/>
        <w:w w:val="99"/>
        <w:sz w:val="20"/>
        <w:szCs w:val="20"/>
        <w:lang w:val="en-US" w:eastAsia="en-US" w:bidi="ar-SA"/>
      </w:rPr>
    </w:lvl>
    <w:lvl w:ilvl="1" w:tplc="E56E69A8">
      <w:start w:val="1"/>
      <w:numFmt w:val="decimal"/>
      <w:lvlText w:val="%2."/>
      <w:lvlJc w:val="left"/>
      <w:pPr>
        <w:ind w:left="1924" w:hanging="360"/>
      </w:pPr>
      <w:rPr>
        <w:rFonts w:ascii="Verdana" w:eastAsia="Verdana" w:hAnsi="Verdana" w:cs="Verdana" w:hint="default"/>
        <w:b/>
        <w:bCs/>
        <w:i w:val="0"/>
        <w:iCs w:val="0"/>
        <w:spacing w:val="-1"/>
        <w:w w:val="99"/>
        <w:sz w:val="20"/>
        <w:szCs w:val="20"/>
        <w:lang w:val="en-US" w:eastAsia="en-US" w:bidi="ar-SA"/>
      </w:rPr>
    </w:lvl>
    <w:lvl w:ilvl="2" w:tplc="B38ECCB8">
      <w:numFmt w:val="bullet"/>
      <w:lvlText w:val=""/>
      <w:lvlJc w:val="left"/>
      <w:pPr>
        <w:ind w:left="2644" w:hanging="180"/>
      </w:pPr>
      <w:rPr>
        <w:rFonts w:ascii="Symbol" w:eastAsia="Symbol" w:hAnsi="Symbol" w:cs="Symbol" w:hint="default"/>
        <w:b w:val="0"/>
        <w:bCs w:val="0"/>
        <w:i w:val="0"/>
        <w:iCs w:val="0"/>
        <w:spacing w:val="0"/>
        <w:w w:val="100"/>
        <w:sz w:val="16"/>
        <w:szCs w:val="16"/>
        <w:lang w:val="en-US" w:eastAsia="en-US" w:bidi="ar-SA"/>
      </w:rPr>
    </w:lvl>
    <w:lvl w:ilvl="3" w:tplc="3DF8C734">
      <w:numFmt w:val="bullet"/>
      <w:lvlText w:val="•"/>
      <w:lvlJc w:val="left"/>
      <w:pPr>
        <w:ind w:left="4537" w:hanging="180"/>
      </w:pPr>
      <w:rPr>
        <w:rFonts w:hint="default"/>
        <w:lang w:val="en-US" w:eastAsia="en-US" w:bidi="ar-SA"/>
      </w:rPr>
    </w:lvl>
    <w:lvl w:ilvl="4" w:tplc="BF2804BE">
      <w:numFmt w:val="bullet"/>
      <w:lvlText w:val="•"/>
      <w:lvlJc w:val="left"/>
      <w:pPr>
        <w:ind w:left="5486" w:hanging="180"/>
      </w:pPr>
      <w:rPr>
        <w:rFonts w:hint="default"/>
        <w:lang w:val="en-US" w:eastAsia="en-US" w:bidi="ar-SA"/>
      </w:rPr>
    </w:lvl>
    <w:lvl w:ilvl="5" w:tplc="70B67850">
      <w:numFmt w:val="bullet"/>
      <w:lvlText w:val="•"/>
      <w:lvlJc w:val="left"/>
      <w:pPr>
        <w:ind w:left="6435" w:hanging="180"/>
      </w:pPr>
      <w:rPr>
        <w:rFonts w:hint="default"/>
        <w:lang w:val="en-US" w:eastAsia="en-US" w:bidi="ar-SA"/>
      </w:rPr>
    </w:lvl>
    <w:lvl w:ilvl="6" w:tplc="F4B455D2">
      <w:numFmt w:val="bullet"/>
      <w:lvlText w:val="•"/>
      <w:lvlJc w:val="left"/>
      <w:pPr>
        <w:ind w:left="7384" w:hanging="180"/>
      </w:pPr>
      <w:rPr>
        <w:rFonts w:hint="default"/>
        <w:lang w:val="en-US" w:eastAsia="en-US" w:bidi="ar-SA"/>
      </w:rPr>
    </w:lvl>
    <w:lvl w:ilvl="7" w:tplc="B110266C">
      <w:numFmt w:val="bullet"/>
      <w:lvlText w:val="•"/>
      <w:lvlJc w:val="left"/>
      <w:pPr>
        <w:ind w:left="8333" w:hanging="180"/>
      </w:pPr>
      <w:rPr>
        <w:rFonts w:hint="default"/>
        <w:lang w:val="en-US" w:eastAsia="en-US" w:bidi="ar-SA"/>
      </w:rPr>
    </w:lvl>
    <w:lvl w:ilvl="8" w:tplc="68389ED2">
      <w:numFmt w:val="bullet"/>
      <w:lvlText w:val="•"/>
      <w:lvlJc w:val="left"/>
      <w:pPr>
        <w:ind w:left="9282" w:hanging="180"/>
      </w:pPr>
      <w:rPr>
        <w:rFonts w:hint="default"/>
        <w:lang w:val="en-US" w:eastAsia="en-US" w:bidi="ar-SA"/>
      </w:rPr>
    </w:lvl>
  </w:abstractNum>
  <w:abstractNum w:abstractNumId="34" w15:restartNumberingAfterBreak="0">
    <w:nsid w:val="62EE089C"/>
    <w:multiLevelType w:val="hybridMultilevel"/>
    <w:tmpl w:val="D3B45454"/>
    <w:lvl w:ilvl="0" w:tplc="0409001B">
      <w:start w:val="1"/>
      <w:numFmt w:val="lowerRoman"/>
      <w:lvlText w:val="%1."/>
      <w:lvlJc w:val="right"/>
      <w:pPr>
        <w:ind w:left="3420" w:hanging="360"/>
      </w:pPr>
    </w:lvl>
    <w:lvl w:ilvl="1" w:tplc="04090019" w:tentative="1">
      <w:start w:val="1"/>
      <w:numFmt w:val="lowerLetter"/>
      <w:lvlText w:val="%2."/>
      <w:lvlJc w:val="left"/>
      <w:pPr>
        <w:ind w:left="4140" w:hanging="360"/>
      </w:pPr>
    </w:lvl>
    <w:lvl w:ilvl="2" w:tplc="0409001B" w:tentative="1">
      <w:start w:val="1"/>
      <w:numFmt w:val="lowerRoman"/>
      <w:lvlText w:val="%3."/>
      <w:lvlJc w:val="right"/>
      <w:pPr>
        <w:ind w:left="4860" w:hanging="180"/>
      </w:pPr>
    </w:lvl>
    <w:lvl w:ilvl="3" w:tplc="0409000F" w:tentative="1">
      <w:start w:val="1"/>
      <w:numFmt w:val="decimal"/>
      <w:lvlText w:val="%4."/>
      <w:lvlJc w:val="left"/>
      <w:pPr>
        <w:ind w:left="5580" w:hanging="360"/>
      </w:pPr>
    </w:lvl>
    <w:lvl w:ilvl="4" w:tplc="04090019" w:tentative="1">
      <w:start w:val="1"/>
      <w:numFmt w:val="lowerLetter"/>
      <w:lvlText w:val="%5."/>
      <w:lvlJc w:val="left"/>
      <w:pPr>
        <w:ind w:left="6300" w:hanging="360"/>
      </w:pPr>
    </w:lvl>
    <w:lvl w:ilvl="5" w:tplc="0409001B" w:tentative="1">
      <w:start w:val="1"/>
      <w:numFmt w:val="lowerRoman"/>
      <w:lvlText w:val="%6."/>
      <w:lvlJc w:val="right"/>
      <w:pPr>
        <w:ind w:left="7020" w:hanging="180"/>
      </w:pPr>
    </w:lvl>
    <w:lvl w:ilvl="6" w:tplc="0409000F" w:tentative="1">
      <w:start w:val="1"/>
      <w:numFmt w:val="decimal"/>
      <w:lvlText w:val="%7."/>
      <w:lvlJc w:val="left"/>
      <w:pPr>
        <w:ind w:left="7740" w:hanging="360"/>
      </w:pPr>
    </w:lvl>
    <w:lvl w:ilvl="7" w:tplc="04090019" w:tentative="1">
      <w:start w:val="1"/>
      <w:numFmt w:val="lowerLetter"/>
      <w:lvlText w:val="%8."/>
      <w:lvlJc w:val="left"/>
      <w:pPr>
        <w:ind w:left="8460" w:hanging="360"/>
      </w:pPr>
    </w:lvl>
    <w:lvl w:ilvl="8" w:tplc="0409001B" w:tentative="1">
      <w:start w:val="1"/>
      <w:numFmt w:val="lowerRoman"/>
      <w:lvlText w:val="%9."/>
      <w:lvlJc w:val="right"/>
      <w:pPr>
        <w:ind w:left="9180" w:hanging="180"/>
      </w:pPr>
    </w:lvl>
  </w:abstractNum>
  <w:abstractNum w:abstractNumId="35" w15:restartNumberingAfterBreak="0">
    <w:nsid w:val="64B253CC"/>
    <w:multiLevelType w:val="hybridMultilevel"/>
    <w:tmpl w:val="FF74A7A2"/>
    <w:lvl w:ilvl="0" w:tplc="04090019">
      <w:start w:val="1"/>
      <w:numFmt w:val="lowerLetter"/>
      <w:lvlText w:val="%1."/>
      <w:lvlJc w:val="left"/>
      <w:pPr>
        <w:ind w:left="2520" w:hanging="360"/>
      </w:p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36" w15:restartNumberingAfterBreak="0">
    <w:nsid w:val="66F74F9C"/>
    <w:multiLevelType w:val="hybridMultilevel"/>
    <w:tmpl w:val="9C40BA9C"/>
    <w:lvl w:ilvl="0" w:tplc="A4EEBDE6">
      <w:start w:val="1"/>
      <w:numFmt w:val="upperLetter"/>
      <w:lvlText w:val="%1."/>
      <w:lvlJc w:val="left"/>
      <w:pPr>
        <w:ind w:left="1924" w:hanging="360"/>
        <w:jc w:val="right"/>
      </w:pPr>
      <w:rPr>
        <w:rFonts w:ascii="Verdana" w:eastAsia="Verdana" w:hAnsi="Verdana" w:cs="Verdana" w:hint="default"/>
        <w:b/>
        <w:bCs/>
        <w:i w:val="0"/>
        <w:iCs w:val="0"/>
        <w:spacing w:val="0"/>
        <w:w w:val="100"/>
        <w:sz w:val="24"/>
        <w:szCs w:val="24"/>
        <w:lang w:val="en-US" w:eastAsia="en-US" w:bidi="ar-SA"/>
      </w:rPr>
    </w:lvl>
    <w:lvl w:ilvl="1" w:tplc="9F3085B0">
      <w:numFmt w:val="bullet"/>
      <w:lvlText w:val=""/>
      <w:lvlJc w:val="left"/>
      <w:pPr>
        <w:ind w:left="2284" w:hanging="360"/>
      </w:pPr>
      <w:rPr>
        <w:rFonts w:ascii="Symbol" w:eastAsia="Symbol" w:hAnsi="Symbol" w:cs="Symbol" w:hint="default"/>
        <w:b w:val="0"/>
        <w:bCs w:val="0"/>
        <w:i w:val="0"/>
        <w:iCs w:val="0"/>
        <w:spacing w:val="0"/>
        <w:w w:val="100"/>
        <w:sz w:val="16"/>
        <w:szCs w:val="16"/>
        <w:lang w:val="en-US" w:eastAsia="en-US" w:bidi="ar-SA"/>
      </w:rPr>
    </w:lvl>
    <w:lvl w:ilvl="2" w:tplc="1A962D68">
      <w:numFmt w:val="bullet"/>
      <w:lvlText w:val="•"/>
      <w:lvlJc w:val="left"/>
      <w:pPr>
        <w:ind w:left="3268" w:hanging="360"/>
      </w:pPr>
      <w:rPr>
        <w:rFonts w:hint="default"/>
        <w:lang w:val="en-US" w:eastAsia="en-US" w:bidi="ar-SA"/>
      </w:rPr>
    </w:lvl>
    <w:lvl w:ilvl="3" w:tplc="384073F4">
      <w:numFmt w:val="bullet"/>
      <w:lvlText w:val="•"/>
      <w:lvlJc w:val="left"/>
      <w:pPr>
        <w:ind w:left="4257" w:hanging="360"/>
      </w:pPr>
      <w:rPr>
        <w:rFonts w:hint="default"/>
        <w:lang w:val="en-US" w:eastAsia="en-US" w:bidi="ar-SA"/>
      </w:rPr>
    </w:lvl>
    <w:lvl w:ilvl="4" w:tplc="CF1E4A10">
      <w:numFmt w:val="bullet"/>
      <w:lvlText w:val="•"/>
      <w:lvlJc w:val="left"/>
      <w:pPr>
        <w:ind w:left="5246" w:hanging="360"/>
      </w:pPr>
      <w:rPr>
        <w:rFonts w:hint="default"/>
        <w:lang w:val="en-US" w:eastAsia="en-US" w:bidi="ar-SA"/>
      </w:rPr>
    </w:lvl>
    <w:lvl w:ilvl="5" w:tplc="B998B4E4">
      <w:numFmt w:val="bullet"/>
      <w:lvlText w:val="•"/>
      <w:lvlJc w:val="left"/>
      <w:pPr>
        <w:ind w:left="6235" w:hanging="360"/>
      </w:pPr>
      <w:rPr>
        <w:rFonts w:hint="default"/>
        <w:lang w:val="en-US" w:eastAsia="en-US" w:bidi="ar-SA"/>
      </w:rPr>
    </w:lvl>
    <w:lvl w:ilvl="6" w:tplc="1548AA80">
      <w:numFmt w:val="bullet"/>
      <w:lvlText w:val="•"/>
      <w:lvlJc w:val="left"/>
      <w:pPr>
        <w:ind w:left="7224" w:hanging="360"/>
      </w:pPr>
      <w:rPr>
        <w:rFonts w:hint="default"/>
        <w:lang w:val="en-US" w:eastAsia="en-US" w:bidi="ar-SA"/>
      </w:rPr>
    </w:lvl>
    <w:lvl w:ilvl="7" w:tplc="9CFA9058">
      <w:numFmt w:val="bullet"/>
      <w:lvlText w:val="•"/>
      <w:lvlJc w:val="left"/>
      <w:pPr>
        <w:ind w:left="8213" w:hanging="360"/>
      </w:pPr>
      <w:rPr>
        <w:rFonts w:hint="default"/>
        <w:lang w:val="en-US" w:eastAsia="en-US" w:bidi="ar-SA"/>
      </w:rPr>
    </w:lvl>
    <w:lvl w:ilvl="8" w:tplc="F620C638">
      <w:numFmt w:val="bullet"/>
      <w:lvlText w:val="•"/>
      <w:lvlJc w:val="left"/>
      <w:pPr>
        <w:ind w:left="9202" w:hanging="360"/>
      </w:pPr>
      <w:rPr>
        <w:rFonts w:hint="default"/>
        <w:lang w:val="en-US" w:eastAsia="en-US" w:bidi="ar-SA"/>
      </w:rPr>
    </w:lvl>
  </w:abstractNum>
  <w:abstractNum w:abstractNumId="37" w15:restartNumberingAfterBreak="0">
    <w:nsid w:val="67352F42"/>
    <w:multiLevelType w:val="hybridMultilevel"/>
    <w:tmpl w:val="5CE42740"/>
    <w:lvl w:ilvl="0" w:tplc="259EA9DA">
      <w:start w:val="1"/>
      <w:numFmt w:val="decimal"/>
      <w:lvlText w:val="%1."/>
      <w:lvlJc w:val="left"/>
      <w:pPr>
        <w:ind w:left="1564" w:hanging="360"/>
      </w:pPr>
      <w:rPr>
        <w:rFonts w:ascii="Verdana" w:eastAsia="Verdana" w:hAnsi="Verdana" w:cs="Verdana" w:hint="default"/>
        <w:b/>
        <w:bCs/>
        <w:i w:val="0"/>
        <w:iCs w:val="0"/>
        <w:spacing w:val="-1"/>
        <w:w w:val="99"/>
        <w:sz w:val="20"/>
        <w:szCs w:val="20"/>
        <w:lang w:val="en-US" w:eastAsia="en-US" w:bidi="ar-SA"/>
      </w:rPr>
    </w:lvl>
    <w:lvl w:ilvl="1" w:tplc="C4F0E8B2">
      <w:start w:val="1"/>
      <w:numFmt w:val="lowerLetter"/>
      <w:lvlText w:val="%2."/>
      <w:lvlJc w:val="left"/>
      <w:pPr>
        <w:ind w:left="1924" w:hanging="360"/>
      </w:pPr>
      <w:rPr>
        <w:rFonts w:ascii="Verdana" w:eastAsia="Verdana" w:hAnsi="Verdana" w:cs="Verdana" w:hint="default"/>
        <w:b w:val="0"/>
        <w:bCs w:val="0"/>
        <w:i w:val="0"/>
        <w:iCs w:val="0"/>
        <w:spacing w:val="0"/>
        <w:w w:val="99"/>
        <w:sz w:val="20"/>
        <w:szCs w:val="20"/>
        <w:lang w:val="en-US" w:eastAsia="en-US" w:bidi="ar-SA"/>
      </w:rPr>
    </w:lvl>
    <w:lvl w:ilvl="2" w:tplc="8F16A75C">
      <w:start w:val="1"/>
      <w:numFmt w:val="decimal"/>
      <w:lvlText w:val="%3."/>
      <w:lvlJc w:val="left"/>
      <w:pPr>
        <w:ind w:left="3004" w:hanging="360"/>
      </w:pPr>
      <w:rPr>
        <w:rFonts w:ascii="Verdana" w:eastAsia="Verdana" w:hAnsi="Verdana" w:cs="Verdana" w:hint="default"/>
        <w:b w:val="0"/>
        <w:bCs w:val="0"/>
        <w:i w:val="0"/>
        <w:iCs w:val="0"/>
        <w:spacing w:val="0"/>
        <w:w w:val="99"/>
        <w:sz w:val="20"/>
        <w:szCs w:val="20"/>
        <w:lang w:val="en-US" w:eastAsia="en-US" w:bidi="ar-SA"/>
      </w:rPr>
    </w:lvl>
    <w:lvl w:ilvl="3" w:tplc="EBD26104">
      <w:numFmt w:val="bullet"/>
      <w:lvlText w:val="•"/>
      <w:lvlJc w:val="left"/>
      <w:pPr>
        <w:ind w:left="3000" w:hanging="360"/>
      </w:pPr>
      <w:rPr>
        <w:rFonts w:hint="default"/>
        <w:lang w:val="en-US" w:eastAsia="en-US" w:bidi="ar-SA"/>
      </w:rPr>
    </w:lvl>
    <w:lvl w:ilvl="4" w:tplc="31FA9DC6">
      <w:numFmt w:val="bullet"/>
      <w:lvlText w:val="•"/>
      <w:lvlJc w:val="left"/>
      <w:pPr>
        <w:ind w:left="4168" w:hanging="360"/>
      </w:pPr>
      <w:rPr>
        <w:rFonts w:hint="default"/>
        <w:lang w:val="en-US" w:eastAsia="en-US" w:bidi="ar-SA"/>
      </w:rPr>
    </w:lvl>
    <w:lvl w:ilvl="5" w:tplc="611284C2">
      <w:numFmt w:val="bullet"/>
      <w:lvlText w:val="•"/>
      <w:lvlJc w:val="left"/>
      <w:pPr>
        <w:ind w:left="5337" w:hanging="360"/>
      </w:pPr>
      <w:rPr>
        <w:rFonts w:hint="default"/>
        <w:lang w:val="en-US" w:eastAsia="en-US" w:bidi="ar-SA"/>
      </w:rPr>
    </w:lvl>
    <w:lvl w:ilvl="6" w:tplc="A8BCA8AC">
      <w:numFmt w:val="bullet"/>
      <w:lvlText w:val="•"/>
      <w:lvlJc w:val="left"/>
      <w:pPr>
        <w:ind w:left="6505" w:hanging="360"/>
      </w:pPr>
      <w:rPr>
        <w:rFonts w:hint="default"/>
        <w:lang w:val="en-US" w:eastAsia="en-US" w:bidi="ar-SA"/>
      </w:rPr>
    </w:lvl>
    <w:lvl w:ilvl="7" w:tplc="66FE96C4">
      <w:numFmt w:val="bullet"/>
      <w:lvlText w:val="•"/>
      <w:lvlJc w:val="left"/>
      <w:pPr>
        <w:ind w:left="7674" w:hanging="360"/>
      </w:pPr>
      <w:rPr>
        <w:rFonts w:hint="default"/>
        <w:lang w:val="en-US" w:eastAsia="en-US" w:bidi="ar-SA"/>
      </w:rPr>
    </w:lvl>
    <w:lvl w:ilvl="8" w:tplc="5EAAFED8">
      <w:numFmt w:val="bullet"/>
      <w:lvlText w:val="•"/>
      <w:lvlJc w:val="left"/>
      <w:pPr>
        <w:ind w:left="8842" w:hanging="360"/>
      </w:pPr>
      <w:rPr>
        <w:rFonts w:hint="default"/>
        <w:lang w:val="en-US" w:eastAsia="en-US" w:bidi="ar-SA"/>
      </w:rPr>
    </w:lvl>
  </w:abstractNum>
  <w:abstractNum w:abstractNumId="38" w15:restartNumberingAfterBreak="0">
    <w:nsid w:val="732176A8"/>
    <w:multiLevelType w:val="hybridMultilevel"/>
    <w:tmpl w:val="DB0874F4"/>
    <w:lvl w:ilvl="0" w:tplc="397499E8">
      <w:start w:val="1"/>
      <w:numFmt w:val="upperLetter"/>
      <w:lvlText w:val="%1."/>
      <w:lvlJc w:val="left"/>
      <w:pPr>
        <w:ind w:left="1924" w:hanging="360"/>
      </w:pPr>
      <w:rPr>
        <w:rFonts w:ascii="Verdana" w:eastAsia="Verdana" w:hAnsi="Verdana" w:cs="Verdana" w:hint="default"/>
        <w:b w:val="0"/>
        <w:bCs w:val="0"/>
        <w:i w:val="0"/>
        <w:iCs w:val="0"/>
        <w:spacing w:val="0"/>
        <w:w w:val="99"/>
        <w:sz w:val="20"/>
        <w:szCs w:val="20"/>
        <w:lang w:val="en-US" w:eastAsia="en-US" w:bidi="ar-SA"/>
      </w:rPr>
    </w:lvl>
    <w:lvl w:ilvl="1" w:tplc="DAF81FC4">
      <w:numFmt w:val="bullet"/>
      <w:lvlText w:val="•"/>
      <w:lvlJc w:val="left"/>
      <w:pPr>
        <w:ind w:left="2846" w:hanging="360"/>
      </w:pPr>
      <w:rPr>
        <w:rFonts w:hint="default"/>
        <w:lang w:val="en-US" w:eastAsia="en-US" w:bidi="ar-SA"/>
      </w:rPr>
    </w:lvl>
    <w:lvl w:ilvl="2" w:tplc="0BF88A80">
      <w:numFmt w:val="bullet"/>
      <w:lvlText w:val="•"/>
      <w:lvlJc w:val="left"/>
      <w:pPr>
        <w:ind w:left="3772" w:hanging="360"/>
      </w:pPr>
      <w:rPr>
        <w:rFonts w:hint="default"/>
        <w:lang w:val="en-US" w:eastAsia="en-US" w:bidi="ar-SA"/>
      </w:rPr>
    </w:lvl>
    <w:lvl w:ilvl="3" w:tplc="B70E1384">
      <w:numFmt w:val="bullet"/>
      <w:lvlText w:val="•"/>
      <w:lvlJc w:val="left"/>
      <w:pPr>
        <w:ind w:left="4698" w:hanging="360"/>
      </w:pPr>
      <w:rPr>
        <w:rFonts w:hint="default"/>
        <w:lang w:val="en-US" w:eastAsia="en-US" w:bidi="ar-SA"/>
      </w:rPr>
    </w:lvl>
    <w:lvl w:ilvl="4" w:tplc="EBFA89BC">
      <w:numFmt w:val="bullet"/>
      <w:lvlText w:val="•"/>
      <w:lvlJc w:val="left"/>
      <w:pPr>
        <w:ind w:left="5624" w:hanging="360"/>
      </w:pPr>
      <w:rPr>
        <w:rFonts w:hint="default"/>
        <w:lang w:val="en-US" w:eastAsia="en-US" w:bidi="ar-SA"/>
      </w:rPr>
    </w:lvl>
    <w:lvl w:ilvl="5" w:tplc="780240EA">
      <w:numFmt w:val="bullet"/>
      <w:lvlText w:val="•"/>
      <w:lvlJc w:val="left"/>
      <w:pPr>
        <w:ind w:left="6550" w:hanging="360"/>
      </w:pPr>
      <w:rPr>
        <w:rFonts w:hint="default"/>
        <w:lang w:val="en-US" w:eastAsia="en-US" w:bidi="ar-SA"/>
      </w:rPr>
    </w:lvl>
    <w:lvl w:ilvl="6" w:tplc="CEF06E4A">
      <w:numFmt w:val="bullet"/>
      <w:lvlText w:val="•"/>
      <w:lvlJc w:val="left"/>
      <w:pPr>
        <w:ind w:left="7476" w:hanging="360"/>
      </w:pPr>
      <w:rPr>
        <w:rFonts w:hint="default"/>
        <w:lang w:val="en-US" w:eastAsia="en-US" w:bidi="ar-SA"/>
      </w:rPr>
    </w:lvl>
    <w:lvl w:ilvl="7" w:tplc="9B94ED66">
      <w:numFmt w:val="bullet"/>
      <w:lvlText w:val="•"/>
      <w:lvlJc w:val="left"/>
      <w:pPr>
        <w:ind w:left="8402" w:hanging="360"/>
      </w:pPr>
      <w:rPr>
        <w:rFonts w:hint="default"/>
        <w:lang w:val="en-US" w:eastAsia="en-US" w:bidi="ar-SA"/>
      </w:rPr>
    </w:lvl>
    <w:lvl w:ilvl="8" w:tplc="E592D53E">
      <w:numFmt w:val="bullet"/>
      <w:lvlText w:val="•"/>
      <w:lvlJc w:val="left"/>
      <w:pPr>
        <w:ind w:left="9328" w:hanging="360"/>
      </w:pPr>
      <w:rPr>
        <w:rFonts w:hint="default"/>
        <w:lang w:val="en-US" w:eastAsia="en-US" w:bidi="ar-SA"/>
      </w:rPr>
    </w:lvl>
  </w:abstractNum>
  <w:abstractNum w:abstractNumId="39" w15:restartNumberingAfterBreak="0">
    <w:nsid w:val="743014B7"/>
    <w:multiLevelType w:val="multilevel"/>
    <w:tmpl w:val="BBE841E4"/>
    <w:lvl w:ilvl="0">
      <w:start w:val="1"/>
      <w:numFmt w:val="lowerLetter"/>
      <w:lvlText w:val="%1."/>
      <w:lvlJc w:val="left"/>
      <w:pPr>
        <w:tabs>
          <w:tab w:val="num" w:pos="720"/>
        </w:tabs>
        <w:ind w:left="720" w:hanging="360"/>
      </w:pPr>
    </w:lvl>
    <w:lvl w:ilvl="1">
      <w:numFmt w:val="lowerLetter"/>
      <w:lvlText w:val="%2."/>
      <w:lvlJc w:val="left"/>
      <w:pPr>
        <w:tabs>
          <w:tab w:val="num" w:pos="1440"/>
        </w:tabs>
        <w:ind w:left="1440" w:hanging="360"/>
      </w:pPr>
    </w:lvl>
    <w:lvl w:ilvl="2">
      <w:numFmt w:val="lowerLetter"/>
      <w:lvlText w:val="%3."/>
      <w:lvlJc w:val="left"/>
      <w:pPr>
        <w:tabs>
          <w:tab w:val="num" w:pos="2160"/>
        </w:tabs>
        <w:ind w:left="2160" w:hanging="360"/>
      </w:pPr>
    </w:lvl>
    <w:lvl w:ilvl="3" w:tentative="1">
      <w:numFmt w:val="lowerLetter"/>
      <w:lvlText w:val="%4."/>
      <w:lvlJc w:val="left"/>
      <w:pPr>
        <w:tabs>
          <w:tab w:val="num" w:pos="2880"/>
        </w:tabs>
        <w:ind w:left="2880" w:hanging="360"/>
      </w:pPr>
    </w:lvl>
    <w:lvl w:ilvl="4" w:tentative="1">
      <w:numFmt w:val="lowerLetter"/>
      <w:lvlText w:val="%5."/>
      <w:lvlJc w:val="left"/>
      <w:pPr>
        <w:tabs>
          <w:tab w:val="num" w:pos="3600"/>
        </w:tabs>
        <w:ind w:left="3600" w:hanging="360"/>
      </w:pPr>
    </w:lvl>
    <w:lvl w:ilvl="5" w:tentative="1">
      <w:numFmt w:val="lowerLetter"/>
      <w:lvlText w:val="%6."/>
      <w:lvlJc w:val="left"/>
      <w:pPr>
        <w:tabs>
          <w:tab w:val="num" w:pos="4320"/>
        </w:tabs>
        <w:ind w:left="4320" w:hanging="360"/>
      </w:pPr>
    </w:lvl>
    <w:lvl w:ilvl="6" w:tentative="1">
      <w:numFmt w:val="lowerLetter"/>
      <w:lvlText w:val="%7."/>
      <w:lvlJc w:val="left"/>
      <w:pPr>
        <w:tabs>
          <w:tab w:val="num" w:pos="5040"/>
        </w:tabs>
        <w:ind w:left="5040" w:hanging="360"/>
      </w:pPr>
    </w:lvl>
    <w:lvl w:ilvl="7" w:tentative="1">
      <w:numFmt w:val="lowerLetter"/>
      <w:lvlText w:val="%8."/>
      <w:lvlJc w:val="left"/>
      <w:pPr>
        <w:tabs>
          <w:tab w:val="num" w:pos="5760"/>
        </w:tabs>
        <w:ind w:left="5760" w:hanging="360"/>
      </w:pPr>
    </w:lvl>
    <w:lvl w:ilvl="8" w:tentative="1">
      <w:numFmt w:val="lowerLetter"/>
      <w:lvlText w:val="%9."/>
      <w:lvlJc w:val="left"/>
      <w:pPr>
        <w:tabs>
          <w:tab w:val="num" w:pos="6480"/>
        </w:tabs>
        <w:ind w:left="6480" w:hanging="360"/>
      </w:pPr>
    </w:lvl>
  </w:abstractNum>
  <w:abstractNum w:abstractNumId="40" w15:restartNumberingAfterBreak="0">
    <w:nsid w:val="758844EA"/>
    <w:multiLevelType w:val="hybridMultilevel"/>
    <w:tmpl w:val="FB963748"/>
    <w:lvl w:ilvl="0" w:tplc="172C78CA">
      <w:start w:val="1"/>
      <w:numFmt w:val="decimal"/>
      <w:lvlText w:val="%1)"/>
      <w:lvlJc w:val="left"/>
      <w:pPr>
        <w:ind w:left="1744" w:hanging="360"/>
      </w:pPr>
      <w:rPr>
        <w:rFonts w:ascii="Verdana" w:eastAsia="Verdana" w:hAnsi="Verdana" w:cs="Verdana" w:hint="default"/>
        <w:b/>
        <w:bCs/>
        <w:i w:val="0"/>
        <w:iCs w:val="0"/>
        <w:spacing w:val="-1"/>
        <w:w w:val="99"/>
        <w:sz w:val="20"/>
        <w:szCs w:val="20"/>
        <w:lang w:val="en-US" w:eastAsia="en-US" w:bidi="ar-SA"/>
      </w:rPr>
    </w:lvl>
    <w:lvl w:ilvl="1" w:tplc="7A2C5F44">
      <w:start w:val="1"/>
      <w:numFmt w:val="lowerLetter"/>
      <w:lvlText w:val="%2."/>
      <w:lvlJc w:val="left"/>
      <w:pPr>
        <w:ind w:left="2104" w:hanging="360"/>
      </w:pPr>
      <w:rPr>
        <w:rFonts w:ascii="Verdana" w:eastAsia="Verdana" w:hAnsi="Verdana" w:cs="Verdana" w:hint="default"/>
        <w:b w:val="0"/>
        <w:bCs w:val="0"/>
        <w:i w:val="0"/>
        <w:iCs w:val="0"/>
        <w:spacing w:val="0"/>
        <w:w w:val="99"/>
        <w:sz w:val="20"/>
        <w:szCs w:val="20"/>
        <w:lang w:val="en-US" w:eastAsia="en-US" w:bidi="ar-SA"/>
      </w:rPr>
    </w:lvl>
    <w:lvl w:ilvl="2" w:tplc="3362A30E">
      <w:numFmt w:val="bullet"/>
      <w:lvlText w:val="•"/>
      <w:lvlJc w:val="left"/>
      <w:pPr>
        <w:ind w:left="3108" w:hanging="360"/>
      </w:pPr>
      <w:rPr>
        <w:rFonts w:hint="default"/>
        <w:lang w:val="en-US" w:eastAsia="en-US" w:bidi="ar-SA"/>
      </w:rPr>
    </w:lvl>
    <w:lvl w:ilvl="3" w:tplc="D0500224">
      <w:numFmt w:val="bullet"/>
      <w:lvlText w:val="•"/>
      <w:lvlJc w:val="left"/>
      <w:pPr>
        <w:ind w:left="4117" w:hanging="360"/>
      </w:pPr>
      <w:rPr>
        <w:rFonts w:hint="default"/>
        <w:lang w:val="en-US" w:eastAsia="en-US" w:bidi="ar-SA"/>
      </w:rPr>
    </w:lvl>
    <w:lvl w:ilvl="4" w:tplc="8B12DCCC">
      <w:numFmt w:val="bullet"/>
      <w:lvlText w:val="•"/>
      <w:lvlJc w:val="left"/>
      <w:pPr>
        <w:ind w:left="5126" w:hanging="360"/>
      </w:pPr>
      <w:rPr>
        <w:rFonts w:hint="default"/>
        <w:lang w:val="en-US" w:eastAsia="en-US" w:bidi="ar-SA"/>
      </w:rPr>
    </w:lvl>
    <w:lvl w:ilvl="5" w:tplc="2C02D04A">
      <w:numFmt w:val="bullet"/>
      <w:lvlText w:val="•"/>
      <w:lvlJc w:val="left"/>
      <w:pPr>
        <w:ind w:left="6135" w:hanging="360"/>
      </w:pPr>
      <w:rPr>
        <w:rFonts w:hint="default"/>
        <w:lang w:val="en-US" w:eastAsia="en-US" w:bidi="ar-SA"/>
      </w:rPr>
    </w:lvl>
    <w:lvl w:ilvl="6" w:tplc="4F921D26">
      <w:numFmt w:val="bullet"/>
      <w:lvlText w:val="•"/>
      <w:lvlJc w:val="left"/>
      <w:pPr>
        <w:ind w:left="7144" w:hanging="360"/>
      </w:pPr>
      <w:rPr>
        <w:rFonts w:hint="default"/>
        <w:lang w:val="en-US" w:eastAsia="en-US" w:bidi="ar-SA"/>
      </w:rPr>
    </w:lvl>
    <w:lvl w:ilvl="7" w:tplc="80084E72">
      <w:numFmt w:val="bullet"/>
      <w:lvlText w:val="•"/>
      <w:lvlJc w:val="left"/>
      <w:pPr>
        <w:ind w:left="8153" w:hanging="360"/>
      </w:pPr>
      <w:rPr>
        <w:rFonts w:hint="default"/>
        <w:lang w:val="en-US" w:eastAsia="en-US" w:bidi="ar-SA"/>
      </w:rPr>
    </w:lvl>
    <w:lvl w:ilvl="8" w:tplc="FBF47C64">
      <w:numFmt w:val="bullet"/>
      <w:lvlText w:val="•"/>
      <w:lvlJc w:val="left"/>
      <w:pPr>
        <w:ind w:left="9162" w:hanging="360"/>
      </w:pPr>
      <w:rPr>
        <w:rFonts w:hint="default"/>
        <w:lang w:val="en-US" w:eastAsia="en-US" w:bidi="ar-SA"/>
      </w:rPr>
    </w:lvl>
  </w:abstractNum>
  <w:abstractNum w:abstractNumId="41" w15:restartNumberingAfterBreak="0">
    <w:nsid w:val="78D54647"/>
    <w:multiLevelType w:val="hybridMultilevel"/>
    <w:tmpl w:val="AF3AE852"/>
    <w:lvl w:ilvl="0" w:tplc="4B3E0A6C">
      <w:start w:val="1"/>
      <w:numFmt w:val="upperLetter"/>
      <w:lvlText w:val="%1."/>
      <w:lvlJc w:val="left"/>
      <w:pPr>
        <w:ind w:left="1564" w:hanging="360"/>
      </w:pPr>
      <w:rPr>
        <w:rFonts w:hint="default"/>
        <w:spacing w:val="0"/>
        <w:w w:val="100"/>
        <w:lang w:val="en-US" w:eastAsia="en-US" w:bidi="ar-SA"/>
      </w:rPr>
    </w:lvl>
    <w:lvl w:ilvl="1" w:tplc="55AE70FC">
      <w:start w:val="1"/>
      <w:numFmt w:val="decimal"/>
      <w:lvlText w:val="%2."/>
      <w:lvlJc w:val="left"/>
      <w:pPr>
        <w:ind w:left="1924" w:hanging="360"/>
      </w:pPr>
      <w:rPr>
        <w:rFonts w:ascii="Verdana" w:eastAsia="Verdana" w:hAnsi="Verdana" w:cs="Verdana" w:hint="default"/>
        <w:b/>
        <w:bCs/>
        <w:i w:val="0"/>
        <w:iCs w:val="0"/>
        <w:spacing w:val="-1"/>
        <w:w w:val="99"/>
        <w:sz w:val="20"/>
        <w:szCs w:val="20"/>
        <w:lang w:val="en-US" w:eastAsia="en-US" w:bidi="ar-SA"/>
      </w:rPr>
    </w:lvl>
    <w:lvl w:ilvl="2" w:tplc="FF54FC22">
      <w:start w:val="1"/>
      <w:numFmt w:val="decimal"/>
      <w:lvlText w:val="(%3)"/>
      <w:lvlJc w:val="left"/>
      <w:pPr>
        <w:ind w:left="1924" w:hanging="360"/>
      </w:pPr>
      <w:rPr>
        <w:rFonts w:ascii="Verdana" w:eastAsia="Verdana" w:hAnsi="Verdana" w:cs="Verdana" w:hint="default"/>
        <w:b w:val="0"/>
        <w:bCs w:val="0"/>
        <w:i w:val="0"/>
        <w:iCs w:val="0"/>
        <w:spacing w:val="-1"/>
        <w:w w:val="99"/>
        <w:sz w:val="20"/>
        <w:szCs w:val="20"/>
        <w:lang w:val="en-US" w:eastAsia="en-US" w:bidi="ar-SA"/>
      </w:rPr>
    </w:lvl>
    <w:lvl w:ilvl="3" w:tplc="54243BDE">
      <w:numFmt w:val="bullet"/>
      <w:lvlText w:val="•"/>
      <w:lvlJc w:val="left"/>
      <w:pPr>
        <w:ind w:left="3165" w:hanging="360"/>
      </w:pPr>
      <w:rPr>
        <w:rFonts w:hint="default"/>
        <w:lang w:val="en-US" w:eastAsia="en-US" w:bidi="ar-SA"/>
      </w:rPr>
    </w:lvl>
    <w:lvl w:ilvl="4" w:tplc="18E8FB0A">
      <w:numFmt w:val="bullet"/>
      <w:lvlText w:val="•"/>
      <w:lvlJc w:val="left"/>
      <w:pPr>
        <w:ind w:left="4310" w:hanging="360"/>
      </w:pPr>
      <w:rPr>
        <w:rFonts w:hint="default"/>
        <w:lang w:val="en-US" w:eastAsia="en-US" w:bidi="ar-SA"/>
      </w:rPr>
    </w:lvl>
    <w:lvl w:ilvl="5" w:tplc="6AA6D924">
      <w:numFmt w:val="bullet"/>
      <w:lvlText w:val="•"/>
      <w:lvlJc w:val="left"/>
      <w:pPr>
        <w:ind w:left="5455" w:hanging="360"/>
      </w:pPr>
      <w:rPr>
        <w:rFonts w:hint="default"/>
        <w:lang w:val="en-US" w:eastAsia="en-US" w:bidi="ar-SA"/>
      </w:rPr>
    </w:lvl>
    <w:lvl w:ilvl="6" w:tplc="E2FA0E84">
      <w:numFmt w:val="bullet"/>
      <w:lvlText w:val="•"/>
      <w:lvlJc w:val="left"/>
      <w:pPr>
        <w:ind w:left="6600" w:hanging="360"/>
      </w:pPr>
      <w:rPr>
        <w:rFonts w:hint="default"/>
        <w:lang w:val="en-US" w:eastAsia="en-US" w:bidi="ar-SA"/>
      </w:rPr>
    </w:lvl>
    <w:lvl w:ilvl="7" w:tplc="2F1CC6B6">
      <w:numFmt w:val="bullet"/>
      <w:lvlText w:val="•"/>
      <w:lvlJc w:val="left"/>
      <w:pPr>
        <w:ind w:left="7745" w:hanging="360"/>
      </w:pPr>
      <w:rPr>
        <w:rFonts w:hint="default"/>
        <w:lang w:val="en-US" w:eastAsia="en-US" w:bidi="ar-SA"/>
      </w:rPr>
    </w:lvl>
    <w:lvl w:ilvl="8" w:tplc="CD7CA76A">
      <w:numFmt w:val="bullet"/>
      <w:lvlText w:val="•"/>
      <w:lvlJc w:val="left"/>
      <w:pPr>
        <w:ind w:left="8890" w:hanging="360"/>
      </w:pPr>
      <w:rPr>
        <w:rFonts w:hint="default"/>
        <w:lang w:val="en-US" w:eastAsia="en-US" w:bidi="ar-SA"/>
      </w:rPr>
    </w:lvl>
  </w:abstractNum>
  <w:abstractNum w:abstractNumId="42" w15:restartNumberingAfterBreak="0">
    <w:nsid w:val="7AD8799C"/>
    <w:multiLevelType w:val="hybridMultilevel"/>
    <w:tmpl w:val="B4CC9A5A"/>
    <w:lvl w:ilvl="0" w:tplc="826AABE2">
      <w:start w:val="1"/>
      <w:numFmt w:val="bullet"/>
      <w:lvlText w:val=""/>
      <w:lvlJc w:val="left"/>
      <w:pPr>
        <w:ind w:left="2700" w:hanging="360"/>
      </w:pPr>
      <w:rPr>
        <w:rFonts w:ascii="Symbol" w:hAnsi="Symbol" w:hint="default"/>
        <w:color w:val="auto"/>
      </w:rPr>
    </w:lvl>
    <w:lvl w:ilvl="1" w:tplc="04090003" w:tentative="1">
      <w:start w:val="1"/>
      <w:numFmt w:val="bullet"/>
      <w:lvlText w:val="o"/>
      <w:lvlJc w:val="left"/>
      <w:pPr>
        <w:ind w:left="3420" w:hanging="360"/>
      </w:pPr>
      <w:rPr>
        <w:rFonts w:ascii="Courier New" w:hAnsi="Courier New" w:cs="Courier New" w:hint="default"/>
      </w:rPr>
    </w:lvl>
    <w:lvl w:ilvl="2" w:tplc="04090005" w:tentative="1">
      <w:start w:val="1"/>
      <w:numFmt w:val="bullet"/>
      <w:lvlText w:val=""/>
      <w:lvlJc w:val="left"/>
      <w:pPr>
        <w:ind w:left="4140" w:hanging="360"/>
      </w:pPr>
      <w:rPr>
        <w:rFonts w:ascii="Wingdings" w:hAnsi="Wingdings" w:hint="default"/>
      </w:rPr>
    </w:lvl>
    <w:lvl w:ilvl="3" w:tplc="04090001" w:tentative="1">
      <w:start w:val="1"/>
      <w:numFmt w:val="bullet"/>
      <w:lvlText w:val=""/>
      <w:lvlJc w:val="left"/>
      <w:pPr>
        <w:ind w:left="4860" w:hanging="360"/>
      </w:pPr>
      <w:rPr>
        <w:rFonts w:ascii="Symbol" w:hAnsi="Symbol" w:hint="default"/>
      </w:rPr>
    </w:lvl>
    <w:lvl w:ilvl="4" w:tplc="04090003" w:tentative="1">
      <w:start w:val="1"/>
      <w:numFmt w:val="bullet"/>
      <w:lvlText w:val="o"/>
      <w:lvlJc w:val="left"/>
      <w:pPr>
        <w:ind w:left="5580" w:hanging="360"/>
      </w:pPr>
      <w:rPr>
        <w:rFonts w:ascii="Courier New" w:hAnsi="Courier New" w:cs="Courier New" w:hint="default"/>
      </w:rPr>
    </w:lvl>
    <w:lvl w:ilvl="5" w:tplc="04090005" w:tentative="1">
      <w:start w:val="1"/>
      <w:numFmt w:val="bullet"/>
      <w:lvlText w:val=""/>
      <w:lvlJc w:val="left"/>
      <w:pPr>
        <w:ind w:left="6300" w:hanging="360"/>
      </w:pPr>
      <w:rPr>
        <w:rFonts w:ascii="Wingdings" w:hAnsi="Wingdings" w:hint="default"/>
      </w:rPr>
    </w:lvl>
    <w:lvl w:ilvl="6" w:tplc="04090001" w:tentative="1">
      <w:start w:val="1"/>
      <w:numFmt w:val="bullet"/>
      <w:lvlText w:val=""/>
      <w:lvlJc w:val="left"/>
      <w:pPr>
        <w:ind w:left="7020" w:hanging="360"/>
      </w:pPr>
      <w:rPr>
        <w:rFonts w:ascii="Symbol" w:hAnsi="Symbol" w:hint="default"/>
      </w:rPr>
    </w:lvl>
    <w:lvl w:ilvl="7" w:tplc="04090003" w:tentative="1">
      <w:start w:val="1"/>
      <w:numFmt w:val="bullet"/>
      <w:lvlText w:val="o"/>
      <w:lvlJc w:val="left"/>
      <w:pPr>
        <w:ind w:left="7740" w:hanging="360"/>
      </w:pPr>
      <w:rPr>
        <w:rFonts w:ascii="Courier New" w:hAnsi="Courier New" w:cs="Courier New" w:hint="default"/>
      </w:rPr>
    </w:lvl>
    <w:lvl w:ilvl="8" w:tplc="04090005" w:tentative="1">
      <w:start w:val="1"/>
      <w:numFmt w:val="bullet"/>
      <w:lvlText w:val=""/>
      <w:lvlJc w:val="left"/>
      <w:pPr>
        <w:ind w:left="8460" w:hanging="360"/>
      </w:pPr>
      <w:rPr>
        <w:rFonts w:ascii="Wingdings" w:hAnsi="Wingdings" w:hint="default"/>
      </w:rPr>
    </w:lvl>
  </w:abstractNum>
  <w:num w:numId="1">
    <w:abstractNumId w:val="37"/>
  </w:num>
  <w:num w:numId="2">
    <w:abstractNumId w:val="8"/>
  </w:num>
  <w:num w:numId="3">
    <w:abstractNumId w:val="2"/>
  </w:num>
  <w:num w:numId="4">
    <w:abstractNumId w:val="14"/>
  </w:num>
  <w:num w:numId="5">
    <w:abstractNumId w:val="40"/>
  </w:num>
  <w:num w:numId="6">
    <w:abstractNumId w:val="36"/>
  </w:num>
  <w:num w:numId="7">
    <w:abstractNumId w:val="41"/>
  </w:num>
  <w:num w:numId="8">
    <w:abstractNumId w:val="5"/>
  </w:num>
  <w:num w:numId="9">
    <w:abstractNumId w:val="31"/>
  </w:num>
  <w:num w:numId="10">
    <w:abstractNumId w:val="28"/>
  </w:num>
  <w:num w:numId="11">
    <w:abstractNumId w:val="26"/>
  </w:num>
  <w:num w:numId="12">
    <w:abstractNumId w:val="33"/>
  </w:num>
  <w:num w:numId="13">
    <w:abstractNumId w:val="19"/>
  </w:num>
  <w:num w:numId="14">
    <w:abstractNumId w:val="24"/>
  </w:num>
  <w:num w:numId="15">
    <w:abstractNumId w:val="12"/>
  </w:num>
  <w:num w:numId="16">
    <w:abstractNumId w:val="4"/>
  </w:num>
  <w:num w:numId="17">
    <w:abstractNumId w:val="7"/>
  </w:num>
  <w:num w:numId="18">
    <w:abstractNumId w:val="38"/>
  </w:num>
  <w:num w:numId="19">
    <w:abstractNumId w:val="17"/>
  </w:num>
  <w:num w:numId="20">
    <w:abstractNumId w:val="1"/>
  </w:num>
  <w:num w:numId="21">
    <w:abstractNumId w:val="42"/>
  </w:num>
  <w:num w:numId="22">
    <w:abstractNumId w:val="11"/>
  </w:num>
  <w:num w:numId="23">
    <w:abstractNumId w:val="20"/>
  </w:num>
  <w:num w:numId="24">
    <w:abstractNumId w:val="0"/>
  </w:num>
  <w:num w:numId="25">
    <w:abstractNumId w:val="13"/>
  </w:num>
  <w:num w:numId="26">
    <w:abstractNumId w:val="10"/>
  </w:num>
  <w:num w:numId="27">
    <w:abstractNumId w:val="27"/>
  </w:num>
  <w:num w:numId="28">
    <w:abstractNumId w:val="15"/>
  </w:num>
  <w:num w:numId="29">
    <w:abstractNumId w:val="6"/>
  </w:num>
  <w:num w:numId="30">
    <w:abstractNumId w:val="25"/>
  </w:num>
  <w:num w:numId="31">
    <w:abstractNumId w:val="30"/>
  </w:num>
  <w:num w:numId="32">
    <w:abstractNumId w:val="9"/>
  </w:num>
  <w:num w:numId="33">
    <w:abstractNumId w:val="39"/>
  </w:num>
  <w:num w:numId="34">
    <w:abstractNumId w:val="34"/>
  </w:num>
  <w:num w:numId="35">
    <w:abstractNumId w:val="23"/>
  </w:num>
  <w:num w:numId="36">
    <w:abstractNumId w:val="16"/>
  </w:num>
  <w:num w:numId="37">
    <w:abstractNumId w:val="35"/>
  </w:num>
  <w:num w:numId="38">
    <w:abstractNumId w:val="29"/>
  </w:num>
  <w:num w:numId="39">
    <w:abstractNumId w:val="21"/>
  </w:num>
  <w:num w:numId="40">
    <w:abstractNumId w:val="3"/>
  </w:num>
  <w:num w:numId="41">
    <w:abstractNumId w:val="18"/>
  </w:num>
  <w:num w:numId="42">
    <w:abstractNumId w:val="22"/>
  </w:num>
  <w:num w:numId="43">
    <w:abstractNumId w:val="32"/>
  </w:num>
  <w:numIdMacAtCleanup w:val="4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trackRevisions/>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7F2F"/>
    <w:rsid w:val="000200F7"/>
    <w:rsid w:val="00020D18"/>
    <w:rsid w:val="00022D6B"/>
    <w:rsid w:val="00024893"/>
    <w:rsid w:val="0002491F"/>
    <w:rsid w:val="00035203"/>
    <w:rsid w:val="00035AD3"/>
    <w:rsid w:val="00061F8C"/>
    <w:rsid w:val="000704D0"/>
    <w:rsid w:val="000705B2"/>
    <w:rsid w:val="0007098B"/>
    <w:rsid w:val="000717F5"/>
    <w:rsid w:val="00075A84"/>
    <w:rsid w:val="00082C68"/>
    <w:rsid w:val="000948D0"/>
    <w:rsid w:val="000A33FD"/>
    <w:rsid w:val="000A529F"/>
    <w:rsid w:val="000A6FBC"/>
    <w:rsid w:val="000B38C2"/>
    <w:rsid w:val="000B4222"/>
    <w:rsid w:val="000D37A7"/>
    <w:rsid w:val="000D7318"/>
    <w:rsid w:val="000E15B1"/>
    <w:rsid w:val="000E19A3"/>
    <w:rsid w:val="000E5188"/>
    <w:rsid w:val="000F5C10"/>
    <w:rsid w:val="000F5CF4"/>
    <w:rsid w:val="000F7F2F"/>
    <w:rsid w:val="00103F66"/>
    <w:rsid w:val="00130816"/>
    <w:rsid w:val="0013545E"/>
    <w:rsid w:val="00143FA3"/>
    <w:rsid w:val="00146981"/>
    <w:rsid w:val="00146D6F"/>
    <w:rsid w:val="00152A76"/>
    <w:rsid w:val="001657E2"/>
    <w:rsid w:val="00171C45"/>
    <w:rsid w:val="00182186"/>
    <w:rsid w:val="00190E7B"/>
    <w:rsid w:val="001A3F8D"/>
    <w:rsid w:val="001A5013"/>
    <w:rsid w:val="001B20B6"/>
    <w:rsid w:val="001B2DCE"/>
    <w:rsid w:val="001B4080"/>
    <w:rsid w:val="001C0439"/>
    <w:rsid w:val="001E66F2"/>
    <w:rsid w:val="001F5A0F"/>
    <w:rsid w:val="0020267B"/>
    <w:rsid w:val="00206058"/>
    <w:rsid w:val="00210D7A"/>
    <w:rsid w:val="00221E77"/>
    <w:rsid w:val="00223792"/>
    <w:rsid w:val="002328A8"/>
    <w:rsid w:val="0023449C"/>
    <w:rsid w:val="00240E8C"/>
    <w:rsid w:val="0024142B"/>
    <w:rsid w:val="00241880"/>
    <w:rsid w:val="00243E7E"/>
    <w:rsid w:val="00247924"/>
    <w:rsid w:val="00263DB3"/>
    <w:rsid w:val="00283122"/>
    <w:rsid w:val="002906C4"/>
    <w:rsid w:val="00291463"/>
    <w:rsid w:val="002B1294"/>
    <w:rsid w:val="002B4E67"/>
    <w:rsid w:val="002B5E9C"/>
    <w:rsid w:val="002B5F4D"/>
    <w:rsid w:val="002F6CE1"/>
    <w:rsid w:val="00306EC6"/>
    <w:rsid w:val="00315B27"/>
    <w:rsid w:val="00317B92"/>
    <w:rsid w:val="003224E0"/>
    <w:rsid w:val="00326AB6"/>
    <w:rsid w:val="00326C7A"/>
    <w:rsid w:val="0033590D"/>
    <w:rsid w:val="003459A4"/>
    <w:rsid w:val="00345DE9"/>
    <w:rsid w:val="003515F8"/>
    <w:rsid w:val="00356428"/>
    <w:rsid w:val="00357DBE"/>
    <w:rsid w:val="003720EC"/>
    <w:rsid w:val="00372C4F"/>
    <w:rsid w:val="00373EA7"/>
    <w:rsid w:val="003936E7"/>
    <w:rsid w:val="00393F0E"/>
    <w:rsid w:val="003A1992"/>
    <w:rsid w:val="003B7192"/>
    <w:rsid w:val="003C5283"/>
    <w:rsid w:val="003D00DA"/>
    <w:rsid w:val="003D5BEA"/>
    <w:rsid w:val="003D7E0C"/>
    <w:rsid w:val="003E1D34"/>
    <w:rsid w:val="003F450E"/>
    <w:rsid w:val="003F5F50"/>
    <w:rsid w:val="003F62FF"/>
    <w:rsid w:val="004030B9"/>
    <w:rsid w:val="004138AF"/>
    <w:rsid w:val="004216B7"/>
    <w:rsid w:val="00423BE0"/>
    <w:rsid w:val="004312F5"/>
    <w:rsid w:val="00432781"/>
    <w:rsid w:val="00434551"/>
    <w:rsid w:val="004346B4"/>
    <w:rsid w:val="00434CBA"/>
    <w:rsid w:val="004400A3"/>
    <w:rsid w:val="00450CE1"/>
    <w:rsid w:val="00473CE3"/>
    <w:rsid w:val="0047523E"/>
    <w:rsid w:val="00480EF7"/>
    <w:rsid w:val="00481896"/>
    <w:rsid w:val="0048711A"/>
    <w:rsid w:val="00496AD5"/>
    <w:rsid w:val="004B2CC8"/>
    <w:rsid w:val="004C1E19"/>
    <w:rsid w:val="004C3C03"/>
    <w:rsid w:val="004C4152"/>
    <w:rsid w:val="004D1644"/>
    <w:rsid w:val="004D5EEC"/>
    <w:rsid w:val="004E08E2"/>
    <w:rsid w:val="004F0E40"/>
    <w:rsid w:val="0051624F"/>
    <w:rsid w:val="005362FC"/>
    <w:rsid w:val="00560D7E"/>
    <w:rsid w:val="00571AF4"/>
    <w:rsid w:val="00583AFE"/>
    <w:rsid w:val="00592D92"/>
    <w:rsid w:val="00595789"/>
    <w:rsid w:val="00597D35"/>
    <w:rsid w:val="005A49A5"/>
    <w:rsid w:val="005A5AEF"/>
    <w:rsid w:val="005B2CFC"/>
    <w:rsid w:val="005C4F8E"/>
    <w:rsid w:val="005F1CBD"/>
    <w:rsid w:val="005F22AE"/>
    <w:rsid w:val="005F72E6"/>
    <w:rsid w:val="005F7A39"/>
    <w:rsid w:val="005F7CBD"/>
    <w:rsid w:val="006020F2"/>
    <w:rsid w:val="00606D15"/>
    <w:rsid w:val="00612C82"/>
    <w:rsid w:val="0062106F"/>
    <w:rsid w:val="00622864"/>
    <w:rsid w:val="00636977"/>
    <w:rsid w:val="00644008"/>
    <w:rsid w:val="006456D4"/>
    <w:rsid w:val="00651787"/>
    <w:rsid w:val="0065413C"/>
    <w:rsid w:val="006621AF"/>
    <w:rsid w:val="006645AC"/>
    <w:rsid w:val="006673F8"/>
    <w:rsid w:val="00676790"/>
    <w:rsid w:val="00687606"/>
    <w:rsid w:val="00696322"/>
    <w:rsid w:val="006A75E3"/>
    <w:rsid w:val="006D2D8D"/>
    <w:rsid w:val="006E08D2"/>
    <w:rsid w:val="006E1947"/>
    <w:rsid w:val="006F62B8"/>
    <w:rsid w:val="00705074"/>
    <w:rsid w:val="007111BA"/>
    <w:rsid w:val="0072470D"/>
    <w:rsid w:val="00724D1C"/>
    <w:rsid w:val="007276E7"/>
    <w:rsid w:val="0073063A"/>
    <w:rsid w:val="00731056"/>
    <w:rsid w:val="00746276"/>
    <w:rsid w:val="007530FD"/>
    <w:rsid w:val="00757B90"/>
    <w:rsid w:val="007608E0"/>
    <w:rsid w:val="00773D81"/>
    <w:rsid w:val="00774F44"/>
    <w:rsid w:val="00780C25"/>
    <w:rsid w:val="00781916"/>
    <w:rsid w:val="00785190"/>
    <w:rsid w:val="007942F4"/>
    <w:rsid w:val="007A448B"/>
    <w:rsid w:val="007B08CE"/>
    <w:rsid w:val="007C4DF7"/>
    <w:rsid w:val="007E180A"/>
    <w:rsid w:val="007E5996"/>
    <w:rsid w:val="007E7C75"/>
    <w:rsid w:val="007F3A29"/>
    <w:rsid w:val="007F5E4E"/>
    <w:rsid w:val="007F6805"/>
    <w:rsid w:val="0081169C"/>
    <w:rsid w:val="00820BE9"/>
    <w:rsid w:val="00834B28"/>
    <w:rsid w:val="00834F18"/>
    <w:rsid w:val="0083648E"/>
    <w:rsid w:val="00843F51"/>
    <w:rsid w:val="0084698A"/>
    <w:rsid w:val="00852C0C"/>
    <w:rsid w:val="008614CA"/>
    <w:rsid w:val="00871E7B"/>
    <w:rsid w:val="00877D28"/>
    <w:rsid w:val="0088113C"/>
    <w:rsid w:val="00886C0D"/>
    <w:rsid w:val="00887C13"/>
    <w:rsid w:val="00893A07"/>
    <w:rsid w:val="00893BD5"/>
    <w:rsid w:val="00897D13"/>
    <w:rsid w:val="008A46A3"/>
    <w:rsid w:val="008A6F5B"/>
    <w:rsid w:val="008C0D48"/>
    <w:rsid w:val="008C1CF8"/>
    <w:rsid w:val="008C2A9F"/>
    <w:rsid w:val="008C49DD"/>
    <w:rsid w:val="008C4B28"/>
    <w:rsid w:val="008C5C4A"/>
    <w:rsid w:val="008D231B"/>
    <w:rsid w:val="008D5148"/>
    <w:rsid w:val="008E067E"/>
    <w:rsid w:val="008E3765"/>
    <w:rsid w:val="008F1EB8"/>
    <w:rsid w:val="00906D27"/>
    <w:rsid w:val="009071D4"/>
    <w:rsid w:val="00914434"/>
    <w:rsid w:val="00921F85"/>
    <w:rsid w:val="009225F1"/>
    <w:rsid w:val="00946C7A"/>
    <w:rsid w:val="00951C28"/>
    <w:rsid w:val="00952DA1"/>
    <w:rsid w:val="00964B70"/>
    <w:rsid w:val="00973AFB"/>
    <w:rsid w:val="00982EED"/>
    <w:rsid w:val="00983D5A"/>
    <w:rsid w:val="00994670"/>
    <w:rsid w:val="009C31D2"/>
    <w:rsid w:val="009C5FCD"/>
    <w:rsid w:val="009C7A64"/>
    <w:rsid w:val="009D49B3"/>
    <w:rsid w:val="009D5703"/>
    <w:rsid w:val="009D6A54"/>
    <w:rsid w:val="009D77B5"/>
    <w:rsid w:val="00A05523"/>
    <w:rsid w:val="00A225A4"/>
    <w:rsid w:val="00A24467"/>
    <w:rsid w:val="00A2567D"/>
    <w:rsid w:val="00A50CE9"/>
    <w:rsid w:val="00A5617D"/>
    <w:rsid w:val="00A61A5F"/>
    <w:rsid w:val="00A66016"/>
    <w:rsid w:val="00A80952"/>
    <w:rsid w:val="00A8206A"/>
    <w:rsid w:val="00A83A1A"/>
    <w:rsid w:val="00AA2527"/>
    <w:rsid w:val="00AA5FC5"/>
    <w:rsid w:val="00AA6216"/>
    <w:rsid w:val="00AA706E"/>
    <w:rsid w:val="00AB0658"/>
    <w:rsid w:val="00AB23EE"/>
    <w:rsid w:val="00AC3865"/>
    <w:rsid w:val="00AD60D3"/>
    <w:rsid w:val="00AE6810"/>
    <w:rsid w:val="00AF4829"/>
    <w:rsid w:val="00B04435"/>
    <w:rsid w:val="00B11E96"/>
    <w:rsid w:val="00B159E7"/>
    <w:rsid w:val="00B15F67"/>
    <w:rsid w:val="00B20F80"/>
    <w:rsid w:val="00B246E0"/>
    <w:rsid w:val="00B270FE"/>
    <w:rsid w:val="00B3105F"/>
    <w:rsid w:val="00B35FE9"/>
    <w:rsid w:val="00B41A26"/>
    <w:rsid w:val="00B45E52"/>
    <w:rsid w:val="00B4779A"/>
    <w:rsid w:val="00B5516C"/>
    <w:rsid w:val="00B60CFC"/>
    <w:rsid w:val="00B6277D"/>
    <w:rsid w:val="00B654B1"/>
    <w:rsid w:val="00B77DAC"/>
    <w:rsid w:val="00B81A11"/>
    <w:rsid w:val="00B81E56"/>
    <w:rsid w:val="00B81E99"/>
    <w:rsid w:val="00BA4E9C"/>
    <w:rsid w:val="00BA5A77"/>
    <w:rsid w:val="00BA78AA"/>
    <w:rsid w:val="00BC53A5"/>
    <w:rsid w:val="00BD73E8"/>
    <w:rsid w:val="00BE2929"/>
    <w:rsid w:val="00BE3589"/>
    <w:rsid w:val="00BE4E81"/>
    <w:rsid w:val="00BF7FF8"/>
    <w:rsid w:val="00C02E74"/>
    <w:rsid w:val="00C0490E"/>
    <w:rsid w:val="00C1050D"/>
    <w:rsid w:val="00C1157F"/>
    <w:rsid w:val="00C12011"/>
    <w:rsid w:val="00C21C31"/>
    <w:rsid w:val="00C37BD6"/>
    <w:rsid w:val="00C4011D"/>
    <w:rsid w:val="00C4384A"/>
    <w:rsid w:val="00C46D21"/>
    <w:rsid w:val="00C53EB9"/>
    <w:rsid w:val="00C707F8"/>
    <w:rsid w:val="00C774D8"/>
    <w:rsid w:val="00C804F8"/>
    <w:rsid w:val="00C83779"/>
    <w:rsid w:val="00C83E5B"/>
    <w:rsid w:val="00C84026"/>
    <w:rsid w:val="00C87454"/>
    <w:rsid w:val="00CA4A9E"/>
    <w:rsid w:val="00CC3896"/>
    <w:rsid w:val="00CC616C"/>
    <w:rsid w:val="00CC74D7"/>
    <w:rsid w:val="00CD4CF6"/>
    <w:rsid w:val="00CD5044"/>
    <w:rsid w:val="00CE2A3C"/>
    <w:rsid w:val="00CF622F"/>
    <w:rsid w:val="00D07B59"/>
    <w:rsid w:val="00D11941"/>
    <w:rsid w:val="00D17620"/>
    <w:rsid w:val="00D2108E"/>
    <w:rsid w:val="00D23788"/>
    <w:rsid w:val="00D24152"/>
    <w:rsid w:val="00D245EB"/>
    <w:rsid w:val="00D268A2"/>
    <w:rsid w:val="00D269A3"/>
    <w:rsid w:val="00D3412F"/>
    <w:rsid w:val="00D41011"/>
    <w:rsid w:val="00D438CC"/>
    <w:rsid w:val="00D5006E"/>
    <w:rsid w:val="00D635BF"/>
    <w:rsid w:val="00D674DC"/>
    <w:rsid w:val="00D735CB"/>
    <w:rsid w:val="00D77FB7"/>
    <w:rsid w:val="00D810E3"/>
    <w:rsid w:val="00D93417"/>
    <w:rsid w:val="00D93C44"/>
    <w:rsid w:val="00DB2858"/>
    <w:rsid w:val="00DB5ED0"/>
    <w:rsid w:val="00DC1C59"/>
    <w:rsid w:val="00DC6355"/>
    <w:rsid w:val="00DC736C"/>
    <w:rsid w:val="00DD4700"/>
    <w:rsid w:val="00DE42BA"/>
    <w:rsid w:val="00DE65F9"/>
    <w:rsid w:val="00E01566"/>
    <w:rsid w:val="00E111E4"/>
    <w:rsid w:val="00E14347"/>
    <w:rsid w:val="00E146AC"/>
    <w:rsid w:val="00E14F86"/>
    <w:rsid w:val="00E21767"/>
    <w:rsid w:val="00E27926"/>
    <w:rsid w:val="00E4375C"/>
    <w:rsid w:val="00E457A0"/>
    <w:rsid w:val="00E54197"/>
    <w:rsid w:val="00E57183"/>
    <w:rsid w:val="00E57227"/>
    <w:rsid w:val="00E577B5"/>
    <w:rsid w:val="00E71951"/>
    <w:rsid w:val="00E761BB"/>
    <w:rsid w:val="00E855EF"/>
    <w:rsid w:val="00E85792"/>
    <w:rsid w:val="00E97FCE"/>
    <w:rsid w:val="00EA0A7B"/>
    <w:rsid w:val="00EA26EB"/>
    <w:rsid w:val="00EB0B58"/>
    <w:rsid w:val="00EB3CE6"/>
    <w:rsid w:val="00EB609A"/>
    <w:rsid w:val="00ED3E80"/>
    <w:rsid w:val="00EE0A4E"/>
    <w:rsid w:val="00EF1657"/>
    <w:rsid w:val="00EF5313"/>
    <w:rsid w:val="00F17F79"/>
    <w:rsid w:val="00F24986"/>
    <w:rsid w:val="00F27093"/>
    <w:rsid w:val="00F311C8"/>
    <w:rsid w:val="00F34C88"/>
    <w:rsid w:val="00F37828"/>
    <w:rsid w:val="00F521D0"/>
    <w:rsid w:val="00F537EC"/>
    <w:rsid w:val="00F56867"/>
    <w:rsid w:val="00F56B56"/>
    <w:rsid w:val="00F83C7C"/>
    <w:rsid w:val="00F874BE"/>
    <w:rsid w:val="00FA6CA7"/>
    <w:rsid w:val="00FB2645"/>
    <w:rsid w:val="00FB4DF6"/>
    <w:rsid w:val="00FC39BC"/>
    <w:rsid w:val="00FC3BAA"/>
    <w:rsid w:val="00FC5697"/>
    <w:rsid w:val="00FD1765"/>
    <w:rsid w:val="00FD75CC"/>
    <w:rsid w:val="00FE0DAD"/>
    <w:rsid w:val="00FE4DED"/>
    <w:rsid w:val="00FF2BD2"/>
    <w:rsid w:val="00FF35E1"/>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A55614C"/>
  <w15:docId w15:val="{CC4E0827-7E05-4010-B1D0-0D1B559F6D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Verdana" w:eastAsia="Verdana" w:hAnsi="Verdana" w:cs="Verdana"/>
    </w:rPr>
  </w:style>
  <w:style w:type="paragraph" w:styleId="Heading1">
    <w:name w:val="heading 1"/>
    <w:basedOn w:val="Normal"/>
    <w:uiPriority w:val="9"/>
    <w:qFormat/>
    <w:pPr>
      <w:spacing w:before="142"/>
      <w:ind w:left="1562" w:hanging="358"/>
      <w:outlineLvl w:val="0"/>
    </w:pPr>
    <w:rPr>
      <w:b/>
      <w:bCs/>
      <w:sz w:val="24"/>
      <w:szCs w:val="24"/>
    </w:rPr>
  </w:style>
  <w:style w:type="paragraph" w:styleId="Heading2">
    <w:name w:val="heading 2"/>
    <w:basedOn w:val="Normal"/>
    <w:uiPriority w:val="9"/>
    <w:unhideWhenUsed/>
    <w:qFormat/>
    <w:pPr>
      <w:ind w:left="969"/>
      <w:outlineLvl w:val="1"/>
    </w:pPr>
    <w:rPr>
      <w:b/>
      <w:bCs/>
    </w:rPr>
  </w:style>
  <w:style w:type="paragraph" w:styleId="Heading3">
    <w:name w:val="heading 3"/>
    <w:basedOn w:val="Normal"/>
    <w:uiPriority w:val="9"/>
    <w:unhideWhenUsed/>
    <w:qFormat/>
    <w:pPr>
      <w:spacing w:before="1"/>
      <w:ind w:left="105"/>
      <w:outlineLvl w:val="2"/>
    </w:pPr>
    <w:rPr>
      <w:b/>
      <w:bCs/>
      <w:sz w:val="20"/>
      <w:szCs w:val="20"/>
    </w:rPr>
  </w:style>
  <w:style w:type="paragraph" w:styleId="Heading4">
    <w:name w:val="heading 4"/>
    <w:basedOn w:val="Normal"/>
    <w:uiPriority w:val="9"/>
    <w:unhideWhenUsed/>
    <w:qFormat/>
    <w:pPr>
      <w:ind w:left="844"/>
      <w:outlineLvl w:val="3"/>
    </w:pPr>
    <w:rPr>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1"/>
    <w:qFormat/>
    <w:pPr>
      <w:spacing w:before="237" w:line="242" w:lineRule="exact"/>
      <w:ind w:left="844"/>
    </w:pPr>
    <w:rPr>
      <w:sz w:val="20"/>
      <w:szCs w:val="20"/>
    </w:rPr>
  </w:style>
  <w:style w:type="paragraph" w:styleId="TOC2">
    <w:name w:val="toc 2"/>
    <w:basedOn w:val="Normal"/>
    <w:uiPriority w:val="1"/>
    <w:qFormat/>
    <w:pPr>
      <w:spacing w:line="245" w:lineRule="exact"/>
      <w:ind w:left="1923" w:hanging="359"/>
    </w:pPr>
    <w:rPr>
      <w:rFonts w:ascii="Arial" w:eastAsia="Arial" w:hAnsi="Arial" w:cs="Arial"/>
    </w:rPr>
  </w:style>
  <w:style w:type="paragraph" w:styleId="TOC3">
    <w:name w:val="toc 3"/>
    <w:basedOn w:val="Normal"/>
    <w:uiPriority w:val="1"/>
    <w:qFormat/>
    <w:pPr>
      <w:spacing w:line="240" w:lineRule="exact"/>
      <w:ind w:left="1923" w:hanging="359"/>
    </w:pPr>
    <w:rPr>
      <w:sz w:val="20"/>
      <w:szCs w:val="20"/>
    </w:rPr>
  </w:style>
  <w:style w:type="paragraph" w:styleId="TOC4">
    <w:name w:val="toc 4"/>
    <w:basedOn w:val="Normal"/>
    <w:uiPriority w:val="1"/>
    <w:qFormat/>
    <w:pPr>
      <w:spacing w:line="238" w:lineRule="exact"/>
      <w:ind w:left="1993"/>
    </w:pPr>
    <w:rPr>
      <w:sz w:val="20"/>
      <w:szCs w:val="20"/>
    </w:rPr>
  </w:style>
  <w:style w:type="paragraph" w:styleId="TOC5">
    <w:name w:val="toc 5"/>
    <w:basedOn w:val="Normal"/>
    <w:uiPriority w:val="1"/>
    <w:qFormat/>
    <w:pPr>
      <w:spacing w:before="385" w:line="480" w:lineRule="exact"/>
      <w:ind w:left="844" w:right="1076" w:firstLine="8771"/>
    </w:pPr>
    <w:rPr>
      <w:sz w:val="20"/>
      <w:szCs w:val="20"/>
    </w:rPr>
  </w:style>
  <w:style w:type="paragraph" w:styleId="BodyText">
    <w:name w:val="Body Text"/>
    <w:basedOn w:val="Normal"/>
    <w:link w:val="BodyTextChar"/>
    <w:uiPriority w:val="1"/>
    <w:qFormat/>
    <w:rPr>
      <w:sz w:val="20"/>
      <w:szCs w:val="20"/>
    </w:rPr>
  </w:style>
  <w:style w:type="paragraph" w:styleId="ListParagraph">
    <w:name w:val="List Paragraph"/>
    <w:basedOn w:val="Normal"/>
    <w:uiPriority w:val="34"/>
    <w:qFormat/>
    <w:pPr>
      <w:ind w:left="1924" w:hanging="360"/>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774F44"/>
    <w:pPr>
      <w:tabs>
        <w:tab w:val="center" w:pos="4680"/>
        <w:tab w:val="right" w:pos="9360"/>
      </w:tabs>
    </w:pPr>
  </w:style>
  <w:style w:type="character" w:customStyle="1" w:styleId="HeaderChar">
    <w:name w:val="Header Char"/>
    <w:basedOn w:val="DefaultParagraphFont"/>
    <w:link w:val="Header"/>
    <w:uiPriority w:val="99"/>
    <w:rsid w:val="00774F44"/>
    <w:rPr>
      <w:rFonts w:ascii="Verdana" w:eastAsia="Verdana" w:hAnsi="Verdana" w:cs="Verdana"/>
    </w:rPr>
  </w:style>
  <w:style w:type="paragraph" w:styleId="Footer">
    <w:name w:val="footer"/>
    <w:basedOn w:val="Normal"/>
    <w:link w:val="FooterChar"/>
    <w:uiPriority w:val="99"/>
    <w:unhideWhenUsed/>
    <w:rsid w:val="00774F44"/>
    <w:pPr>
      <w:tabs>
        <w:tab w:val="center" w:pos="4680"/>
        <w:tab w:val="right" w:pos="9360"/>
      </w:tabs>
    </w:pPr>
  </w:style>
  <w:style w:type="character" w:customStyle="1" w:styleId="FooterChar">
    <w:name w:val="Footer Char"/>
    <w:basedOn w:val="DefaultParagraphFont"/>
    <w:link w:val="Footer"/>
    <w:uiPriority w:val="99"/>
    <w:rsid w:val="00774F44"/>
    <w:rPr>
      <w:rFonts w:ascii="Verdana" w:eastAsia="Verdana" w:hAnsi="Verdana" w:cs="Verdana"/>
    </w:rPr>
  </w:style>
  <w:style w:type="character" w:styleId="Hyperlink">
    <w:name w:val="Hyperlink"/>
    <w:basedOn w:val="DefaultParagraphFont"/>
    <w:uiPriority w:val="99"/>
    <w:unhideWhenUsed/>
    <w:rsid w:val="00E761BB"/>
    <w:rPr>
      <w:color w:val="0000FF" w:themeColor="hyperlink"/>
      <w:u w:val="single"/>
    </w:rPr>
  </w:style>
  <w:style w:type="character" w:styleId="UnresolvedMention">
    <w:name w:val="Unresolved Mention"/>
    <w:basedOn w:val="DefaultParagraphFont"/>
    <w:uiPriority w:val="99"/>
    <w:semiHidden/>
    <w:unhideWhenUsed/>
    <w:rsid w:val="00E761BB"/>
    <w:rPr>
      <w:color w:val="605E5C"/>
      <w:shd w:val="clear" w:color="auto" w:fill="E1DFDD"/>
    </w:rPr>
  </w:style>
  <w:style w:type="paragraph" w:customStyle="1" w:styleId="Default">
    <w:name w:val="Default"/>
    <w:rsid w:val="00DD4700"/>
    <w:pPr>
      <w:widowControl/>
      <w:adjustRightInd w:val="0"/>
    </w:pPr>
    <w:rPr>
      <w:rFonts w:ascii="Times New Roman" w:hAnsi="Times New Roman" w:cs="Times New Roman"/>
      <w:color w:val="000000"/>
      <w:sz w:val="24"/>
      <w:szCs w:val="24"/>
    </w:rPr>
  </w:style>
  <w:style w:type="character" w:customStyle="1" w:styleId="catchln">
    <w:name w:val="catchln"/>
    <w:basedOn w:val="DefaultParagraphFont"/>
    <w:rsid w:val="00ED3E80"/>
  </w:style>
  <w:style w:type="character" w:styleId="CommentReference">
    <w:name w:val="annotation reference"/>
    <w:basedOn w:val="DefaultParagraphFont"/>
    <w:uiPriority w:val="99"/>
    <w:semiHidden/>
    <w:unhideWhenUsed/>
    <w:rsid w:val="00834B28"/>
    <w:rPr>
      <w:sz w:val="16"/>
      <w:szCs w:val="16"/>
    </w:rPr>
  </w:style>
  <w:style w:type="paragraph" w:styleId="CommentText">
    <w:name w:val="annotation text"/>
    <w:basedOn w:val="Normal"/>
    <w:link w:val="CommentTextChar"/>
    <w:uiPriority w:val="99"/>
    <w:unhideWhenUsed/>
    <w:rsid w:val="00834B28"/>
    <w:rPr>
      <w:sz w:val="20"/>
      <w:szCs w:val="20"/>
    </w:rPr>
  </w:style>
  <w:style w:type="character" w:customStyle="1" w:styleId="CommentTextChar">
    <w:name w:val="Comment Text Char"/>
    <w:basedOn w:val="DefaultParagraphFont"/>
    <w:link w:val="CommentText"/>
    <w:uiPriority w:val="99"/>
    <w:rsid w:val="00834B28"/>
    <w:rPr>
      <w:rFonts w:ascii="Verdana" w:eastAsia="Verdana" w:hAnsi="Verdana" w:cs="Verdana"/>
      <w:sz w:val="20"/>
      <w:szCs w:val="20"/>
    </w:rPr>
  </w:style>
  <w:style w:type="paragraph" w:styleId="CommentSubject">
    <w:name w:val="annotation subject"/>
    <w:basedOn w:val="CommentText"/>
    <w:next w:val="CommentText"/>
    <w:link w:val="CommentSubjectChar"/>
    <w:uiPriority w:val="99"/>
    <w:semiHidden/>
    <w:unhideWhenUsed/>
    <w:rsid w:val="00834B28"/>
    <w:rPr>
      <w:b/>
      <w:bCs/>
    </w:rPr>
  </w:style>
  <w:style w:type="character" w:customStyle="1" w:styleId="CommentSubjectChar">
    <w:name w:val="Comment Subject Char"/>
    <w:basedOn w:val="CommentTextChar"/>
    <w:link w:val="CommentSubject"/>
    <w:uiPriority w:val="99"/>
    <w:semiHidden/>
    <w:rsid w:val="00834B28"/>
    <w:rPr>
      <w:rFonts w:ascii="Verdana" w:eastAsia="Verdana" w:hAnsi="Verdana" w:cs="Verdana"/>
      <w:b/>
      <w:bCs/>
      <w:sz w:val="20"/>
      <w:szCs w:val="20"/>
    </w:rPr>
  </w:style>
  <w:style w:type="paragraph" w:styleId="Revision">
    <w:name w:val="Revision"/>
    <w:hidden/>
    <w:uiPriority w:val="99"/>
    <w:semiHidden/>
    <w:rsid w:val="00834B28"/>
    <w:pPr>
      <w:widowControl/>
      <w:autoSpaceDE/>
      <w:autoSpaceDN/>
    </w:pPr>
    <w:rPr>
      <w:rFonts w:ascii="Verdana" w:eastAsia="Verdana" w:hAnsi="Verdana" w:cs="Verdana"/>
    </w:rPr>
  </w:style>
  <w:style w:type="character" w:customStyle="1" w:styleId="ui-provider">
    <w:name w:val="ui-provider"/>
    <w:basedOn w:val="DefaultParagraphFont"/>
    <w:rsid w:val="008C1CF8"/>
  </w:style>
  <w:style w:type="paragraph" w:customStyle="1" w:styleId="pcellbody">
    <w:name w:val="pcellbody"/>
    <w:basedOn w:val="Normal"/>
    <w:rsid w:val="003B7192"/>
    <w:pPr>
      <w:widowControl/>
      <w:autoSpaceDE/>
      <w:autoSpaceDN/>
      <w:spacing w:line="288" w:lineRule="auto"/>
    </w:pPr>
    <w:rPr>
      <w:rFonts w:ascii="Arial" w:eastAsia="Times New Roman" w:hAnsi="Arial" w:cs="Arial"/>
      <w:color w:val="000000"/>
      <w:sz w:val="15"/>
      <w:szCs w:val="15"/>
    </w:rPr>
  </w:style>
  <w:style w:type="table" w:styleId="TableGrid">
    <w:name w:val="Table Grid"/>
    <w:basedOn w:val="TableNormal"/>
    <w:uiPriority w:val="39"/>
    <w:rsid w:val="00F17F7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Char">
    <w:name w:val="Body Text Char"/>
    <w:basedOn w:val="DefaultParagraphFont"/>
    <w:link w:val="BodyText"/>
    <w:uiPriority w:val="1"/>
    <w:rsid w:val="007E180A"/>
    <w:rPr>
      <w:rFonts w:ascii="Verdana" w:eastAsia="Verdana" w:hAnsi="Verdana" w:cs="Verdana"/>
      <w:sz w:val="20"/>
      <w:szCs w:val="20"/>
    </w:rPr>
  </w:style>
  <w:style w:type="character" w:styleId="FollowedHyperlink">
    <w:name w:val="FollowedHyperlink"/>
    <w:basedOn w:val="DefaultParagraphFont"/>
    <w:uiPriority w:val="99"/>
    <w:semiHidden/>
    <w:unhideWhenUsed/>
    <w:rsid w:val="00432781"/>
    <w:rPr>
      <w:color w:val="800080" w:themeColor="followedHyperlink"/>
      <w:u w:val="single"/>
    </w:rPr>
  </w:style>
  <w:style w:type="paragraph" w:customStyle="1" w:styleId="paragraph">
    <w:name w:val="paragraph"/>
    <w:basedOn w:val="Normal"/>
    <w:rsid w:val="00893BD5"/>
    <w:pPr>
      <w:widowControl/>
      <w:autoSpaceDE/>
      <w:autoSpaceDN/>
      <w:spacing w:before="100" w:beforeAutospacing="1" w:after="100" w:afterAutospacing="1"/>
    </w:pPr>
    <w:rPr>
      <w:rFonts w:ascii="Times New Roman" w:eastAsia="Times New Roman" w:hAnsi="Times New Roman" w:cs="Times New Roman"/>
      <w:sz w:val="24"/>
      <w:szCs w:val="24"/>
      <w:lang w:eastAsia="ko-KR"/>
    </w:rPr>
  </w:style>
  <w:style w:type="character" w:customStyle="1" w:styleId="normaltextrun">
    <w:name w:val="normaltextrun"/>
    <w:basedOn w:val="DefaultParagraphFont"/>
    <w:rsid w:val="00893BD5"/>
  </w:style>
  <w:style w:type="character" w:customStyle="1" w:styleId="eop">
    <w:name w:val="eop"/>
    <w:basedOn w:val="DefaultParagraphFont"/>
    <w:rsid w:val="00893BD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15731941">
      <w:bodyDiv w:val="1"/>
      <w:marLeft w:val="0"/>
      <w:marRight w:val="0"/>
      <w:marTop w:val="0"/>
      <w:marBottom w:val="0"/>
      <w:divBdr>
        <w:top w:val="none" w:sz="0" w:space="0" w:color="auto"/>
        <w:left w:val="none" w:sz="0" w:space="0" w:color="auto"/>
        <w:bottom w:val="none" w:sz="0" w:space="0" w:color="auto"/>
        <w:right w:val="none" w:sz="0" w:space="0" w:color="auto"/>
      </w:divBdr>
    </w:div>
    <w:div w:id="820923818">
      <w:bodyDiv w:val="1"/>
      <w:marLeft w:val="0"/>
      <w:marRight w:val="0"/>
      <w:marTop w:val="0"/>
      <w:marBottom w:val="0"/>
      <w:divBdr>
        <w:top w:val="none" w:sz="0" w:space="0" w:color="auto"/>
        <w:left w:val="none" w:sz="0" w:space="0" w:color="auto"/>
        <w:bottom w:val="none" w:sz="0" w:space="0" w:color="auto"/>
        <w:right w:val="none" w:sz="0" w:space="0" w:color="auto"/>
      </w:divBdr>
    </w:div>
    <w:div w:id="1242987328">
      <w:bodyDiv w:val="1"/>
      <w:marLeft w:val="0"/>
      <w:marRight w:val="0"/>
      <w:marTop w:val="0"/>
      <w:marBottom w:val="0"/>
      <w:divBdr>
        <w:top w:val="none" w:sz="0" w:space="0" w:color="auto"/>
        <w:left w:val="none" w:sz="0" w:space="0" w:color="auto"/>
        <w:bottom w:val="none" w:sz="0" w:space="0" w:color="auto"/>
        <w:right w:val="none" w:sz="0" w:space="0" w:color="auto"/>
      </w:divBdr>
      <w:divsChild>
        <w:div w:id="1569732203">
          <w:marLeft w:val="0"/>
          <w:marRight w:val="0"/>
          <w:marTop w:val="0"/>
          <w:marBottom w:val="0"/>
          <w:divBdr>
            <w:top w:val="none" w:sz="0" w:space="0" w:color="auto"/>
            <w:left w:val="none" w:sz="0" w:space="0" w:color="auto"/>
            <w:bottom w:val="none" w:sz="0" w:space="0" w:color="auto"/>
            <w:right w:val="none" w:sz="0" w:space="0" w:color="auto"/>
          </w:divBdr>
        </w:div>
        <w:div w:id="2092314297">
          <w:marLeft w:val="0"/>
          <w:marRight w:val="0"/>
          <w:marTop w:val="0"/>
          <w:marBottom w:val="0"/>
          <w:divBdr>
            <w:top w:val="none" w:sz="0" w:space="0" w:color="auto"/>
            <w:left w:val="none" w:sz="0" w:space="0" w:color="auto"/>
            <w:bottom w:val="none" w:sz="0" w:space="0" w:color="auto"/>
            <w:right w:val="none" w:sz="0" w:space="0" w:color="auto"/>
          </w:divBdr>
        </w:div>
        <w:div w:id="78598324">
          <w:marLeft w:val="0"/>
          <w:marRight w:val="0"/>
          <w:marTop w:val="0"/>
          <w:marBottom w:val="0"/>
          <w:divBdr>
            <w:top w:val="none" w:sz="0" w:space="0" w:color="auto"/>
            <w:left w:val="none" w:sz="0" w:space="0" w:color="auto"/>
            <w:bottom w:val="none" w:sz="0" w:space="0" w:color="auto"/>
            <w:right w:val="none" w:sz="0" w:space="0" w:color="auto"/>
          </w:divBdr>
        </w:div>
        <w:div w:id="1020666799">
          <w:marLeft w:val="0"/>
          <w:marRight w:val="0"/>
          <w:marTop w:val="0"/>
          <w:marBottom w:val="0"/>
          <w:divBdr>
            <w:top w:val="none" w:sz="0" w:space="0" w:color="auto"/>
            <w:left w:val="none" w:sz="0" w:space="0" w:color="auto"/>
            <w:bottom w:val="none" w:sz="0" w:space="0" w:color="auto"/>
            <w:right w:val="none" w:sz="0" w:space="0" w:color="auto"/>
          </w:divBdr>
        </w:div>
        <w:div w:id="803349746">
          <w:marLeft w:val="0"/>
          <w:marRight w:val="0"/>
          <w:marTop w:val="0"/>
          <w:marBottom w:val="0"/>
          <w:divBdr>
            <w:top w:val="none" w:sz="0" w:space="0" w:color="auto"/>
            <w:left w:val="none" w:sz="0" w:space="0" w:color="auto"/>
            <w:bottom w:val="none" w:sz="0" w:space="0" w:color="auto"/>
            <w:right w:val="none" w:sz="0" w:space="0" w:color="auto"/>
          </w:divBdr>
        </w:div>
        <w:div w:id="2062442526">
          <w:marLeft w:val="0"/>
          <w:marRight w:val="0"/>
          <w:marTop w:val="0"/>
          <w:marBottom w:val="0"/>
          <w:divBdr>
            <w:top w:val="none" w:sz="0" w:space="0" w:color="auto"/>
            <w:left w:val="none" w:sz="0" w:space="0" w:color="auto"/>
            <w:bottom w:val="none" w:sz="0" w:space="0" w:color="auto"/>
            <w:right w:val="none" w:sz="0" w:space="0" w:color="auto"/>
          </w:divBdr>
        </w:div>
        <w:div w:id="172572162">
          <w:marLeft w:val="0"/>
          <w:marRight w:val="0"/>
          <w:marTop w:val="0"/>
          <w:marBottom w:val="0"/>
          <w:divBdr>
            <w:top w:val="none" w:sz="0" w:space="0" w:color="auto"/>
            <w:left w:val="none" w:sz="0" w:space="0" w:color="auto"/>
            <w:bottom w:val="none" w:sz="0" w:space="0" w:color="auto"/>
            <w:right w:val="none" w:sz="0" w:space="0" w:color="auto"/>
          </w:divBdr>
        </w:div>
        <w:div w:id="860361356">
          <w:marLeft w:val="0"/>
          <w:marRight w:val="0"/>
          <w:marTop w:val="0"/>
          <w:marBottom w:val="0"/>
          <w:divBdr>
            <w:top w:val="none" w:sz="0" w:space="0" w:color="auto"/>
            <w:left w:val="none" w:sz="0" w:space="0" w:color="auto"/>
            <w:bottom w:val="none" w:sz="0" w:space="0" w:color="auto"/>
            <w:right w:val="none" w:sz="0" w:space="0" w:color="auto"/>
          </w:divBdr>
        </w:div>
        <w:div w:id="945381124">
          <w:marLeft w:val="0"/>
          <w:marRight w:val="0"/>
          <w:marTop w:val="0"/>
          <w:marBottom w:val="0"/>
          <w:divBdr>
            <w:top w:val="none" w:sz="0" w:space="0" w:color="auto"/>
            <w:left w:val="none" w:sz="0" w:space="0" w:color="auto"/>
            <w:bottom w:val="none" w:sz="0" w:space="0" w:color="auto"/>
            <w:right w:val="none" w:sz="0" w:space="0" w:color="auto"/>
          </w:divBdr>
        </w:div>
        <w:div w:id="1263805392">
          <w:marLeft w:val="0"/>
          <w:marRight w:val="0"/>
          <w:marTop w:val="0"/>
          <w:marBottom w:val="0"/>
          <w:divBdr>
            <w:top w:val="none" w:sz="0" w:space="0" w:color="auto"/>
            <w:left w:val="none" w:sz="0" w:space="0" w:color="auto"/>
            <w:bottom w:val="none" w:sz="0" w:space="0" w:color="auto"/>
            <w:right w:val="none" w:sz="0" w:space="0" w:color="auto"/>
          </w:divBdr>
        </w:div>
        <w:div w:id="1030760309">
          <w:marLeft w:val="0"/>
          <w:marRight w:val="0"/>
          <w:marTop w:val="0"/>
          <w:marBottom w:val="0"/>
          <w:divBdr>
            <w:top w:val="none" w:sz="0" w:space="0" w:color="auto"/>
            <w:left w:val="none" w:sz="0" w:space="0" w:color="auto"/>
            <w:bottom w:val="none" w:sz="0" w:space="0" w:color="auto"/>
            <w:right w:val="none" w:sz="0" w:space="0" w:color="auto"/>
          </w:divBdr>
        </w:div>
        <w:div w:id="363210916">
          <w:marLeft w:val="0"/>
          <w:marRight w:val="0"/>
          <w:marTop w:val="0"/>
          <w:marBottom w:val="0"/>
          <w:divBdr>
            <w:top w:val="none" w:sz="0" w:space="0" w:color="auto"/>
            <w:left w:val="none" w:sz="0" w:space="0" w:color="auto"/>
            <w:bottom w:val="none" w:sz="0" w:space="0" w:color="auto"/>
            <w:right w:val="none" w:sz="0" w:space="0" w:color="auto"/>
          </w:divBdr>
        </w:div>
        <w:div w:id="1206214477">
          <w:marLeft w:val="0"/>
          <w:marRight w:val="0"/>
          <w:marTop w:val="0"/>
          <w:marBottom w:val="0"/>
          <w:divBdr>
            <w:top w:val="none" w:sz="0" w:space="0" w:color="auto"/>
            <w:left w:val="none" w:sz="0" w:space="0" w:color="auto"/>
            <w:bottom w:val="none" w:sz="0" w:space="0" w:color="auto"/>
            <w:right w:val="none" w:sz="0" w:space="0" w:color="auto"/>
          </w:divBdr>
        </w:div>
        <w:div w:id="1741098593">
          <w:marLeft w:val="0"/>
          <w:marRight w:val="0"/>
          <w:marTop w:val="0"/>
          <w:marBottom w:val="0"/>
          <w:divBdr>
            <w:top w:val="none" w:sz="0" w:space="0" w:color="auto"/>
            <w:left w:val="none" w:sz="0" w:space="0" w:color="auto"/>
            <w:bottom w:val="none" w:sz="0" w:space="0" w:color="auto"/>
            <w:right w:val="none" w:sz="0" w:space="0" w:color="auto"/>
          </w:divBdr>
        </w:div>
        <w:div w:id="888033598">
          <w:marLeft w:val="0"/>
          <w:marRight w:val="0"/>
          <w:marTop w:val="0"/>
          <w:marBottom w:val="0"/>
          <w:divBdr>
            <w:top w:val="none" w:sz="0" w:space="0" w:color="auto"/>
            <w:left w:val="none" w:sz="0" w:space="0" w:color="auto"/>
            <w:bottom w:val="none" w:sz="0" w:space="0" w:color="auto"/>
            <w:right w:val="none" w:sz="0" w:space="0" w:color="auto"/>
          </w:divBdr>
        </w:div>
        <w:div w:id="365763989">
          <w:marLeft w:val="0"/>
          <w:marRight w:val="0"/>
          <w:marTop w:val="0"/>
          <w:marBottom w:val="0"/>
          <w:divBdr>
            <w:top w:val="none" w:sz="0" w:space="0" w:color="auto"/>
            <w:left w:val="none" w:sz="0" w:space="0" w:color="auto"/>
            <w:bottom w:val="none" w:sz="0" w:space="0" w:color="auto"/>
            <w:right w:val="none" w:sz="0" w:space="0" w:color="auto"/>
          </w:divBdr>
        </w:div>
        <w:div w:id="1596085216">
          <w:marLeft w:val="0"/>
          <w:marRight w:val="0"/>
          <w:marTop w:val="0"/>
          <w:marBottom w:val="0"/>
          <w:divBdr>
            <w:top w:val="none" w:sz="0" w:space="0" w:color="auto"/>
            <w:left w:val="none" w:sz="0" w:space="0" w:color="auto"/>
            <w:bottom w:val="none" w:sz="0" w:space="0" w:color="auto"/>
            <w:right w:val="none" w:sz="0" w:space="0" w:color="auto"/>
          </w:divBdr>
        </w:div>
        <w:div w:id="388312296">
          <w:marLeft w:val="0"/>
          <w:marRight w:val="0"/>
          <w:marTop w:val="0"/>
          <w:marBottom w:val="0"/>
          <w:divBdr>
            <w:top w:val="none" w:sz="0" w:space="0" w:color="auto"/>
            <w:left w:val="none" w:sz="0" w:space="0" w:color="auto"/>
            <w:bottom w:val="none" w:sz="0" w:space="0" w:color="auto"/>
            <w:right w:val="none" w:sz="0" w:space="0" w:color="auto"/>
          </w:divBdr>
        </w:div>
        <w:div w:id="458765989">
          <w:marLeft w:val="0"/>
          <w:marRight w:val="0"/>
          <w:marTop w:val="0"/>
          <w:marBottom w:val="0"/>
          <w:divBdr>
            <w:top w:val="none" w:sz="0" w:space="0" w:color="auto"/>
            <w:left w:val="none" w:sz="0" w:space="0" w:color="auto"/>
            <w:bottom w:val="none" w:sz="0" w:space="0" w:color="auto"/>
            <w:right w:val="none" w:sz="0" w:space="0" w:color="auto"/>
          </w:divBdr>
        </w:div>
        <w:div w:id="231547894">
          <w:marLeft w:val="0"/>
          <w:marRight w:val="0"/>
          <w:marTop w:val="0"/>
          <w:marBottom w:val="0"/>
          <w:divBdr>
            <w:top w:val="none" w:sz="0" w:space="0" w:color="auto"/>
            <w:left w:val="none" w:sz="0" w:space="0" w:color="auto"/>
            <w:bottom w:val="none" w:sz="0" w:space="0" w:color="auto"/>
            <w:right w:val="none" w:sz="0" w:space="0" w:color="auto"/>
          </w:divBdr>
        </w:div>
        <w:div w:id="1689601215">
          <w:marLeft w:val="0"/>
          <w:marRight w:val="0"/>
          <w:marTop w:val="0"/>
          <w:marBottom w:val="0"/>
          <w:divBdr>
            <w:top w:val="none" w:sz="0" w:space="0" w:color="auto"/>
            <w:left w:val="none" w:sz="0" w:space="0" w:color="auto"/>
            <w:bottom w:val="none" w:sz="0" w:space="0" w:color="auto"/>
            <w:right w:val="none" w:sz="0" w:space="0" w:color="auto"/>
          </w:divBdr>
        </w:div>
        <w:div w:id="863324342">
          <w:marLeft w:val="0"/>
          <w:marRight w:val="0"/>
          <w:marTop w:val="0"/>
          <w:marBottom w:val="0"/>
          <w:divBdr>
            <w:top w:val="none" w:sz="0" w:space="0" w:color="auto"/>
            <w:left w:val="none" w:sz="0" w:space="0" w:color="auto"/>
            <w:bottom w:val="none" w:sz="0" w:space="0" w:color="auto"/>
            <w:right w:val="none" w:sz="0" w:space="0" w:color="auto"/>
          </w:divBdr>
        </w:div>
        <w:div w:id="1154445776">
          <w:marLeft w:val="0"/>
          <w:marRight w:val="0"/>
          <w:marTop w:val="0"/>
          <w:marBottom w:val="0"/>
          <w:divBdr>
            <w:top w:val="none" w:sz="0" w:space="0" w:color="auto"/>
            <w:left w:val="none" w:sz="0" w:space="0" w:color="auto"/>
            <w:bottom w:val="none" w:sz="0" w:space="0" w:color="auto"/>
            <w:right w:val="none" w:sz="0" w:space="0" w:color="auto"/>
          </w:divBdr>
        </w:div>
        <w:div w:id="1797604028">
          <w:marLeft w:val="0"/>
          <w:marRight w:val="0"/>
          <w:marTop w:val="0"/>
          <w:marBottom w:val="0"/>
          <w:divBdr>
            <w:top w:val="none" w:sz="0" w:space="0" w:color="auto"/>
            <w:left w:val="none" w:sz="0" w:space="0" w:color="auto"/>
            <w:bottom w:val="none" w:sz="0" w:space="0" w:color="auto"/>
            <w:right w:val="none" w:sz="0" w:space="0" w:color="auto"/>
          </w:divBdr>
        </w:div>
        <w:div w:id="1509060576">
          <w:marLeft w:val="0"/>
          <w:marRight w:val="0"/>
          <w:marTop w:val="0"/>
          <w:marBottom w:val="0"/>
          <w:divBdr>
            <w:top w:val="none" w:sz="0" w:space="0" w:color="auto"/>
            <w:left w:val="none" w:sz="0" w:space="0" w:color="auto"/>
            <w:bottom w:val="none" w:sz="0" w:space="0" w:color="auto"/>
            <w:right w:val="none" w:sz="0" w:space="0" w:color="auto"/>
          </w:divBdr>
        </w:div>
        <w:div w:id="470026675">
          <w:marLeft w:val="0"/>
          <w:marRight w:val="0"/>
          <w:marTop w:val="0"/>
          <w:marBottom w:val="0"/>
          <w:divBdr>
            <w:top w:val="none" w:sz="0" w:space="0" w:color="auto"/>
            <w:left w:val="none" w:sz="0" w:space="0" w:color="auto"/>
            <w:bottom w:val="none" w:sz="0" w:space="0" w:color="auto"/>
            <w:right w:val="none" w:sz="0" w:space="0" w:color="auto"/>
          </w:divBdr>
        </w:div>
        <w:div w:id="428160209">
          <w:marLeft w:val="0"/>
          <w:marRight w:val="0"/>
          <w:marTop w:val="0"/>
          <w:marBottom w:val="0"/>
          <w:divBdr>
            <w:top w:val="none" w:sz="0" w:space="0" w:color="auto"/>
            <w:left w:val="none" w:sz="0" w:space="0" w:color="auto"/>
            <w:bottom w:val="none" w:sz="0" w:space="0" w:color="auto"/>
            <w:right w:val="none" w:sz="0" w:space="0" w:color="auto"/>
          </w:divBdr>
        </w:div>
        <w:div w:id="1088187715">
          <w:marLeft w:val="0"/>
          <w:marRight w:val="0"/>
          <w:marTop w:val="0"/>
          <w:marBottom w:val="0"/>
          <w:divBdr>
            <w:top w:val="none" w:sz="0" w:space="0" w:color="auto"/>
            <w:left w:val="none" w:sz="0" w:space="0" w:color="auto"/>
            <w:bottom w:val="none" w:sz="0" w:space="0" w:color="auto"/>
            <w:right w:val="none" w:sz="0" w:space="0" w:color="auto"/>
          </w:divBdr>
        </w:div>
        <w:div w:id="684599414">
          <w:marLeft w:val="0"/>
          <w:marRight w:val="0"/>
          <w:marTop w:val="0"/>
          <w:marBottom w:val="0"/>
          <w:divBdr>
            <w:top w:val="none" w:sz="0" w:space="0" w:color="auto"/>
            <w:left w:val="none" w:sz="0" w:space="0" w:color="auto"/>
            <w:bottom w:val="none" w:sz="0" w:space="0" w:color="auto"/>
            <w:right w:val="none" w:sz="0" w:space="0" w:color="auto"/>
          </w:divBdr>
        </w:div>
        <w:div w:id="1160731851">
          <w:marLeft w:val="0"/>
          <w:marRight w:val="0"/>
          <w:marTop w:val="0"/>
          <w:marBottom w:val="0"/>
          <w:divBdr>
            <w:top w:val="none" w:sz="0" w:space="0" w:color="auto"/>
            <w:left w:val="none" w:sz="0" w:space="0" w:color="auto"/>
            <w:bottom w:val="none" w:sz="0" w:space="0" w:color="auto"/>
            <w:right w:val="none" w:sz="0" w:space="0" w:color="auto"/>
          </w:divBdr>
        </w:div>
        <w:div w:id="2111193019">
          <w:marLeft w:val="0"/>
          <w:marRight w:val="0"/>
          <w:marTop w:val="0"/>
          <w:marBottom w:val="0"/>
          <w:divBdr>
            <w:top w:val="none" w:sz="0" w:space="0" w:color="auto"/>
            <w:left w:val="none" w:sz="0" w:space="0" w:color="auto"/>
            <w:bottom w:val="none" w:sz="0" w:space="0" w:color="auto"/>
            <w:right w:val="none" w:sz="0" w:space="0" w:color="auto"/>
          </w:divBdr>
        </w:div>
        <w:div w:id="348877794">
          <w:marLeft w:val="0"/>
          <w:marRight w:val="0"/>
          <w:marTop w:val="0"/>
          <w:marBottom w:val="0"/>
          <w:divBdr>
            <w:top w:val="none" w:sz="0" w:space="0" w:color="auto"/>
            <w:left w:val="none" w:sz="0" w:space="0" w:color="auto"/>
            <w:bottom w:val="none" w:sz="0" w:space="0" w:color="auto"/>
            <w:right w:val="none" w:sz="0" w:space="0" w:color="auto"/>
          </w:divBdr>
        </w:div>
        <w:div w:id="1427576218">
          <w:marLeft w:val="0"/>
          <w:marRight w:val="0"/>
          <w:marTop w:val="0"/>
          <w:marBottom w:val="0"/>
          <w:divBdr>
            <w:top w:val="none" w:sz="0" w:space="0" w:color="auto"/>
            <w:left w:val="none" w:sz="0" w:space="0" w:color="auto"/>
            <w:bottom w:val="none" w:sz="0" w:space="0" w:color="auto"/>
            <w:right w:val="none" w:sz="0" w:space="0" w:color="auto"/>
          </w:divBdr>
        </w:div>
        <w:div w:id="1754469987">
          <w:marLeft w:val="0"/>
          <w:marRight w:val="0"/>
          <w:marTop w:val="0"/>
          <w:marBottom w:val="0"/>
          <w:divBdr>
            <w:top w:val="none" w:sz="0" w:space="0" w:color="auto"/>
            <w:left w:val="none" w:sz="0" w:space="0" w:color="auto"/>
            <w:bottom w:val="none" w:sz="0" w:space="0" w:color="auto"/>
            <w:right w:val="none" w:sz="0" w:space="0" w:color="auto"/>
          </w:divBdr>
        </w:div>
        <w:div w:id="1095243573">
          <w:marLeft w:val="0"/>
          <w:marRight w:val="0"/>
          <w:marTop w:val="0"/>
          <w:marBottom w:val="0"/>
          <w:divBdr>
            <w:top w:val="none" w:sz="0" w:space="0" w:color="auto"/>
            <w:left w:val="none" w:sz="0" w:space="0" w:color="auto"/>
            <w:bottom w:val="none" w:sz="0" w:space="0" w:color="auto"/>
            <w:right w:val="none" w:sz="0" w:space="0" w:color="auto"/>
          </w:divBdr>
        </w:div>
        <w:div w:id="2138642663">
          <w:marLeft w:val="0"/>
          <w:marRight w:val="0"/>
          <w:marTop w:val="0"/>
          <w:marBottom w:val="0"/>
          <w:divBdr>
            <w:top w:val="none" w:sz="0" w:space="0" w:color="auto"/>
            <w:left w:val="none" w:sz="0" w:space="0" w:color="auto"/>
            <w:bottom w:val="none" w:sz="0" w:space="0" w:color="auto"/>
            <w:right w:val="none" w:sz="0" w:space="0" w:color="auto"/>
          </w:divBdr>
        </w:div>
        <w:div w:id="1771390708">
          <w:marLeft w:val="0"/>
          <w:marRight w:val="0"/>
          <w:marTop w:val="0"/>
          <w:marBottom w:val="0"/>
          <w:divBdr>
            <w:top w:val="none" w:sz="0" w:space="0" w:color="auto"/>
            <w:left w:val="none" w:sz="0" w:space="0" w:color="auto"/>
            <w:bottom w:val="none" w:sz="0" w:space="0" w:color="auto"/>
            <w:right w:val="none" w:sz="0" w:space="0" w:color="auto"/>
          </w:divBdr>
        </w:div>
        <w:div w:id="283659758">
          <w:marLeft w:val="0"/>
          <w:marRight w:val="0"/>
          <w:marTop w:val="0"/>
          <w:marBottom w:val="0"/>
          <w:divBdr>
            <w:top w:val="none" w:sz="0" w:space="0" w:color="auto"/>
            <w:left w:val="none" w:sz="0" w:space="0" w:color="auto"/>
            <w:bottom w:val="none" w:sz="0" w:space="0" w:color="auto"/>
            <w:right w:val="none" w:sz="0" w:space="0" w:color="auto"/>
          </w:divBdr>
        </w:div>
        <w:div w:id="1349791026">
          <w:marLeft w:val="0"/>
          <w:marRight w:val="0"/>
          <w:marTop w:val="0"/>
          <w:marBottom w:val="0"/>
          <w:divBdr>
            <w:top w:val="none" w:sz="0" w:space="0" w:color="auto"/>
            <w:left w:val="none" w:sz="0" w:space="0" w:color="auto"/>
            <w:bottom w:val="none" w:sz="0" w:space="0" w:color="auto"/>
            <w:right w:val="none" w:sz="0" w:space="0" w:color="auto"/>
          </w:divBdr>
        </w:div>
        <w:div w:id="354573229">
          <w:marLeft w:val="0"/>
          <w:marRight w:val="0"/>
          <w:marTop w:val="0"/>
          <w:marBottom w:val="0"/>
          <w:divBdr>
            <w:top w:val="none" w:sz="0" w:space="0" w:color="auto"/>
            <w:left w:val="none" w:sz="0" w:space="0" w:color="auto"/>
            <w:bottom w:val="none" w:sz="0" w:space="0" w:color="auto"/>
            <w:right w:val="none" w:sz="0" w:space="0" w:color="auto"/>
          </w:divBdr>
        </w:div>
        <w:div w:id="624391529">
          <w:marLeft w:val="0"/>
          <w:marRight w:val="0"/>
          <w:marTop w:val="0"/>
          <w:marBottom w:val="0"/>
          <w:divBdr>
            <w:top w:val="none" w:sz="0" w:space="0" w:color="auto"/>
            <w:left w:val="none" w:sz="0" w:space="0" w:color="auto"/>
            <w:bottom w:val="none" w:sz="0" w:space="0" w:color="auto"/>
            <w:right w:val="none" w:sz="0" w:space="0" w:color="auto"/>
          </w:divBdr>
        </w:div>
        <w:div w:id="748887906">
          <w:marLeft w:val="0"/>
          <w:marRight w:val="0"/>
          <w:marTop w:val="0"/>
          <w:marBottom w:val="0"/>
          <w:divBdr>
            <w:top w:val="none" w:sz="0" w:space="0" w:color="auto"/>
            <w:left w:val="none" w:sz="0" w:space="0" w:color="auto"/>
            <w:bottom w:val="none" w:sz="0" w:space="0" w:color="auto"/>
            <w:right w:val="none" w:sz="0" w:space="0" w:color="auto"/>
          </w:divBdr>
        </w:div>
        <w:div w:id="114911221">
          <w:marLeft w:val="0"/>
          <w:marRight w:val="0"/>
          <w:marTop w:val="0"/>
          <w:marBottom w:val="0"/>
          <w:divBdr>
            <w:top w:val="none" w:sz="0" w:space="0" w:color="auto"/>
            <w:left w:val="none" w:sz="0" w:space="0" w:color="auto"/>
            <w:bottom w:val="none" w:sz="0" w:space="0" w:color="auto"/>
            <w:right w:val="none" w:sz="0" w:space="0" w:color="auto"/>
          </w:divBdr>
        </w:div>
        <w:div w:id="329649628">
          <w:marLeft w:val="0"/>
          <w:marRight w:val="0"/>
          <w:marTop w:val="0"/>
          <w:marBottom w:val="0"/>
          <w:divBdr>
            <w:top w:val="none" w:sz="0" w:space="0" w:color="auto"/>
            <w:left w:val="none" w:sz="0" w:space="0" w:color="auto"/>
            <w:bottom w:val="none" w:sz="0" w:space="0" w:color="auto"/>
            <w:right w:val="none" w:sz="0" w:space="0" w:color="auto"/>
          </w:divBdr>
        </w:div>
        <w:div w:id="964696569">
          <w:marLeft w:val="0"/>
          <w:marRight w:val="0"/>
          <w:marTop w:val="0"/>
          <w:marBottom w:val="0"/>
          <w:divBdr>
            <w:top w:val="none" w:sz="0" w:space="0" w:color="auto"/>
            <w:left w:val="none" w:sz="0" w:space="0" w:color="auto"/>
            <w:bottom w:val="none" w:sz="0" w:space="0" w:color="auto"/>
            <w:right w:val="none" w:sz="0" w:space="0" w:color="auto"/>
          </w:divBdr>
        </w:div>
        <w:div w:id="1058211387">
          <w:marLeft w:val="0"/>
          <w:marRight w:val="0"/>
          <w:marTop w:val="0"/>
          <w:marBottom w:val="0"/>
          <w:divBdr>
            <w:top w:val="none" w:sz="0" w:space="0" w:color="auto"/>
            <w:left w:val="none" w:sz="0" w:space="0" w:color="auto"/>
            <w:bottom w:val="none" w:sz="0" w:space="0" w:color="auto"/>
            <w:right w:val="none" w:sz="0" w:space="0" w:color="auto"/>
          </w:divBdr>
        </w:div>
        <w:div w:id="528884116">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mailto:Jon.Slifka@ct.gov" TargetMode="External"/><Relationship Id="rId18" Type="http://schemas.openxmlformats.org/officeDocument/2006/relationships/hyperlink" Target="mailto:Jon.Slifka@ct.gov" TargetMode="External"/><Relationship Id="rId26" Type="http://schemas.openxmlformats.org/officeDocument/2006/relationships/hyperlink" Target="mailto:BESBRFP@ct.gov" TargetMode="External"/><Relationship Id="rId39" Type="http://schemas.openxmlformats.org/officeDocument/2006/relationships/fontTable" Target="fontTable.xml"/><Relationship Id="rId21" Type="http://schemas.openxmlformats.org/officeDocument/2006/relationships/hyperlink" Target="https://portal.ct.gov/OPM/Fin-PSA/Forms/Ethics-Forms" TargetMode="External"/><Relationship Id="rId34" Type="http://schemas.openxmlformats.org/officeDocument/2006/relationships/image" Target="media/image3.jpeg"/><Relationship Id="rId7" Type="http://schemas.openxmlformats.org/officeDocument/2006/relationships/webSettings" Target="webSettings.xml"/><Relationship Id="rId12" Type="http://schemas.openxmlformats.org/officeDocument/2006/relationships/hyperlink" Target="mailto:BESBRFP@ct.gov" TargetMode="External"/><Relationship Id="rId17" Type="http://schemas.openxmlformats.org/officeDocument/2006/relationships/hyperlink" Target="mailto:BESBRFP@ct.gov" TargetMode="External"/><Relationship Id="rId25" Type="http://schemas.openxmlformats.org/officeDocument/2006/relationships/hyperlink" Target="mailto:BESBRFP@ct.gov" TargetMode="External"/><Relationship Id="rId33" Type="http://schemas.openxmlformats.org/officeDocument/2006/relationships/hyperlink" Target="https://www.eeocdata.org/eeo1" TargetMode="External"/><Relationship Id="rId38" Type="http://schemas.openxmlformats.org/officeDocument/2006/relationships/image" Target="media/image5.png"/><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hyperlink" Target="https://service.ct.gov/business/s/onlinebusinesssearch?language=en_US" TargetMode="External"/><Relationship Id="rId29" Type="http://schemas.openxmlformats.org/officeDocument/2006/relationships/hyperlink" Target="https://seec.ct.gov/Portal/data/forms/ContrForms/seec_form_11_notice_only.pdf"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portal.ct.gov/DAS/CTSource/BidBoard" TargetMode="External"/><Relationship Id="rId24" Type="http://schemas.openxmlformats.org/officeDocument/2006/relationships/hyperlink" Target="mailto:Jon.Slifka@ct.gov" TargetMode="External"/><Relationship Id="rId32" Type="http://schemas.openxmlformats.org/officeDocument/2006/relationships/hyperlink" Target="https://portal.ct.gov/-/media/chro/cc-documents/notificationtobidderspdf.pdf" TargetMode="External"/><Relationship Id="rId37" Type="http://schemas.openxmlformats.org/officeDocument/2006/relationships/hyperlink" Target="https://portal.ct.gov/OPM/Fin-PSA/Forms/Ethics-Forms" TargetMode="External"/><Relationship Id="rId40" Type="http://schemas.openxmlformats.org/officeDocument/2006/relationships/theme" Target="theme/theme1.xml"/><Relationship Id="rId5" Type="http://schemas.openxmlformats.org/officeDocument/2006/relationships/styles" Target="styles.xml"/><Relationship Id="rId15" Type="http://schemas.openxmlformats.org/officeDocument/2006/relationships/header" Target="header1.xml"/><Relationship Id="rId23" Type="http://schemas.openxmlformats.org/officeDocument/2006/relationships/hyperlink" Target="https://portal.ct.gov/DAS/CTSource/BidBoard" TargetMode="External"/><Relationship Id="rId28" Type="http://schemas.openxmlformats.org/officeDocument/2006/relationships/hyperlink" Target="http://www.ct.gov/opm/fin/standard_contract" TargetMode="External"/><Relationship Id="rId36" Type="http://schemas.openxmlformats.org/officeDocument/2006/relationships/hyperlink" Target="https://portal.ct.gov/DAS/CTSource/Registration" TargetMode="External"/><Relationship Id="rId10" Type="http://schemas.openxmlformats.org/officeDocument/2006/relationships/image" Target="media/image1.png"/><Relationship Id="rId19" Type="http://schemas.openxmlformats.org/officeDocument/2006/relationships/hyperlink" Target="https://portal.ct.gov/DAS/CTSource/Registration" TargetMode="External"/><Relationship Id="rId31" Type="http://schemas.openxmlformats.org/officeDocument/2006/relationships/image" Target="media/image2.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portal.ct.gov/aginganddisability/content-pages/bureaus/bureau-of-organizational-support" TargetMode="External"/><Relationship Id="rId22" Type="http://schemas.openxmlformats.org/officeDocument/2006/relationships/hyperlink" Target="https://portal.ct.gov/aginganddisability/content-pages/bureaus/bureau-of-organizational-support" TargetMode="External"/><Relationship Id="rId27" Type="http://schemas.openxmlformats.org/officeDocument/2006/relationships/hyperlink" Target="mailto:BESBRFP@ct.gov" TargetMode="External"/><Relationship Id="rId30" Type="http://schemas.openxmlformats.org/officeDocument/2006/relationships/hyperlink" Target="mailto:Jon.Slifka@ct.gov" TargetMode="External"/><Relationship Id="rId35" Type="http://schemas.openxmlformats.org/officeDocument/2006/relationships/image" Target="media/image4.png"/><Relationship Id="rId8" Type="http://schemas.openxmlformats.org/officeDocument/2006/relationships/footnotes" Target="footnotes.xml"/><Relationship Id="rId3"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activity xmlns="d22b0d27-12f5-45cb-b1bd-f0ee6cda6ad5"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A6E32CBAC6C3C24BA93DC71536A54E54" ma:contentTypeVersion="15" ma:contentTypeDescription="Create a new document." ma:contentTypeScope="" ma:versionID="c95c5fc47a151f74e21bfbbe39c7e09a">
  <xsd:schema xmlns:xsd="http://www.w3.org/2001/XMLSchema" xmlns:xs="http://www.w3.org/2001/XMLSchema" xmlns:p="http://schemas.microsoft.com/office/2006/metadata/properties" xmlns:ns3="d22b0d27-12f5-45cb-b1bd-f0ee6cda6ad5" xmlns:ns4="f2a8a881-048a-48f2-a7d0-522fa426caaf" targetNamespace="http://schemas.microsoft.com/office/2006/metadata/properties" ma:root="true" ma:fieldsID="3283a1fecadbf9adaff00fbc767f1ca4" ns3:_="" ns4:_="">
    <xsd:import namespace="d22b0d27-12f5-45cb-b1bd-f0ee6cda6ad5"/>
    <xsd:import namespace="f2a8a881-048a-48f2-a7d0-522fa426caaf"/>
    <xsd:element name="properties">
      <xsd:complexType>
        <xsd:sequence>
          <xsd:element name="documentManagement">
            <xsd:complexType>
              <xsd:all>
                <xsd:element ref="ns3:MediaServiceMetadata" minOccurs="0"/>
                <xsd:element ref="ns3:MediaServiceFastMetadata" minOccurs="0"/>
                <xsd:element ref="ns3:_activity" minOccurs="0"/>
                <xsd:element ref="ns4:SharedWithUsers" minOccurs="0"/>
                <xsd:element ref="ns4:SharedWithDetails" minOccurs="0"/>
                <xsd:element ref="ns4:SharingHintHash" minOccurs="0"/>
                <xsd:element ref="ns3:MediaServiceDateTaken" minOccurs="0"/>
                <xsd:element ref="ns3:MediaServiceObjectDetectorVersions" minOccurs="0"/>
                <xsd:element ref="ns3:MediaServiceAutoTags" minOccurs="0"/>
                <xsd:element ref="ns3:MediaLengthInSeconds" minOccurs="0"/>
                <xsd:element ref="ns3:MediaServiceSystemTags" minOccurs="0"/>
                <xsd:element ref="ns3:MediaServiceOCR" minOccurs="0"/>
                <xsd:element ref="ns3:MediaServiceGenerationTime" minOccurs="0"/>
                <xsd:element ref="ns3:MediaServiceEventHashCode"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22b0d27-12f5-45cb-b1bd-f0ee6cda6ad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_activity" ma:index="10" nillable="true" ma:displayName="_activity" ma:hidden="true" ma:internalName="_activity">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SystemTags" ma:index="18" nillable="true" ma:displayName="MediaServiceSystemTags" ma:hidden="true" ma:internalName="MediaServiceSystemTags" ma:readOnly="true">
      <xsd:simpleType>
        <xsd:restriction base="dms:Note"/>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2a8a881-048a-48f2-a7d0-522fa426caaf"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SharingHintHash" ma:index="13"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2B0F309-43D5-4156-8CE7-24ECA38F0F14}">
  <ds:schemaRefs>
    <ds:schemaRef ds:uri="http://schemas.microsoft.com/sharepoint/v3/contenttype/forms"/>
  </ds:schemaRefs>
</ds:datastoreItem>
</file>

<file path=customXml/itemProps2.xml><?xml version="1.0" encoding="utf-8"?>
<ds:datastoreItem xmlns:ds="http://schemas.openxmlformats.org/officeDocument/2006/customXml" ds:itemID="{8D5E9CE5-8FA0-4E7B-A67D-BEFA516CD8C4}">
  <ds:schemaRefs>
    <ds:schemaRef ds:uri="http://schemas.microsoft.com/office/2006/metadata/properties"/>
    <ds:schemaRef ds:uri="http://schemas.microsoft.com/office/infopath/2007/PartnerControls"/>
    <ds:schemaRef ds:uri="d22b0d27-12f5-45cb-b1bd-f0ee6cda6ad5"/>
  </ds:schemaRefs>
</ds:datastoreItem>
</file>

<file path=customXml/itemProps3.xml><?xml version="1.0" encoding="utf-8"?>
<ds:datastoreItem xmlns:ds="http://schemas.openxmlformats.org/officeDocument/2006/customXml" ds:itemID="{15124BC2-2745-4855-B5BF-5E18A0919EE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22b0d27-12f5-45cb-b1bd-f0ee6cda6ad5"/>
    <ds:schemaRef ds:uri="f2a8a881-048a-48f2-a7d0-522fa426caa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41</Pages>
  <Words>13123</Words>
  <Characters>74804</Characters>
  <Application>Microsoft Office Word</Application>
  <DocSecurity>4</DocSecurity>
  <Lines>623</Lines>
  <Paragraphs>175</Paragraphs>
  <ScaleCrop>false</ScaleCrop>
  <HeadingPairs>
    <vt:vector size="2" baseType="variant">
      <vt:variant>
        <vt:lpstr>Title</vt:lpstr>
      </vt:variant>
      <vt:variant>
        <vt:i4>1</vt:i4>
      </vt:variant>
    </vt:vector>
  </HeadingPairs>
  <TitlesOfParts>
    <vt:vector size="1" baseType="lpstr">
      <vt:lpstr>Part I—General</vt:lpstr>
    </vt:vector>
  </TitlesOfParts>
  <Company>State of Connecticut</Company>
  <LinksUpToDate>false</LinksUpToDate>
  <CharactersWithSpaces>87752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Part I—General</dc:title>
  <dc:creator>Graves, Marie</dc:creator>
  <cp:lastModifiedBy>Sullivan, Kathleen</cp:lastModifiedBy>
  <cp:revision>2</cp:revision>
  <cp:lastPrinted>2024-11-06T19:55:00Z</cp:lastPrinted>
  <dcterms:created xsi:type="dcterms:W3CDTF">2024-11-07T16:05:00Z</dcterms:created>
  <dcterms:modified xsi:type="dcterms:W3CDTF">2024-11-07T16:05:00Z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2024-01-11T00:00:00Z</vt:filetime>
  </property>
  <property fmtid="{D5CDD505-2E9C-101B-9397-08002B2CF9AE}" pid="3" name="Creator">
    <vt:lpwstr>Microsoft® Word for Microsoft 365</vt:lpwstr>
  </property>
  <property fmtid="{D5CDD505-2E9C-101B-9397-08002B2CF9AE}" pid="4" name="LastSaved">
    <vt:filetime>2024-08-01T00:00:00Z</vt:filetime>
  </property>
  <property fmtid="{D5CDD505-2E9C-101B-9397-08002B2CF9AE}" pid="5" name="Producer">
    <vt:lpwstr>Microsoft® Word for Microsoft 365</vt:lpwstr>
  </property>
  <property fmtid="{D5CDD505-2E9C-101B-9397-08002B2CF9AE}" pid="6" name="ContentTypeId">
    <vt:lpwstr>0x010100A6E32CBAC6C3C24BA93DC71536A54E54</vt:lpwstr>
  </property>
</Properties>
</file>