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A5E" w:rsidRDefault="000E3A5E" w:rsidP="000E3A5E">
      <w:pPr>
        <w:jc w:val="center"/>
        <w:rPr>
          <w:rFonts w:ascii="Times New Roman" w:hAnsi="Times New Roman" w:cs="Times New Roman"/>
          <w:b/>
          <w:bCs/>
        </w:rPr>
      </w:pPr>
      <w:r>
        <w:rPr>
          <w:rFonts w:ascii="Times New Roman" w:hAnsi="Times New Roman" w:cs="Times New Roman"/>
          <w:b/>
          <w:bCs/>
        </w:rPr>
        <w:t>Connecticut State Department of Education</w:t>
      </w:r>
    </w:p>
    <w:p w:rsidR="000E3A5E" w:rsidRDefault="000E3A5E" w:rsidP="000E3A5E">
      <w:pPr>
        <w:jc w:val="center"/>
        <w:rPr>
          <w:rFonts w:ascii="Times New Roman" w:hAnsi="Times New Roman" w:cs="Times New Roman"/>
          <w:b/>
          <w:bCs/>
        </w:rPr>
      </w:pPr>
      <w:r>
        <w:rPr>
          <w:rFonts w:ascii="Times New Roman" w:hAnsi="Times New Roman" w:cs="Times New Roman"/>
          <w:b/>
          <w:bCs/>
        </w:rPr>
        <w:t>Power in Partnerships Initiative</w:t>
      </w:r>
    </w:p>
    <w:p w:rsidR="000E3A5E" w:rsidRDefault="000E3A5E" w:rsidP="000E3A5E">
      <w:pPr>
        <w:jc w:val="center"/>
        <w:rPr>
          <w:rFonts w:ascii="Times New Roman" w:hAnsi="Times New Roman" w:cs="Times New Roman"/>
          <w:b/>
          <w:bCs/>
        </w:rPr>
      </w:pPr>
      <w:r>
        <w:rPr>
          <w:rFonts w:ascii="Times New Roman" w:hAnsi="Times New Roman" w:cs="Times New Roman"/>
          <w:b/>
          <w:bCs/>
        </w:rPr>
        <w:t xml:space="preserve">Bridging Pre-Service Preparation and In-Service Professional </w:t>
      </w:r>
      <w:r w:rsidR="00B72FD6">
        <w:rPr>
          <w:rFonts w:ascii="Times New Roman" w:hAnsi="Times New Roman" w:cs="Times New Roman"/>
          <w:b/>
          <w:bCs/>
        </w:rPr>
        <w:t>Learning</w:t>
      </w:r>
    </w:p>
    <w:p w:rsidR="000E3A5E" w:rsidRDefault="000E3A5E" w:rsidP="00127B21">
      <w:pPr>
        <w:rPr>
          <w:rFonts w:asciiTheme="majorHAnsi" w:hAnsiTheme="majorHAnsi"/>
          <w:b/>
          <w:bCs/>
          <w:sz w:val="32"/>
          <w:szCs w:val="32"/>
        </w:rPr>
      </w:pPr>
    </w:p>
    <w:p w:rsidR="0070523D" w:rsidRDefault="0070523D" w:rsidP="00ED0B79">
      <w:pPr>
        <w:rPr>
          <w:rFonts w:ascii="Times New Roman" w:hAnsi="Times New Roman" w:cs="Times New Roman"/>
          <w:color w:val="000000" w:themeColor="text1"/>
          <w:sz w:val="22"/>
          <w:szCs w:val="22"/>
          <w:lang w:val="en"/>
        </w:rPr>
      </w:pPr>
    </w:p>
    <w:p w:rsidR="00D50A1B" w:rsidRDefault="000E3A5E" w:rsidP="00ED0B79">
      <w:pPr>
        <w:rPr>
          <w:rFonts w:ascii="Times New Roman" w:hAnsi="Times New Roman" w:cs="Times New Roman"/>
          <w:bCs/>
          <w:color w:val="000000" w:themeColor="text1"/>
          <w:sz w:val="22"/>
          <w:szCs w:val="22"/>
        </w:rPr>
      </w:pPr>
      <w:proofErr w:type="spellStart"/>
      <w:proofErr w:type="gramStart"/>
      <w:r w:rsidRPr="00D50A1B">
        <w:rPr>
          <w:rFonts w:ascii="Times New Roman" w:hAnsi="Times New Roman" w:cs="Times New Roman"/>
          <w:color w:val="000000" w:themeColor="text1"/>
          <w:sz w:val="22"/>
          <w:szCs w:val="22"/>
          <w:lang w:val="en"/>
        </w:rPr>
        <w:t>edTPA</w:t>
      </w:r>
      <w:proofErr w:type="spellEnd"/>
      <w:proofErr w:type="gramEnd"/>
      <w:r w:rsidRPr="00D50A1B">
        <w:rPr>
          <w:rFonts w:ascii="Times New Roman" w:hAnsi="Times New Roman" w:cs="Times New Roman"/>
          <w:color w:val="000000" w:themeColor="text1"/>
          <w:sz w:val="22"/>
          <w:szCs w:val="22"/>
          <w:lang w:val="en"/>
        </w:rPr>
        <w:t xml:space="preserve">, a national, performance-based, subject-specific assessment for measuring pedagogical knowledge and skills, is an EPP program completion requirement in Connecticut for teacher candidates during student teaching. </w:t>
      </w:r>
      <w:r w:rsidR="00420F51" w:rsidRPr="00D50A1B">
        <w:rPr>
          <w:rFonts w:ascii="Times New Roman" w:hAnsi="Times New Roman" w:cs="Times New Roman"/>
          <w:color w:val="000000" w:themeColor="text1"/>
          <w:sz w:val="22"/>
          <w:szCs w:val="22"/>
        </w:rPr>
        <w:t>Aligned with national standards for the teaching profession (</w:t>
      </w:r>
      <w:proofErr w:type="spellStart"/>
      <w:r w:rsidR="00420F51" w:rsidRPr="00D50A1B">
        <w:rPr>
          <w:rFonts w:ascii="Times New Roman" w:hAnsi="Times New Roman" w:cs="Times New Roman"/>
          <w:color w:val="000000" w:themeColor="text1"/>
          <w:sz w:val="22"/>
          <w:szCs w:val="22"/>
        </w:rPr>
        <w:t>InTASC</w:t>
      </w:r>
      <w:proofErr w:type="spellEnd"/>
      <w:r w:rsidR="00420F51" w:rsidRPr="00D50A1B">
        <w:rPr>
          <w:rFonts w:ascii="Times New Roman" w:hAnsi="Times New Roman" w:cs="Times New Roman"/>
          <w:color w:val="000000" w:themeColor="text1"/>
          <w:sz w:val="22"/>
          <w:szCs w:val="22"/>
        </w:rPr>
        <w:t xml:space="preserve">, NBPTS, Danielson’s framework) and the Connecticut Common Core of Teaching (CCT), </w:t>
      </w:r>
      <w:proofErr w:type="spellStart"/>
      <w:r w:rsidR="00420F51" w:rsidRPr="00D50A1B">
        <w:rPr>
          <w:rFonts w:ascii="Times New Roman" w:hAnsi="Times New Roman" w:cs="Times New Roman"/>
          <w:color w:val="000000" w:themeColor="text1"/>
          <w:sz w:val="22"/>
          <w:szCs w:val="22"/>
        </w:rPr>
        <w:t>edTPA</w:t>
      </w:r>
      <w:proofErr w:type="spellEnd"/>
      <w:r w:rsidR="00420F51" w:rsidRPr="00D50A1B">
        <w:rPr>
          <w:rFonts w:ascii="Times New Roman" w:hAnsi="Times New Roman" w:cs="Times New Roman"/>
          <w:color w:val="000000" w:themeColor="text1"/>
          <w:sz w:val="22"/>
          <w:szCs w:val="22"/>
        </w:rPr>
        <w:t xml:space="preserve"> </w:t>
      </w:r>
      <w:proofErr w:type="gramStart"/>
      <w:r w:rsidR="00420F51" w:rsidRPr="00D50A1B">
        <w:rPr>
          <w:rFonts w:ascii="Times New Roman" w:hAnsi="Times New Roman" w:cs="Times New Roman"/>
          <w:color w:val="000000" w:themeColor="text1"/>
          <w:sz w:val="22"/>
          <w:szCs w:val="22"/>
        </w:rPr>
        <w:t>is intended</w:t>
      </w:r>
      <w:proofErr w:type="gramEnd"/>
      <w:r w:rsidR="00420F51" w:rsidRPr="00D50A1B">
        <w:rPr>
          <w:rFonts w:ascii="Times New Roman" w:hAnsi="Times New Roman" w:cs="Times New Roman"/>
          <w:color w:val="000000" w:themeColor="text1"/>
          <w:sz w:val="22"/>
          <w:szCs w:val="22"/>
        </w:rPr>
        <w:t xml:space="preserve"> to be educative, so that candidates and programs can use assessment evidence to support decisions about next steps for practice. </w:t>
      </w:r>
      <w:r w:rsidR="00D50A1B" w:rsidRPr="00D50A1B">
        <w:rPr>
          <w:rFonts w:ascii="Times New Roman" w:hAnsi="Times New Roman" w:cs="Times New Roman"/>
          <w:bCs/>
          <w:color w:val="000000" w:themeColor="text1"/>
          <w:sz w:val="22"/>
          <w:szCs w:val="22"/>
        </w:rPr>
        <w:t xml:space="preserve">The </w:t>
      </w:r>
      <w:proofErr w:type="spellStart"/>
      <w:r w:rsidR="00D50A1B" w:rsidRPr="0070523D">
        <w:rPr>
          <w:rFonts w:ascii="Times New Roman" w:hAnsi="Times New Roman" w:cs="Times New Roman"/>
          <w:b/>
          <w:bCs/>
          <w:color w:val="000000" w:themeColor="text1"/>
          <w:sz w:val="22"/>
          <w:szCs w:val="22"/>
        </w:rPr>
        <w:t>ProGap</w:t>
      </w:r>
      <w:proofErr w:type="spellEnd"/>
      <w:r w:rsidR="00D50A1B" w:rsidRPr="0070523D">
        <w:rPr>
          <w:rFonts w:ascii="Times New Roman" w:hAnsi="Times New Roman" w:cs="Times New Roman"/>
          <w:b/>
          <w:bCs/>
          <w:color w:val="000000" w:themeColor="text1"/>
          <w:sz w:val="22"/>
          <w:szCs w:val="22"/>
        </w:rPr>
        <w:t xml:space="preserve"> Analysis Tool</w:t>
      </w:r>
      <w:r w:rsidR="00D50A1B" w:rsidRPr="00D50A1B">
        <w:rPr>
          <w:rFonts w:ascii="Times New Roman" w:hAnsi="Times New Roman" w:cs="Times New Roman"/>
          <w:bCs/>
          <w:color w:val="000000" w:themeColor="text1"/>
          <w:sz w:val="22"/>
          <w:szCs w:val="22"/>
        </w:rPr>
        <w:t xml:space="preserve"> serves to link pre-service assessment evidence</w:t>
      </w:r>
      <w:r w:rsidR="00D50A1B">
        <w:rPr>
          <w:rFonts w:ascii="Times New Roman" w:hAnsi="Times New Roman" w:cs="Times New Roman"/>
          <w:bCs/>
          <w:color w:val="000000" w:themeColor="text1"/>
          <w:sz w:val="22"/>
          <w:szCs w:val="22"/>
        </w:rPr>
        <w:t xml:space="preserve"> based on </w:t>
      </w:r>
      <w:proofErr w:type="spellStart"/>
      <w:r w:rsidR="00D50A1B">
        <w:rPr>
          <w:rFonts w:ascii="Times New Roman" w:hAnsi="Times New Roman" w:cs="Times New Roman"/>
          <w:bCs/>
          <w:color w:val="000000" w:themeColor="text1"/>
          <w:sz w:val="22"/>
          <w:szCs w:val="22"/>
        </w:rPr>
        <w:t>edTPA</w:t>
      </w:r>
      <w:proofErr w:type="spellEnd"/>
      <w:r w:rsidR="00D50A1B" w:rsidRPr="00D50A1B">
        <w:rPr>
          <w:rFonts w:ascii="Times New Roman" w:hAnsi="Times New Roman" w:cs="Times New Roman"/>
          <w:bCs/>
          <w:color w:val="000000" w:themeColor="text1"/>
          <w:sz w:val="22"/>
          <w:szCs w:val="22"/>
        </w:rPr>
        <w:t xml:space="preserve"> with in</w:t>
      </w:r>
      <w:r w:rsidR="00B72FD6">
        <w:rPr>
          <w:rFonts w:ascii="Times New Roman" w:hAnsi="Times New Roman" w:cs="Times New Roman"/>
          <w:bCs/>
          <w:color w:val="000000" w:themeColor="text1"/>
          <w:sz w:val="22"/>
          <w:szCs w:val="22"/>
        </w:rPr>
        <w:t>duction professional learning</w:t>
      </w:r>
      <w:r w:rsidR="00D50A1B" w:rsidRPr="00D50A1B">
        <w:rPr>
          <w:rFonts w:ascii="Times New Roman" w:hAnsi="Times New Roman" w:cs="Times New Roman"/>
          <w:bCs/>
          <w:color w:val="000000" w:themeColor="text1"/>
          <w:sz w:val="22"/>
          <w:szCs w:val="22"/>
        </w:rPr>
        <w:t xml:space="preserve"> </w:t>
      </w:r>
      <w:proofErr w:type="gramStart"/>
      <w:r w:rsidR="00D50A1B" w:rsidRPr="00D50A1B">
        <w:rPr>
          <w:rFonts w:ascii="Times New Roman" w:hAnsi="Times New Roman" w:cs="Times New Roman"/>
          <w:bCs/>
          <w:color w:val="000000" w:themeColor="text1"/>
          <w:sz w:val="22"/>
          <w:szCs w:val="22"/>
        </w:rPr>
        <w:t>goal-setting</w:t>
      </w:r>
      <w:proofErr w:type="gramEnd"/>
      <w:r w:rsidR="00D50A1B" w:rsidRPr="00D50A1B">
        <w:rPr>
          <w:rFonts w:ascii="Times New Roman" w:hAnsi="Times New Roman" w:cs="Times New Roman"/>
          <w:bCs/>
          <w:color w:val="000000" w:themeColor="text1"/>
          <w:sz w:val="22"/>
          <w:szCs w:val="22"/>
        </w:rPr>
        <w:t xml:space="preserve"> for beginning teachers. Serving as an important bridge between in-service training and induction, the </w:t>
      </w:r>
      <w:proofErr w:type="spellStart"/>
      <w:r w:rsidR="00D50A1B">
        <w:rPr>
          <w:rFonts w:ascii="Times New Roman" w:hAnsi="Times New Roman" w:cs="Times New Roman"/>
          <w:bCs/>
          <w:color w:val="000000" w:themeColor="text1"/>
          <w:sz w:val="22"/>
          <w:szCs w:val="22"/>
        </w:rPr>
        <w:t>ProGap</w:t>
      </w:r>
      <w:proofErr w:type="spellEnd"/>
      <w:r w:rsidR="00D50A1B">
        <w:rPr>
          <w:rFonts w:ascii="Times New Roman" w:hAnsi="Times New Roman" w:cs="Times New Roman"/>
          <w:bCs/>
          <w:color w:val="000000" w:themeColor="text1"/>
          <w:sz w:val="22"/>
          <w:szCs w:val="22"/>
        </w:rPr>
        <w:t xml:space="preserve"> consists of three parts:</w:t>
      </w:r>
    </w:p>
    <w:p w:rsidR="00487D90" w:rsidRPr="006A45BF" w:rsidRDefault="00487D90" w:rsidP="00ED0B79">
      <w:pPr>
        <w:rPr>
          <w:rFonts w:asciiTheme="majorHAnsi" w:hAnsiTheme="majorHAnsi" w:cstheme="majorHAnsi"/>
          <w:bCs/>
          <w:color w:val="000000" w:themeColor="text1"/>
        </w:rPr>
      </w:pPr>
    </w:p>
    <w:p w:rsidR="00001AE9" w:rsidRPr="00ED0B79" w:rsidRDefault="00001AE9" w:rsidP="0070523D">
      <w:pPr>
        <w:ind w:left="720"/>
        <w:rPr>
          <w:rFonts w:ascii="Times New Roman" w:hAnsi="Times New Roman" w:cs="Times New Roman"/>
          <w:b/>
          <w:sz w:val="22"/>
          <w:szCs w:val="22"/>
          <w:u w:val="single"/>
        </w:rPr>
      </w:pPr>
      <w:r w:rsidRPr="00ED0B79">
        <w:rPr>
          <w:rFonts w:ascii="Times New Roman" w:hAnsi="Times New Roman" w:cs="Times New Roman"/>
          <w:b/>
          <w:sz w:val="22"/>
          <w:szCs w:val="22"/>
          <w:u w:val="single"/>
        </w:rPr>
        <w:t xml:space="preserve">Part I: </w:t>
      </w:r>
      <w:r w:rsidR="00A6599D" w:rsidRPr="00ED0B79">
        <w:rPr>
          <w:rFonts w:ascii="Times New Roman" w:hAnsi="Times New Roman" w:cs="Times New Roman"/>
          <w:b/>
          <w:sz w:val="22"/>
          <w:szCs w:val="22"/>
          <w:u w:val="single"/>
        </w:rPr>
        <w:t>Identifying Strengths and Areas for Growth</w:t>
      </w:r>
    </w:p>
    <w:p w:rsidR="00ED0B79" w:rsidRPr="00ED0B79" w:rsidRDefault="00D830F7" w:rsidP="0070523D">
      <w:pPr>
        <w:ind w:left="720"/>
        <w:rPr>
          <w:rFonts w:ascii="Times New Roman" w:hAnsi="Times New Roman" w:cs="Times New Roman"/>
          <w:bCs/>
          <w:color w:val="000000" w:themeColor="text1"/>
          <w:sz w:val="22"/>
          <w:szCs w:val="22"/>
        </w:rPr>
      </w:pPr>
      <w:r>
        <w:rPr>
          <w:rFonts w:ascii="Times New Roman" w:hAnsi="Times New Roman" w:cs="Times New Roman"/>
          <w:sz w:val="22"/>
          <w:szCs w:val="22"/>
        </w:rPr>
        <w:t>Teacher c</w:t>
      </w:r>
      <w:r w:rsidR="00D50A1B" w:rsidRPr="00ED0B79">
        <w:rPr>
          <w:rFonts w:ascii="Times New Roman" w:hAnsi="Times New Roman" w:cs="Times New Roman"/>
          <w:sz w:val="22"/>
          <w:szCs w:val="22"/>
        </w:rPr>
        <w:t xml:space="preserve">andidates </w:t>
      </w:r>
      <w:r>
        <w:rPr>
          <w:rFonts w:ascii="Times New Roman" w:hAnsi="Times New Roman" w:cs="Times New Roman"/>
          <w:sz w:val="22"/>
          <w:szCs w:val="22"/>
        </w:rPr>
        <w:t xml:space="preserve">who have finished student teaching and </w:t>
      </w:r>
      <w:proofErr w:type="spellStart"/>
      <w:r>
        <w:rPr>
          <w:rFonts w:ascii="Times New Roman" w:hAnsi="Times New Roman" w:cs="Times New Roman"/>
          <w:sz w:val="22"/>
          <w:szCs w:val="22"/>
        </w:rPr>
        <w:t>edTPA</w:t>
      </w:r>
      <w:proofErr w:type="spellEnd"/>
      <w:r>
        <w:rPr>
          <w:rFonts w:ascii="Times New Roman" w:hAnsi="Times New Roman" w:cs="Times New Roman"/>
          <w:sz w:val="22"/>
          <w:szCs w:val="22"/>
        </w:rPr>
        <w:t xml:space="preserve"> </w:t>
      </w:r>
      <w:r w:rsidR="008B227F" w:rsidRPr="00ED0B79">
        <w:rPr>
          <w:rFonts w:ascii="Times New Roman" w:hAnsi="Times New Roman" w:cs="Times New Roman"/>
          <w:sz w:val="22"/>
          <w:szCs w:val="22"/>
        </w:rPr>
        <w:t xml:space="preserve">complete </w:t>
      </w:r>
      <w:r w:rsidR="00ED0B79" w:rsidRPr="00ED0B79">
        <w:rPr>
          <w:rFonts w:ascii="Times New Roman" w:hAnsi="Times New Roman" w:cs="Times New Roman"/>
          <w:sz w:val="22"/>
          <w:szCs w:val="22"/>
        </w:rPr>
        <w:t>Part I</w:t>
      </w:r>
      <w:r w:rsidR="002F6339" w:rsidRPr="00ED0B79">
        <w:rPr>
          <w:rFonts w:ascii="Times New Roman" w:hAnsi="Times New Roman" w:cs="Times New Roman"/>
          <w:sz w:val="22"/>
          <w:szCs w:val="22"/>
        </w:rPr>
        <w:t xml:space="preserve"> of the </w:t>
      </w:r>
      <w:proofErr w:type="spellStart"/>
      <w:r w:rsidR="00D50A1B" w:rsidRPr="00ED0B79">
        <w:rPr>
          <w:rFonts w:ascii="Times New Roman" w:hAnsi="Times New Roman" w:cs="Times New Roman"/>
          <w:sz w:val="22"/>
          <w:szCs w:val="22"/>
        </w:rPr>
        <w:t>ProGap</w:t>
      </w:r>
      <w:proofErr w:type="spellEnd"/>
      <w:r w:rsidR="00D50A1B" w:rsidRPr="00ED0B79">
        <w:rPr>
          <w:rFonts w:ascii="Times New Roman" w:hAnsi="Times New Roman" w:cs="Times New Roman"/>
          <w:sz w:val="22"/>
          <w:szCs w:val="22"/>
        </w:rPr>
        <w:t xml:space="preserve"> with EPP faculty </w:t>
      </w:r>
      <w:r w:rsidR="00FC5A12">
        <w:rPr>
          <w:rFonts w:ascii="Times New Roman" w:hAnsi="Times New Roman" w:cs="Times New Roman"/>
          <w:sz w:val="22"/>
          <w:szCs w:val="22"/>
        </w:rPr>
        <w:t xml:space="preserve">mentors </w:t>
      </w:r>
      <w:r w:rsidR="00D50A1B" w:rsidRPr="00ED0B79">
        <w:rPr>
          <w:rFonts w:ascii="Times New Roman" w:hAnsi="Times New Roman" w:cs="Times New Roman"/>
          <w:sz w:val="22"/>
          <w:szCs w:val="22"/>
        </w:rPr>
        <w:t xml:space="preserve">and </w:t>
      </w:r>
      <w:r w:rsidR="008B227F" w:rsidRPr="00ED0B79">
        <w:rPr>
          <w:rFonts w:ascii="Times New Roman" w:hAnsi="Times New Roman" w:cs="Times New Roman"/>
          <w:sz w:val="22"/>
          <w:szCs w:val="22"/>
        </w:rPr>
        <w:t xml:space="preserve">program </w:t>
      </w:r>
      <w:r w:rsidR="00D50A1B" w:rsidRPr="00ED0B79">
        <w:rPr>
          <w:rFonts w:ascii="Times New Roman" w:hAnsi="Times New Roman" w:cs="Times New Roman"/>
          <w:sz w:val="22"/>
          <w:szCs w:val="22"/>
        </w:rPr>
        <w:t xml:space="preserve">clinical supervisors, </w:t>
      </w:r>
      <w:r w:rsidR="00001AE9" w:rsidRPr="00ED0B79">
        <w:rPr>
          <w:rFonts w:ascii="Times New Roman" w:hAnsi="Times New Roman" w:cs="Times New Roman"/>
          <w:sz w:val="22"/>
          <w:szCs w:val="22"/>
        </w:rPr>
        <w:t xml:space="preserve">using </w:t>
      </w:r>
      <w:proofErr w:type="spellStart"/>
      <w:r w:rsidR="00001AE9" w:rsidRPr="00ED0B79">
        <w:rPr>
          <w:rFonts w:ascii="Times New Roman" w:hAnsi="Times New Roman" w:cs="Times New Roman"/>
          <w:sz w:val="22"/>
          <w:szCs w:val="22"/>
        </w:rPr>
        <w:t>edTPA</w:t>
      </w:r>
      <w:proofErr w:type="spellEnd"/>
      <w:r w:rsidR="00001AE9" w:rsidRPr="00ED0B79">
        <w:rPr>
          <w:rFonts w:ascii="Times New Roman" w:hAnsi="Times New Roman" w:cs="Times New Roman"/>
          <w:sz w:val="22"/>
          <w:szCs w:val="22"/>
        </w:rPr>
        <w:t xml:space="preserve"> performance results and other pre-service </w:t>
      </w:r>
      <w:r w:rsidR="008B227F" w:rsidRPr="00ED0B79">
        <w:rPr>
          <w:rFonts w:ascii="Times New Roman" w:hAnsi="Times New Roman" w:cs="Times New Roman"/>
          <w:sz w:val="22"/>
          <w:szCs w:val="22"/>
        </w:rPr>
        <w:t>sources of evidence</w:t>
      </w:r>
      <w:r w:rsidR="00F02822" w:rsidRPr="00ED0B79">
        <w:rPr>
          <w:rStyle w:val="FootnoteReference"/>
          <w:rFonts w:ascii="Times New Roman" w:hAnsi="Times New Roman" w:cs="Times New Roman"/>
          <w:sz w:val="22"/>
          <w:szCs w:val="22"/>
        </w:rPr>
        <w:t xml:space="preserve"> </w:t>
      </w:r>
      <w:r w:rsidR="00001AE9" w:rsidRPr="00ED0B79">
        <w:rPr>
          <w:rFonts w:ascii="Times New Roman" w:hAnsi="Times New Roman" w:cs="Times New Roman"/>
          <w:sz w:val="22"/>
          <w:szCs w:val="22"/>
        </w:rPr>
        <w:t xml:space="preserve">(e.g., EPP key assessment data) </w:t>
      </w:r>
      <w:r w:rsidR="008B227F" w:rsidRPr="00ED0B79">
        <w:rPr>
          <w:rFonts w:ascii="Times New Roman" w:hAnsi="Times New Roman" w:cs="Times New Roman"/>
          <w:sz w:val="22"/>
          <w:szCs w:val="22"/>
        </w:rPr>
        <w:t>to reflect on and analyze their teaching effectiveness</w:t>
      </w:r>
      <w:r w:rsidR="00B41A0C" w:rsidRPr="00ED0B79">
        <w:rPr>
          <w:rFonts w:ascii="Times New Roman" w:hAnsi="Times New Roman" w:cs="Times New Roman"/>
          <w:sz w:val="22"/>
          <w:szCs w:val="22"/>
        </w:rPr>
        <w:t>.</w:t>
      </w:r>
      <w:r w:rsidR="00420F51" w:rsidRPr="00ED0B79">
        <w:rPr>
          <w:rFonts w:ascii="Times New Roman" w:hAnsi="Times New Roman" w:cs="Times New Roman"/>
          <w:sz w:val="22"/>
          <w:szCs w:val="22"/>
        </w:rPr>
        <w:t xml:space="preserve"> </w:t>
      </w:r>
      <w:r w:rsidR="00ED0B79" w:rsidRPr="00ED0B79">
        <w:rPr>
          <w:rFonts w:ascii="Times New Roman" w:hAnsi="Times New Roman" w:cs="Times New Roman"/>
          <w:bCs/>
          <w:color w:val="000000" w:themeColor="text1"/>
          <w:sz w:val="22"/>
          <w:szCs w:val="22"/>
        </w:rPr>
        <w:t xml:space="preserve">Candidates record strengths and potential areas for improvement for establishing specific goals for the </w:t>
      </w:r>
      <w:r w:rsidR="00B72FD6">
        <w:rPr>
          <w:rFonts w:ascii="Times New Roman" w:hAnsi="Times New Roman" w:cs="Times New Roman"/>
          <w:bCs/>
          <w:color w:val="000000" w:themeColor="text1"/>
          <w:sz w:val="22"/>
          <w:szCs w:val="22"/>
        </w:rPr>
        <w:t xml:space="preserve">professional learning </w:t>
      </w:r>
      <w:r w:rsidR="00ED0B79" w:rsidRPr="00ED0B79">
        <w:rPr>
          <w:rFonts w:ascii="Times New Roman" w:hAnsi="Times New Roman" w:cs="Times New Roman"/>
          <w:bCs/>
          <w:color w:val="000000" w:themeColor="text1"/>
          <w:sz w:val="22"/>
          <w:szCs w:val="22"/>
        </w:rPr>
        <w:t>work they will pursue while participating in the TEAM program with their assigned mentors.</w:t>
      </w:r>
    </w:p>
    <w:p w:rsidR="00ED0B79" w:rsidRPr="003D0E90" w:rsidRDefault="00ED0B79" w:rsidP="0070523D">
      <w:pPr>
        <w:ind w:left="720"/>
        <w:rPr>
          <w:rFonts w:ascii="Times New Roman" w:hAnsi="Times New Roman" w:cs="Times New Roman"/>
          <w:color w:val="000000" w:themeColor="text1"/>
          <w:sz w:val="22"/>
          <w:szCs w:val="22"/>
        </w:rPr>
      </w:pPr>
    </w:p>
    <w:p w:rsidR="00001AE9" w:rsidRPr="003D0E90" w:rsidRDefault="00001AE9" w:rsidP="0070523D">
      <w:pPr>
        <w:ind w:left="720"/>
        <w:rPr>
          <w:rFonts w:ascii="Times New Roman" w:hAnsi="Times New Roman" w:cs="Times New Roman"/>
          <w:bCs/>
          <w:color w:val="000000" w:themeColor="text1"/>
          <w:sz w:val="22"/>
          <w:szCs w:val="22"/>
        </w:rPr>
      </w:pPr>
      <w:r w:rsidRPr="003D0E90">
        <w:rPr>
          <w:rFonts w:ascii="Times New Roman" w:hAnsi="Times New Roman" w:cs="Times New Roman"/>
          <w:b/>
          <w:color w:val="000000" w:themeColor="text1"/>
          <w:sz w:val="22"/>
          <w:szCs w:val="22"/>
          <w:u w:val="single"/>
        </w:rPr>
        <w:t xml:space="preserve">Part II: </w:t>
      </w:r>
      <w:r w:rsidR="00B41A0C" w:rsidRPr="003D0E90">
        <w:rPr>
          <w:rFonts w:ascii="Times New Roman" w:hAnsi="Times New Roman" w:cs="Times New Roman"/>
          <w:b/>
          <w:color w:val="000000" w:themeColor="text1"/>
          <w:sz w:val="22"/>
          <w:szCs w:val="22"/>
          <w:u w:val="single"/>
        </w:rPr>
        <w:t>TEAM Professional Goal-Setting</w:t>
      </w:r>
    </w:p>
    <w:p w:rsidR="00ED0B79" w:rsidRPr="003D0E90" w:rsidRDefault="00ED0B79" w:rsidP="0070523D">
      <w:pPr>
        <w:ind w:left="720"/>
        <w:rPr>
          <w:rFonts w:ascii="Times New Roman" w:hAnsi="Times New Roman" w:cs="Times New Roman"/>
          <w:color w:val="000000" w:themeColor="text1"/>
          <w:sz w:val="22"/>
          <w:szCs w:val="22"/>
        </w:rPr>
      </w:pPr>
      <w:r w:rsidRPr="003D0E90">
        <w:rPr>
          <w:rFonts w:ascii="Times New Roman" w:hAnsi="Times New Roman" w:cs="Times New Roman"/>
          <w:color w:val="000000" w:themeColor="text1"/>
          <w:sz w:val="22"/>
          <w:szCs w:val="22"/>
        </w:rPr>
        <w:t xml:space="preserve">Beginning </w:t>
      </w:r>
      <w:proofErr w:type="gramStart"/>
      <w:r w:rsidRPr="003D0E90">
        <w:rPr>
          <w:rFonts w:ascii="Times New Roman" w:hAnsi="Times New Roman" w:cs="Times New Roman"/>
          <w:color w:val="000000" w:themeColor="text1"/>
          <w:sz w:val="22"/>
          <w:szCs w:val="22"/>
        </w:rPr>
        <w:t>teachers</w:t>
      </w:r>
      <w:proofErr w:type="gramEnd"/>
      <w:r w:rsidRPr="003D0E90">
        <w:rPr>
          <w:rFonts w:ascii="Times New Roman" w:hAnsi="Times New Roman" w:cs="Times New Roman"/>
          <w:color w:val="000000" w:themeColor="text1"/>
          <w:sz w:val="22"/>
          <w:szCs w:val="22"/>
        </w:rPr>
        <w:t xml:space="preserve"> complete Part II of the </w:t>
      </w:r>
      <w:proofErr w:type="spellStart"/>
      <w:r w:rsidRPr="003D0E90">
        <w:rPr>
          <w:rFonts w:ascii="Times New Roman" w:hAnsi="Times New Roman" w:cs="Times New Roman"/>
          <w:color w:val="000000" w:themeColor="text1"/>
          <w:sz w:val="22"/>
          <w:szCs w:val="22"/>
        </w:rPr>
        <w:t>ProGap</w:t>
      </w:r>
      <w:proofErr w:type="spellEnd"/>
      <w:r w:rsidRPr="003D0E90">
        <w:rPr>
          <w:rFonts w:ascii="Times New Roman" w:hAnsi="Times New Roman" w:cs="Times New Roman"/>
          <w:color w:val="000000" w:themeColor="text1"/>
          <w:sz w:val="22"/>
          <w:szCs w:val="22"/>
        </w:rPr>
        <w:t xml:space="preserve"> with TEAM assigned mentors </w:t>
      </w:r>
      <w:r w:rsidR="00D830F7" w:rsidRPr="003D0E90">
        <w:rPr>
          <w:rFonts w:ascii="Times New Roman" w:hAnsi="Times New Roman" w:cs="Times New Roman"/>
          <w:color w:val="000000" w:themeColor="text1"/>
          <w:sz w:val="22"/>
          <w:szCs w:val="22"/>
        </w:rPr>
        <w:t xml:space="preserve">during the beginning of the TEAM program, </w:t>
      </w:r>
      <w:r w:rsidR="006755FE" w:rsidRPr="003D0E90">
        <w:rPr>
          <w:rFonts w:ascii="Times New Roman" w:hAnsi="Times New Roman" w:cs="Times New Roman"/>
          <w:color w:val="000000" w:themeColor="text1"/>
          <w:sz w:val="22"/>
          <w:szCs w:val="22"/>
        </w:rPr>
        <w:t xml:space="preserve">to </w:t>
      </w:r>
      <w:r w:rsidR="00B41A0C" w:rsidRPr="003D0E90">
        <w:rPr>
          <w:rFonts w:ascii="Times New Roman" w:hAnsi="Times New Roman" w:cs="Times New Roman"/>
          <w:color w:val="000000" w:themeColor="text1"/>
          <w:sz w:val="22"/>
          <w:szCs w:val="22"/>
        </w:rPr>
        <w:t xml:space="preserve">identify specific professional </w:t>
      </w:r>
      <w:r w:rsidR="00B72FD6">
        <w:rPr>
          <w:rFonts w:ascii="Times New Roman" w:hAnsi="Times New Roman" w:cs="Times New Roman"/>
          <w:color w:val="000000" w:themeColor="text1"/>
          <w:sz w:val="22"/>
          <w:szCs w:val="22"/>
        </w:rPr>
        <w:t>learning</w:t>
      </w:r>
      <w:r w:rsidR="00B41A0C" w:rsidRPr="003D0E90">
        <w:rPr>
          <w:rFonts w:ascii="Times New Roman" w:hAnsi="Times New Roman" w:cs="Times New Roman"/>
          <w:color w:val="000000" w:themeColor="text1"/>
          <w:sz w:val="22"/>
          <w:szCs w:val="22"/>
        </w:rPr>
        <w:t xml:space="preserve"> goals </w:t>
      </w:r>
      <w:r w:rsidRPr="003D0E90">
        <w:rPr>
          <w:rFonts w:ascii="Times New Roman" w:hAnsi="Times New Roman" w:cs="Times New Roman"/>
          <w:color w:val="000000" w:themeColor="text1"/>
          <w:sz w:val="22"/>
          <w:szCs w:val="22"/>
        </w:rPr>
        <w:t xml:space="preserve">based on the analysis of strengths and areas for growth documented in Part I </w:t>
      </w:r>
      <w:r w:rsidR="00B41A0C" w:rsidRPr="003D0E90">
        <w:rPr>
          <w:rFonts w:ascii="Times New Roman" w:hAnsi="Times New Roman" w:cs="Times New Roman"/>
          <w:color w:val="000000" w:themeColor="text1"/>
          <w:sz w:val="22"/>
          <w:szCs w:val="22"/>
        </w:rPr>
        <w:t xml:space="preserve">and </w:t>
      </w:r>
      <w:r w:rsidR="006755FE" w:rsidRPr="003D0E90">
        <w:rPr>
          <w:rFonts w:ascii="Times New Roman" w:hAnsi="Times New Roman" w:cs="Times New Roman"/>
          <w:color w:val="000000" w:themeColor="text1"/>
          <w:sz w:val="22"/>
          <w:szCs w:val="22"/>
        </w:rPr>
        <w:t>d</w:t>
      </w:r>
      <w:r w:rsidR="00B41A0C" w:rsidRPr="003D0E90">
        <w:rPr>
          <w:rFonts w:ascii="Times New Roman" w:hAnsi="Times New Roman" w:cs="Times New Roman"/>
          <w:color w:val="000000" w:themeColor="text1"/>
          <w:sz w:val="22"/>
          <w:szCs w:val="22"/>
        </w:rPr>
        <w:t xml:space="preserve">etermine the supports needed </w:t>
      </w:r>
      <w:r w:rsidR="006755FE" w:rsidRPr="003D0E90">
        <w:rPr>
          <w:rFonts w:ascii="Times New Roman" w:hAnsi="Times New Roman" w:cs="Times New Roman"/>
          <w:color w:val="000000" w:themeColor="text1"/>
          <w:sz w:val="22"/>
          <w:szCs w:val="22"/>
        </w:rPr>
        <w:t xml:space="preserve">to </w:t>
      </w:r>
      <w:r w:rsidR="0065682C" w:rsidRPr="003D0E90">
        <w:rPr>
          <w:rFonts w:ascii="Times New Roman" w:hAnsi="Times New Roman" w:cs="Times New Roman"/>
          <w:color w:val="000000" w:themeColor="text1"/>
          <w:sz w:val="22"/>
          <w:szCs w:val="22"/>
        </w:rPr>
        <w:t>pursue these goals.</w:t>
      </w:r>
      <w:r w:rsidR="001F628A" w:rsidRPr="003D0E90">
        <w:rPr>
          <w:rFonts w:ascii="Times New Roman" w:hAnsi="Times New Roman" w:cs="Times New Roman"/>
          <w:color w:val="000000" w:themeColor="text1"/>
          <w:sz w:val="22"/>
          <w:szCs w:val="22"/>
        </w:rPr>
        <w:t xml:space="preserve"> </w:t>
      </w:r>
      <w:r w:rsidR="003D0E90" w:rsidRPr="003D0E90">
        <w:rPr>
          <w:rFonts w:ascii="Times New Roman" w:hAnsi="Times New Roman" w:cs="Times New Roman"/>
          <w:color w:val="000000" w:themeColor="text1"/>
          <w:sz w:val="22"/>
          <w:szCs w:val="22"/>
        </w:rPr>
        <w:t xml:space="preserve">In conjunction with the TEAM CCT Performance Profile, beginning teachers and TEAM mentors are encouraged to use </w:t>
      </w:r>
      <w:proofErr w:type="spellStart"/>
      <w:r w:rsidR="003D0E90" w:rsidRPr="003D0E90">
        <w:rPr>
          <w:rFonts w:ascii="Times New Roman" w:hAnsi="Times New Roman" w:cs="Times New Roman"/>
          <w:color w:val="000000" w:themeColor="text1"/>
          <w:sz w:val="22"/>
          <w:szCs w:val="22"/>
        </w:rPr>
        <w:t>edTPA’s</w:t>
      </w:r>
      <w:proofErr w:type="spellEnd"/>
      <w:r w:rsidR="003D0E90" w:rsidRPr="003D0E90">
        <w:rPr>
          <w:rFonts w:ascii="Times New Roman" w:hAnsi="Times New Roman" w:cs="Times New Roman"/>
          <w:color w:val="000000" w:themeColor="text1"/>
          <w:sz w:val="22"/>
          <w:szCs w:val="22"/>
        </w:rPr>
        <w:t xml:space="preserve"> subject-specific rubrics and their five-level scale as a guide to planning for learning, also aligned with the CCT</w:t>
      </w:r>
      <w:r w:rsidRPr="003D0E90">
        <w:rPr>
          <w:rFonts w:ascii="Times New Roman" w:hAnsi="Times New Roman" w:cs="Times New Roman"/>
          <w:color w:val="000000" w:themeColor="text1"/>
          <w:sz w:val="22"/>
          <w:szCs w:val="22"/>
        </w:rPr>
        <w:t xml:space="preserve">. Because </w:t>
      </w:r>
      <w:proofErr w:type="spellStart"/>
      <w:r w:rsidRPr="003D0E90">
        <w:rPr>
          <w:rFonts w:ascii="Times New Roman" w:hAnsi="Times New Roman" w:cs="Times New Roman"/>
          <w:color w:val="000000" w:themeColor="text1"/>
          <w:sz w:val="22"/>
          <w:szCs w:val="22"/>
        </w:rPr>
        <w:t>edTPA’s</w:t>
      </w:r>
      <w:proofErr w:type="spellEnd"/>
      <w:r w:rsidRPr="003D0E90">
        <w:rPr>
          <w:rFonts w:ascii="Times New Roman" w:hAnsi="Times New Roman" w:cs="Times New Roman"/>
          <w:color w:val="000000" w:themeColor="text1"/>
          <w:sz w:val="22"/>
          <w:szCs w:val="22"/>
        </w:rPr>
        <w:t xml:space="preserve"> five-level rubric scale represents the full range from “not quite ready” to more advanced practices for beginners, the middle and upper levels of the rubric progressions can be used thoughtfully for goal-setting into the first years of the professional lives of teachers. </w:t>
      </w:r>
      <w:bookmarkStart w:id="0" w:name="_GoBack"/>
    </w:p>
    <w:bookmarkEnd w:id="0"/>
    <w:p w:rsidR="00ED0B79" w:rsidRDefault="00ED0B79" w:rsidP="0070523D">
      <w:pPr>
        <w:ind w:left="720"/>
        <w:rPr>
          <w:rFonts w:ascii="Arial" w:hAnsi="Arial" w:cs="Arial"/>
          <w:bCs/>
          <w:color w:val="FF0000"/>
        </w:rPr>
      </w:pPr>
    </w:p>
    <w:p w:rsidR="00001AE9" w:rsidRPr="00ED0B79" w:rsidRDefault="00A6599D" w:rsidP="0070523D">
      <w:pPr>
        <w:ind w:left="720"/>
        <w:rPr>
          <w:rFonts w:ascii="Times New Roman" w:hAnsi="Times New Roman" w:cs="Times New Roman"/>
          <w:b/>
          <w:sz w:val="22"/>
          <w:szCs w:val="22"/>
          <w:u w:val="single"/>
        </w:rPr>
      </w:pPr>
      <w:r w:rsidRPr="00ED0B79">
        <w:rPr>
          <w:rFonts w:ascii="Times New Roman" w:hAnsi="Times New Roman" w:cs="Times New Roman"/>
          <w:b/>
          <w:sz w:val="22"/>
          <w:szCs w:val="22"/>
          <w:u w:val="single"/>
        </w:rPr>
        <w:t>Part III: Reflecting on Continued Professional Growth and Development</w:t>
      </w:r>
    </w:p>
    <w:p w:rsidR="00ED0B79" w:rsidRPr="00ED0B79" w:rsidRDefault="00ED0B79" w:rsidP="0070523D">
      <w:pPr>
        <w:ind w:left="720"/>
        <w:rPr>
          <w:rFonts w:ascii="Times New Roman" w:hAnsi="Times New Roman" w:cs="Times New Roman"/>
          <w:sz w:val="22"/>
          <w:szCs w:val="22"/>
        </w:rPr>
      </w:pPr>
      <w:r w:rsidRPr="00ED0B79">
        <w:rPr>
          <w:rFonts w:ascii="Times New Roman" w:hAnsi="Times New Roman" w:cs="Times New Roman"/>
          <w:sz w:val="22"/>
          <w:szCs w:val="22"/>
        </w:rPr>
        <w:t xml:space="preserve">Beginning teachers complete Part III of the </w:t>
      </w:r>
      <w:proofErr w:type="spellStart"/>
      <w:r w:rsidRPr="00ED0B79">
        <w:rPr>
          <w:rFonts w:ascii="Times New Roman" w:hAnsi="Times New Roman" w:cs="Times New Roman"/>
          <w:sz w:val="22"/>
          <w:szCs w:val="22"/>
        </w:rPr>
        <w:t>ProGap</w:t>
      </w:r>
      <w:proofErr w:type="spellEnd"/>
      <w:r w:rsidRPr="00ED0B79">
        <w:rPr>
          <w:rFonts w:ascii="Times New Roman" w:hAnsi="Times New Roman" w:cs="Times New Roman"/>
          <w:sz w:val="22"/>
          <w:szCs w:val="22"/>
        </w:rPr>
        <w:t xml:space="preserve"> </w:t>
      </w:r>
      <w:r w:rsidR="00D830F7">
        <w:rPr>
          <w:rFonts w:ascii="Times New Roman" w:hAnsi="Times New Roman" w:cs="Times New Roman"/>
          <w:sz w:val="22"/>
          <w:szCs w:val="22"/>
        </w:rPr>
        <w:t>after finishing</w:t>
      </w:r>
      <w:r w:rsidR="0065682C" w:rsidRPr="00ED0B79">
        <w:rPr>
          <w:rFonts w:ascii="Times New Roman" w:hAnsi="Times New Roman" w:cs="Times New Roman"/>
          <w:sz w:val="22"/>
          <w:szCs w:val="22"/>
        </w:rPr>
        <w:t xml:space="preserve"> </w:t>
      </w:r>
      <w:r w:rsidRPr="00ED0B79">
        <w:rPr>
          <w:rFonts w:ascii="Times New Roman" w:hAnsi="Times New Roman" w:cs="Times New Roman"/>
          <w:sz w:val="22"/>
          <w:szCs w:val="22"/>
        </w:rPr>
        <w:t xml:space="preserve">the </w:t>
      </w:r>
      <w:r w:rsidR="0065682C" w:rsidRPr="00ED0B79">
        <w:rPr>
          <w:rFonts w:ascii="Times New Roman" w:hAnsi="Times New Roman" w:cs="Times New Roman"/>
          <w:sz w:val="22"/>
          <w:szCs w:val="22"/>
        </w:rPr>
        <w:t>TEAM</w:t>
      </w:r>
      <w:r w:rsidR="0070523D">
        <w:rPr>
          <w:rFonts w:ascii="Times New Roman" w:hAnsi="Times New Roman" w:cs="Times New Roman"/>
          <w:sz w:val="22"/>
          <w:szCs w:val="22"/>
        </w:rPr>
        <w:t xml:space="preserve"> program, </w:t>
      </w:r>
      <w:r w:rsidR="0065682C" w:rsidRPr="00ED0B79">
        <w:rPr>
          <w:rFonts w:ascii="Times New Roman" w:hAnsi="Times New Roman" w:cs="Times New Roman"/>
          <w:sz w:val="22"/>
          <w:szCs w:val="22"/>
        </w:rPr>
        <w:t xml:space="preserve">to </w:t>
      </w:r>
      <w:r w:rsidRPr="00ED0B79">
        <w:rPr>
          <w:rFonts w:ascii="Times New Roman" w:hAnsi="Times New Roman" w:cs="Times New Roman"/>
          <w:sz w:val="22"/>
          <w:szCs w:val="22"/>
        </w:rPr>
        <w:t>reflect upon perceived growth during TEAM, including the impact their efforts may have had on student achievement and whether growth areas aligned wit</w:t>
      </w:r>
      <w:r w:rsidR="00B72FD6">
        <w:rPr>
          <w:rFonts w:ascii="Times New Roman" w:hAnsi="Times New Roman" w:cs="Times New Roman"/>
          <w:sz w:val="22"/>
          <w:szCs w:val="22"/>
        </w:rPr>
        <w:t>h school/district professional learning</w:t>
      </w:r>
      <w:r w:rsidRPr="00ED0B79">
        <w:rPr>
          <w:rFonts w:ascii="Times New Roman" w:hAnsi="Times New Roman" w:cs="Times New Roman"/>
          <w:sz w:val="22"/>
          <w:szCs w:val="22"/>
        </w:rPr>
        <w:t xml:space="preserve"> expectations.</w:t>
      </w:r>
    </w:p>
    <w:p w:rsidR="007F740E" w:rsidRDefault="007F740E" w:rsidP="00127B21">
      <w:pPr>
        <w:rPr>
          <w:rFonts w:asciiTheme="majorHAnsi" w:hAnsiTheme="majorHAnsi"/>
        </w:rPr>
        <w:sectPr w:rsidR="007F740E" w:rsidSect="00872FA4">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pPr>
    </w:p>
    <w:p w:rsidR="006E595D" w:rsidRDefault="009244E2" w:rsidP="00127B21">
      <w:pPr>
        <w:rPr>
          <w:rFonts w:ascii="Times New Roman" w:hAnsi="Times New Roman" w:cs="Times New Roman"/>
          <w:b/>
          <w:sz w:val="22"/>
          <w:szCs w:val="22"/>
        </w:rPr>
      </w:pPr>
      <w:r w:rsidRPr="0070523D">
        <w:rPr>
          <w:rFonts w:ascii="Times New Roman" w:hAnsi="Times New Roman" w:cs="Times New Roman"/>
          <w:b/>
          <w:sz w:val="22"/>
          <w:szCs w:val="22"/>
        </w:rPr>
        <w:lastRenderedPageBreak/>
        <w:t>Part I</w:t>
      </w:r>
      <w:r w:rsidR="00956545" w:rsidRPr="0070523D">
        <w:rPr>
          <w:rFonts w:ascii="Times New Roman" w:hAnsi="Times New Roman" w:cs="Times New Roman"/>
          <w:b/>
          <w:sz w:val="22"/>
          <w:szCs w:val="22"/>
        </w:rPr>
        <w:t xml:space="preserve"> – Identifying Strengths and </w:t>
      </w:r>
      <w:r w:rsidR="008104B4" w:rsidRPr="0070523D">
        <w:rPr>
          <w:rFonts w:ascii="Times New Roman" w:hAnsi="Times New Roman" w:cs="Times New Roman"/>
          <w:b/>
          <w:sz w:val="22"/>
          <w:szCs w:val="22"/>
        </w:rPr>
        <w:t xml:space="preserve">Areas for </w:t>
      </w:r>
      <w:r w:rsidR="00956545" w:rsidRPr="0070523D">
        <w:rPr>
          <w:rFonts w:ascii="Times New Roman" w:hAnsi="Times New Roman" w:cs="Times New Roman"/>
          <w:b/>
          <w:sz w:val="22"/>
          <w:szCs w:val="22"/>
        </w:rPr>
        <w:t>Growth</w:t>
      </w:r>
    </w:p>
    <w:p w:rsidR="00D830F7" w:rsidRPr="0070523D" w:rsidRDefault="00D830F7" w:rsidP="00127B21">
      <w:pPr>
        <w:rPr>
          <w:rFonts w:ascii="Times New Roman" w:hAnsi="Times New Roman" w:cs="Times New Roman"/>
          <w:b/>
          <w:sz w:val="22"/>
          <w:szCs w:val="22"/>
        </w:rPr>
      </w:pPr>
    </w:p>
    <w:p w:rsidR="002B020D" w:rsidRPr="007361BA" w:rsidRDefault="007F740E" w:rsidP="00127B21">
      <w:pPr>
        <w:rPr>
          <w:rFonts w:ascii="Times New Roman" w:hAnsi="Times New Roman" w:cs="Times New Roman"/>
          <w:b/>
          <w:sz w:val="22"/>
          <w:szCs w:val="22"/>
        </w:rPr>
      </w:pPr>
      <w:r w:rsidRPr="007361BA">
        <w:rPr>
          <w:rFonts w:ascii="Times New Roman" w:hAnsi="Times New Roman" w:cs="Times New Roman"/>
          <w:b/>
          <w:sz w:val="22"/>
          <w:szCs w:val="22"/>
        </w:rPr>
        <w:t xml:space="preserve">As a teacher candidate who has completed student teaching and </w:t>
      </w:r>
      <w:proofErr w:type="spellStart"/>
      <w:r w:rsidRPr="007361BA">
        <w:rPr>
          <w:rFonts w:ascii="Times New Roman" w:hAnsi="Times New Roman" w:cs="Times New Roman"/>
          <w:b/>
          <w:sz w:val="22"/>
          <w:szCs w:val="22"/>
        </w:rPr>
        <w:t>edTPA</w:t>
      </w:r>
      <w:proofErr w:type="spellEnd"/>
      <w:r w:rsidRPr="007361BA">
        <w:rPr>
          <w:rFonts w:ascii="Times New Roman" w:hAnsi="Times New Roman" w:cs="Times New Roman"/>
          <w:b/>
          <w:sz w:val="22"/>
          <w:szCs w:val="22"/>
        </w:rPr>
        <w:t>, work</w:t>
      </w:r>
      <w:r w:rsidR="00FC5A12" w:rsidRPr="007361BA">
        <w:rPr>
          <w:rFonts w:ascii="Times New Roman" w:hAnsi="Times New Roman" w:cs="Times New Roman"/>
          <w:b/>
          <w:sz w:val="22"/>
          <w:szCs w:val="22"/>
        </w:rPr>
        <w:t xml:space="preserve"> collaboratively with </w:t>
      </w:r>
      <w:r w:rsidRPr="007361BA">
        <w:rPr>
          <w:rFonts w:ascii="Times New Roman" w:hAnsi="Times New Roman" w:cs="Times New Roman"/>
          <w:b/>
          <w:sz w:val="22"/>
          <w:szCs w:val="22"/>
        </w:rPr>
        <w:t xml:space="preserve">your </w:t>
      </w:r>
      <w:r w:rsidR="00FC5A12" w:rsidRPr="007361BA">
        <w:rPr>
          <w:rFonts w:ascii="Times New Roman" w:hAnsi="Times New Roman" w:cs="Times New Roman"/>
          <w:b/>
          <w:sz w:val="22"/>
          <w:szCs w:val="22"/>
        </w:rPr>
        <w:t xml:space="preserve">EPP faculty </w:t>
      </w:r>
      <w:r w:rsidRPr="007361BA">
        <w:rPr>
          <w:rFonts w:ascii="Times New Roman" w:hAnsi="Times New Roman" w:cs="Times New Roman"/>
          <w:b/>
          <w:sz w:val="22"/>
          <w:szCs w:val="22"/>
        </w:rPr>
        <w:t xml:space="preserve">mentor(s) </w:t>
      </w:r>
      <w:r w:rsidR="00FC5A12" w:rsidRPr="007361BA">
        <w:rPr>
          <w:rFonts w:ascii="Times New Roman" w:hAnsi="Times New Roman" w:cs="Times New Roman"/>
          <w:b/>
          <w:sz w:val="22"/>
          <w:szCs w:val="22"/>
        </w:rPr>
        <w:t xml:space="preserve">and </w:t>
      </w:r>
      <w:r w:rsidR="002B020D" w:rsidRPr="007361BA">
        <w:rPr>
          <w:rFonts w:ascii="Times New Roman" w:hAnsi="Times New Roman" w:cs="Times New Roman"/>
          <w:b/>
          <w:sz w:val="22"/>
          <w:szCs w:val="22"/>
        </w:rPr>
        <w:t>clinical supervis</w:t>
      </w:r>
      <w:r w:rsidR="00B21FC1" w:rsidRPr="007361BA">
        <w:rPr>
          <w:rFonts w:ascii="Times New Roman" w:hAnsi="Times New Roman" w:cs="Times New Roman"/>
          <w:b/>
          <w:sz w:val="22"/>
          <w:szCs w:val="22"/>
        </w:rPr>
        <w:t>o</w:t>
      </w:r>
      <w:r w:rsidR="00D830F7" w:rsidRPr="007361BA">
        <w:rPr>
          <w:rFonts w:ascii="Times New Roman" w:hAnsi="Times New Roman" w:cs="Times New Roman"/>
          <w:b/>
          <w:sz w:val="22"/>
          <w:szCs w:val="22"/>
        </w:rPr>
        <w:t>rs</w:t>
      </w:r>
      <w:r w:rsidRPr="007361BA">
        <w:rPr>
          <w:rFonts w:ascii="Times New Roman" w:hAnsi="Times New Roman" w:cs="Times New Roman"/>
          <w:b/>
          <w:sz w:val="22"/>
          <w:szCs w:val="22"/>
        </w:rPr>
        <w:t xml:space="preserve"> to</w:t>
      </w:r>
      <w:r w:rsidR="0022270D" w:rsidRPr="007361BA">
        <w:rPr>
          <w:rFonts w:ascii="Times New Roman" w:hAnsi="Times New Roman" w:cs="Times New Roman"/>
          <w:b/>
          <w:sz w:val="22"/>
          <w:szCs w:val="22"/>
        </w:rPr>
        <w:t xml:space="preserve"> </w:t>
      </w:r>
      <w:r w:rsidR="002B020D" w:rsidRPr="007361BA">
        <w:rPr>
          <w:rFonts w:ascii="Times New Roman" w:hAnsi="Times New Roman" w:cs="Times New Roman"/>
          <w:b/>
          <w:sz w:val="22"/>
          <w:szCs w:val="22"/>
        </w:rPr>
        <w:t xml:space="preserve">identify </w:t>
      </w:r>
      <w:r w:rsidR="00E31FF0" w:rsidRPr="007361BA">
        <w:rPr>
          <w:rFonts w:ascii="Times New Roman" w:hAnsi="Times New Roman" w:cs="Times New Roman"/>
          <w:b/>
          <w:sz w:val="22"/>
          <w:szCs w:val="22"/>
        </w:rPr>
        <w:t>three</w:t>
      </w:r>
      <w:r w:rsidR="0022270D" w:rsidRPr="007361BA">
        <w:rPr>
          <w:rFonts w:ascii="Times New Roman" w:hAnsi="Times New Roman" w:cs="Times New Roman"/>
          <w:b/>
          <w:sz w:val="22"/>
          <w:szCs w:val="22"/>
        </w:rPr>
        <w:t xml:space="preserve"> areas of strength and </w:t>
      </w:r>
      <w:r w:rsidR="00E31FF0" w:rsidRPr="007361BA">
        <w:rPr>
          <w:rFonts w:ascii="Times New Roman" w:hAnsi="Times New Roman" w:cs="Times New Roman"/>
          <w:b/>
          <w:sz w:val="22"/>
          <w:szCs w:val="22"/>
        </w:rPr>
        <w:t>three</w:t>
      </w:r>
      <w:r w:rsidR="0022270D" w:rsidRPr="007361BA">
        <w:rPr>
          <w:rFonts w:ascii="Times New Roman" w:hAnsi="Times New Roman" w:cs="Times New Roman"/>
          <w:b/>
          <w:sz w:val="22"/>
          <w:szCs w:val="22"/>
        </w:rPr>
        <w:t xml:space="preserve"> areas for growth </w:t>
      </w:r>
      <w:r w:rsidR="00F02822" w:rsidRPr="007361BA">
        <w:rPr>
          <w:rFonts w:ascii="Times New Roman" w:hAnsi="Times New Roman" w:cs="Times New Roman"/>
          <w:b/>
          <w:sz w:val="22"/>
          <w:szCs w:val="22"/>
        </w:rPr>
        <w:t xml:space="preserve">across </w:t>
      </w:r>
      <w:r w:rsidR="0022270D" w:rsidRPr="007361BA">
        <w:rPr>
          <w:rFonts w:ascii="Times New Roman" w:hAnsi="Times New Roman" w:cs="Times New Roman"/>
          <w:b/>
          <w:sz w:val="22"/>
          <w:szCs w:val="22"/>
        </w:rPr>
        <w:t>Planning, Instruction, Assessment</w:t>
      </w:r>
      <w:r w:rsidR="00FC5A12" w:rsidRPr="007361BA">
        <w:rPr>
          <w:rFonts w:ascii="Times New Roman" w:hAnsi="Times New Roman" w:cs="Times New Roman"/>
          <w:b/>
          <w:sz w:val="22"/>
          <w:szCs w:val="22"/>
        </w:rPr>
        <w:t xml:space="preserve"> and Classroom Management in the chart below</w:t>
      </w:r>
      <w:r w:rsidRPr="007361BA">
        <w:rPr>
          <w:rFonts w:ascii="Times New Roman" w:hAnsi="Times New Roman" w:cs="Times New Roman"/>
          <w:b/>
          <w:sz w:val="22"/>
          <w:szCs w:val="22"/>
        </w:rPr>
        <w:t xml:space="preserve"> based on your </w:t>
      </w:r>
      <w:proofErr w:type="spellStart"/>
      <w:r w:rsidRPr="007361BA">
        <w:rPr>
          <w:rFonts w:ascii="Times New Roman" w:hAnsi="Times New Roman" w:cs="Times New Roman"/>
          <w:b/>
          <w:sz w:val="22"/>
          <w:szCs w:val="22"/>
        </w:rPr>
        <w:t>edTPA</w:t>
      </w:r>
      <w:proofErr w:type="spellEnd"/>
      <w:r w:rsidRPr="007361BA">
        <w:rPr>
          <w:rFonts w:ascii="Times New Roman" w:hAnsi="Times New Roman" w:cs="Times New Roman"/>
          <w:b/>
          <w:sz w:val="22"/>
          <w:szCs w:val="22"/>
        </w:rPr>
        <w:t xml:space="preserve"> performance results and other sources of pre-service evidence (e.g., student teaching evaluation data). </w:t>
      </w:r>
    </w:p>
    <w:p w:rsidR="005A490E" w:rsidRPr="00004777" w:rsidRDefault="005A490E">
      <w:pPr>
        <w:rPr>
          <w:rFonts w:asciiTheme="majorHAnsi" w:hAnsiTheme="majorHAnsi"/>
        </w:rPr>
      </w:pPr>
    </w:p>
    <w:tbl>
      <w:tblPr>
        <w:tblStyle w:val="TableGrid"/>
        <w:tblW w:w="13167"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538"/>
        <w:gridCol w:w="4878"/>
        <w:gridCol w:w="6751"/>
      </w:tblGrid>
      <w:tr w:rsidR="002F0C16" w:rsidRPr="00FC5A12" w:rsidTr="00872FA4">
        <w:trPr>
          <w:trHeight w:val="857"/>
        </w:trPr>
        <w:tc>
          <w:tcPr>
            <w:tcW w:w="1538" w:type="dxa"/>
            <w:shd w:val="clear" w:color="auto" w:fill="auto"/>
            <w:vAlign w:val="center"/>
          </w:tcPr>
          <w:p w:rsidR="002F0C16" w:rsidRPr="00FC5A12" w:rsidRDefault="002F0C16" w:rsidP="00087AD0">
            <w:pPr>
              <w:rPr>
                <w:rFonts w:ascii="Times New Roman" w:hAnsi="Times New Roman" w:cs="Times New Roman"/>
                <w:b/>
                <w:sz w:val="22"/>
                <w:szCs w:val="22"/>
              </w:rPr>
            </w:pPr>
            <w:r w:rsidRPr="00FC5A12">
              <w:rPr>
                <w:rFonts w:ascii="Times New Roman" w:hAnsi="Times New Roman" w:cs="Times New Roman"/>
                <w:b/>
                <w:sz w:val="22"/>
                <w:szCs w:val="22"/>
              </w:rPr>
              <w:t xml:space="preserve">AREAS OF </w:t>
            </w:r>
            <w:r w:rsidRPr="00FC5A12">
              <w:rPr>
                <w:rFonts w:ascii="Times New Roman" w:hAnsi="Times New Roman" w:cs="Times New Roman"/>
                <w:b/>
                <w:bCs/>
                <w:caps/>
                <w:sz w:val="22"/>
                <w:szCs w:val="22"/>
              </w:rPr>
              <w:t>Strength</w:t>
            </w:r>
          </w:p>
        </w:tc>
        <w:tc>
          <w:tcPr>
            <w:tcW w:w="4878" w:type="dxa"/>
            <w:shd w:val="clear" w:color="auto" w:fill="auto"/>
            <w:vAlign w:val="center"/>
          </w:tcPr>
          <w:p w:rsidR="002F0C16" w:rsidRPr="00FC5A12" w:rsidRDefault="002F0C16" w:rsidP="00087AD0">
            <w:pPr>
              <w:rPr>
                <w:rFonts w:ascii="Times New Roman" w:hAnsi="Times New Roman" w:cs="Times New Roman"/>
                <w:sz w:val="22"/>
                <w:szCs w:val="22"/>
              </w:rPr>
            </w:pPr>
            <w:r w:rsidRPr="00FC5A12">
              <w:rPr>
                <w:rFonts w:ascii="Times New Roman" w:hAnsi="Times New Roman" w:cs="Times New Roman"/>
                <w:sz w:val="22"/>
                <w:szCs w:val="22"/>
              </w:rPr>
              <w:t xml:space="preserve">Description of the identified strength. </w:t>
            </w:r>
          </w:p>
        </w:tc>
        <w:tc>
          <w:tcPr>
            <w:tcW w:w="6751" w:type="dxa"/>
            <w:shd w:val="clear" w:color="auto" w:fill="auto"/>
            <w:vAlign w:val="center"/>
          </w:tcPr>
          <w:p w:rsidR="002F0C16" w:rsidRPr="00FC5A12" w:rsidRDefault="002F0C16" w:rsidP="00087AD0">
            <w:pPr>
              <w:rPr>
                <w:rFonts w:ascii="Times New Roman" w:hAnsi="Times New Roman" w:cs="Times New Roman"/>
                <w:sz w:val="22"/>
                <w:szCs w:val="22"/>
              </w:rPr>
            </w:pPr>
            <w:r w:rsidRPr="00FC5A12">
              <w:rPr>
                <w:rFonts w:ascii="Times New Roman" w:hAnsi="Times New Roman" w:cs="Times New Roman"/>
                <w:sz w:val="22"/>
                <w:szCs w:val="22"/>
              </w:rPr>
              <w:t>Cite evidence</w:t>
            </w:r>
            <w:r w:rsidRPr="00FC5A12">
              <w:rPr>
                <w:rStyle w:val="FootnoteReference"/>
                <w:rFonts w:ascii="Times New Roman" w:hAnsi="Times New Roman" w:cs="Times New Roman"/>
                <w:b/>
                <w:sz w:val="22"/>
                <w:szCs w:val="22"/>
              </w:rPr>
              <w:footnoteReference w:id="1"/>
            </w:r>
            <w:r w:rsidRPr="00FC5A12">
              <w:rPr>
                <w:rFonts w:ascii="Times New Roman" w:hAnsi="Times New Roman" w:cs="Times New Roman"/>
                <w:sz w:val="22"/>
                <w:szCs w:val="22"/>
              </w:rPr>
              <w:t xml:space="preserve"> from at least two sources for this strength.</w:t>
            </w:r>
          </w:p>
        </w:tc>
      </w:tr>
      <w:tr w:rsidR="002F0C16" w:rsidRPr="00FC5A12" w:rsidTr="00872FA4">
        <w:trPr>
          <w:trHeight w:val="286"/>
        </w:trPr>
        <w:tc>
          <w:tcPr>
            <w:tcW w:w="1538" w:type="dxa"/>
            <w:shd w:val="clear" w:color="auto" w:fill="auto"/>
          </w:tcPr>
          <w:p w:rsidR="002F0C16" w:rsidRPr="00FC5A12" w:rsidRDefault="002F0C16" w:rsidP="00DD7721">
            <w:pPr>
              <w:rPr>
                <w:rFonts w:ascii="Times New Roman" w:hAnsi="Times New Roman" w:cs="Times New Roman"/>
                <w:i/>
                <w:sz w:val="22"/>
                <w:szCs w:val="22"/>
              </w:rPr>
            </w:pPr>
            <w:r w:rsidRPr="00FC5A12">
              <w:rPr>
                <w:rFonts w:ascii="Times New Roman" w:hAnsi="Times New Roman" w:cs="Times New Roman"/>
                <w:i/>
                <w:sz w:val="22"/>
                <w:szCs w:val="22"/>
              </w:rPr>
              <w:t xml:space="preserve">Planning </w:t>
            </w:r>
          </w:p>
          <w:p w:rsidR="002F0C16" w:rsidRPr="00FC5A12" w:rsidRDefault="002F0C16" w:rsidP="00DD7721">
            <w:pPr>
              <w:rPr>
                <w:rFonts w:ascii="Times New Roman" w:hAnsi="Times New Roman" w:cs="Times New Roman"/>
                <w:i/>
                <w:sz w:val="22"/>
                <w:szCs w:val="22"/>
              </w:rPr>
            </w:pPr>
          </w:p>
        </w:tc>
        <w:tc>
          <w:tcPr>
            <w:tcW w:w="4878" w:type="dxa"/>
            <w:shd w:val="clear" w:color="auto" w:fill="auto"/>
          </w:tcPr>
          <w:p w:rsidR="002F0C16" w:rsidRPr="00FC5A12" w:rsidRDefault="002F0C16" w:rsidP="00DD7721">
            <w:pPr>
              <w:rPr>
                <w:rFonts w:ascii="Times New Roman" w:hAnsi="Times New Roman" w:cs="Times New Roman"/>
                <w:sz w:val="22"/>
                <w:szCs w:val="22"/>
              </w:rPr>
            </w:pPr>
          </w:p>
        </w:tc>
        <w:tc>
          <w:tcPr>
            <w:tcW w:w="6751" w:type="dxa"/>
            <w:shd w:val="clear" w:color="auto" w:fill="auto"/>
          </w:tcPr>
          <w:p w:rsidR="002F0C16" w:rsidRPr="00FC5A12" w:rsidRDefault="002F0C16" w:rsidP="00DD7721">
            <w:pPr>
              <w:rPr>
                <w:rFonts w:ascii="Times New Roman" w:hAnsi="Times New Roman" w:cs="Times New Roman"/>
                <w:sz w:val="22"/>
                <w:szCs w:val="22"/>
              </w:rPr>
            </w:pPr>
          </w:p>
        </w:tc>
      </w:tr>
      <w:tr w:rsidR="002F0C16" w:rsidRPr="00FC5A12" w:rsidTr="00872FA4">
        <w:trPr>
          <w:trHeight w:val="571"/>
        </w:trPr>
        <w:tc>
          <w:tcPr>
            <w:tcW w:w="1538" w:type="dxa"/>
            <w:shd w:val="clear" w:color="auto" w:fill="auto"/>
          </w:tcPr>
          <w:p w:rsidR="002F0C16" w:rsidRPr="00FC5A12" w:rsidRDefault="002F0C16" w:rsidP="00DD7721">
            <w:pPr>
              <w:rPr>
                <w:rFonts w:ascii="Times New Roman" w:hAnsi="Times New Roman" w:cs="Times New Roman"/>
                <w:i/>
                <w:sz w:val="22"/>
                <w:szCs w:val="22"/>
              </w:rPr>
            </w:pPr>
            <w:r w:rsidRPr="00FC5A12">
              <w:rPr>
                <w:rFonts w:ascii="Times New Roman" w:hAnsi="Times New Roman" w:cs="Times New Roman"/>
                <w:i/>
                <w:sz w:val="22"/>
                <w:szCs w:val="22"/>
              </w:rPr>
              <w:t>Instruction</w:t>
            </w:r>
          </w:p>
          <w:p w:rsidR="002F0C16" w:rsidRPr="00FC5A12" w:rsidRDefault="002F0C16" w:rsidP="00DD7721">
            <w:pPr>
              <w:rPr>
                <w:rFonts w:ascii="Times New Roman" w:hAnsi="Times New Roman" w:cs="Times New Roman"/>
                <w:i/>
                <w:sz w:val="22"/>
                <w:szCs w:val="22"/>
              </w:rPr>
            </w:pPr>
          </w:p>
        </w:tc>
        <w:tc>
          <w:tcPr>
            <w:tcW w:w="4878" w:type="dxa"/>
            <w:shd w:val="clear" w:color="auto" w:fill="auto"/>
          </w:tcPr>
          <w:p w:rsidR="002F0C16" w:rsidRPr="00FC5A12" w:rsidRDefault="002F0C16" w:rsidP="00CB36F5">
            <w:pPr>
              <w:rPr>
                <w:rFonts w:ascii="Times New Roman" w:hAnsi="Times New Roman" w:cs="Times New Roman"/>
                <w:sz w:val="22"/>
                <w:szCs w:val="22"/>
              </w:rPr>
            </w:pPr>
          </w:p>
        </w:tc>
        <w:tc>
          <w:tcPr>
            <w:tcW w:w="6751" w:type="dxa"/>
            <w:shd w:val="clear" w:color="auto" w:fill="auto"/>
          </w:tcPr>
          <w:p w:rsidR="002F0C16" w:rsidRPr="00FC5A12" w:rsidRDefault="002F0C16" w:rsidP="00CB36F5">
            <w:pPr>
              <w:rPr>
                <w:rFonts w:ascii="Times New Roman" w:hAnsi="Times New Roman" w:cs="Times New Roman"/>
                <w:sz w:val="22"/>
                <w:szCs w:val="22"/>
              </w:rPr>
            </w:pPr>
          </w:p>
        </w:tc>
      </w:tr>
      <w:tr w:rsidR="002F0C16" w:rsidRPr="00FC5A12" w:rsidTr="00872FA4">
        <w:trPr>
          <w:trHeight w:val="585"/>
        </w:trPr>
        <w:tc>
          <w:tcPr>
            <w:tcW w:w="1538" w:type="dxa"/>
            <w:shd w:val="clear" w:color="auto" w:fill="auto"/>
          </w:tcPr>
          <w:p w:rsidR="002F0C16" w:rsidRPr="00FC5A12" w:rsidRDefault="002F0C16" w:rsidP="008104B4">
            <w:pPr>
              <w:rPr>
                <w:rFonts w:ascii="Times New Roman" w:hAnsi="Times New Roman" w:cs="Times New Roman"/>
                <w:i/>
                <w:sz w:val="22"/>
                <w:szCs w:val="22"/>
              </w:rPr>
            </w:pPr>
            <w:r w:rsidRPr="00FC5A12">
              <w:rPr>
                <w:rFonts w:ascii="Times New Roman" w:hAnsi="Times New Roman" w:cs="Times New Roman"/>
                <w:i/>
                <w:sz w:val="22"/>
                <w:szCs w:val="22"/>
              </w:rPr>
              <w:t xml:space="preserve">Assessing Student Learning </w:t>
            </w:r>
          </w:p>
        </w:tc>
        <w:tc>
          <w:tcPr>
            <w:tcW w:w="4878" w:type="dxa"/>
            <w:shd w:val="clear" w:color="auto" w:fill="auto"/>
          </w:tcPr>
          <w:p w:rsidR="002F0C16" w:rsidRPr="00FC5A12" w:rsidRDefault="002F0C16" w:rsidP="001427DF">
            <w:pPr>
              <w:rPr>
                <w:rFonts w:ascii="Times New Roman" w:hAnsi="Times New Roman" w:cs="Times New Roman"/>
                <w:sz w:val="22"/>
                <w:szCs w:val="22"/>
              </w:rPr>
            </w:pPr>
          </w:p>
        </w:tc>
        <w:tc>
          <w:tcPr>
            <w:tcW w:w="6751" w:type="dxa"/>
            <w:shd w:val="clear" w:color="auto" w:fill="auto"/>
          </w:tcPr>
          <w:p w:rsidR="002F0C16" w:rsidRPr="00FC5A12" w:rsidRDefault="002F0C16" w:rsidP="001427DF">
            <w:pPr>
              <w:rPr>
                <w:rFonts w:ascii="Times New Roman" w:hAnsi="Times New Roman" w:cs="Times New Roman"/>
                <w:sz w:val="22"/>
                <w:szCs w:val="22"/>
              </w:rPr>
            </w:pPr>
          </w:p>
        </w:tc>
      </w:tr>
      <w:tr w:rsidR="002F0C16" w:rsidRPr="00FC5A12" w:rsidTr="00872FA4">
        <w:trPr>
          <w:trHeight w:val="585"/>
        </w:trPr>
        <w:tc>
          <w:tcPr>
            <w:tcW w:w="1538" w:type="dxa"/>
            <w:shd w:val="clear" w:color="auto" w:fill="auto"/>
          </w:tcPr>
          <w:p w:rsidR="002F0C16" w:rsidRPr="00FC5A12" w:rsidRDefault="002F0C16" w:rsidP="008104B4">
            <w:pPr>
              <w:rPr>
                <w:rFonts w:ascii="Times New Roman" w:hAnsi="Times New Roman" w:cs="Times New Roman"/>
                <w:i/>
                <w:sz w:val="22"/>
                <w:szCs w:val="22"/>
              </w:rPr>
            </w:pPr>
            <w:r w:rsidRPr="00FC5A12">
              <w:rPr>
                <w:rFonts w:ascii="Times New Roman" w:hAnsi="Times New Roman" w:cs="Times New Roman"/>
                <w:i/>
                <w:sz w:val="22"/>
                <w:szCs w:val="22"/>
              </w:rPr>
              <w:t>Classroom Management</w:t>
            </w:r>
          </w:p>
        </w:tc>
        <w:tc>
          <w:tcPr>
            <w:tcW w:w="4878" w:type="dxa"/>
            <w:shd w:val="clear" w:color="auto" w:fill="auto"/>
          </w:tcPr>
          <w:p w:rsidR="002F0C16" w:rsidRPr="00FC5A12" w:rsidRDefault="002F0C16" w:rsidP="001427DF">
            <w:pPr>
              <w:rPr>
                <w:rFonts w:ascii="Times New Roman" w:hAnsi="Times New Roman" w:cs="Times New Roman"/>
                <w:sz w:val="22"/>
                <w:szCs w:val="22"/>
              </w:rPr>
            </w:pPr>
          </w:p>
        </w:tc>
        <w:tc>
          <w:tcPr>
            <w:tcW w:w="6751" w:type="dxa"/>
            <w:shd w:val="clear" w:color="auto" w:fill="auto"/>
          </w:tcPr>
          <w:p w:rsidR="002F0C16" w:rsidRPr="00FC5A12" w:rsidRDefault="002F0C16" w:rsidP="001427DF">
            <w:pPr>
              <w:rPr>
                <w:rFonts w:ascii="Times New Roman" w:hAnsi="Times New Roman" w:cs="Times New Roman"/>
                <w:sz w:val="22"/>
                <w:szCs w:val="22"/>
              </w:rPr>
            </w:pPr>
          </w:p>
        </w:tc>
      </w:tr>
      <w:tr w:rsidR="00153FDF" w:rsidRPr="00FC5A12" w:rsidTr="00872FA4">
        <w:trPr>
          <w:trHeight w:val="585"/>
        </w:trPr>
        <w:tc>
          <w:tcPr>
            <w:tcW w:w="1538" w:type="dxa"/>
            <w:shd w:val="clear" w:color="auto" w:fill="auto"/>
          </w:tcPr>
          <w:p w:rsidR="00153FDF" w:rsidRPr="00FC5A12" w:rsidRDefault="00153FDF" w:rsidP="00153FDF">
            <w:pPr>
              <w:rPr>
                <w:rFonts w:ascii="Times New Roman" w:hAnsi="Times New Roman" w:cs="Times New Roman"/>
                <w:b/>
                <w:i/>
                <w:sz w:val="22"/>
                <w:szCs w:val="22"/>
              </w:rPr>
            </w:pPr>
            <w:r w:rsidRPr="00FC5A12">
              <w:rPr>
                <w:rFonts w:ascii="Times New Roman" w:hAnsi="Times New Roman" w:cs="Times New Roman"/>
                <w:b/>
                <w:i/>
                <w:sz w:val="22"/>
                <w:szCs w:val="22"/>
              </w:rPr>
              <w:t>AREAS FOR GROWTH</w:t>
            </w:r>
          </w:p>
        </w:tc>
        <w:tc>
          <w:tcPr>
            <w:tcW w:w="4878" w:type="dxa"/>
            <w:shd w:val="clear" w:color="auto" w:fill="auto"/>
            <w:vAlign w:val="center"/>
          </w:tcPr>
          <w:p w:rsidR="00153FDF" w:rsidRPr="00FC5A12" w:rsidRDefault="00153FDF" w:rsidP="00153FDF">
            <w:pPr>
              <w:jc w:val="center"/>
              <w:rPr>
                <w:rFonts w:ascii="Times New Roman" w:hAnsi="Times New Roman" w:cs="Times New Roman"/>
                <w:sz w:val="22"/>
                <w:szCs w:val="22"/>
              </w:rPr>
            </w:pPr>
            <w:r w:rsidRPr="00FC5A12">
              <w:rPr>
                <w:rFonts w:ascii="Times New Roman" w:hAnsi="Times New Roman" w:cs="Times New Roman"/>
                <w:sz w:val="22"/>
                <w:szCs w:val="22"/>
              </w:rPr>
              <w:t>Description of the identified area(s) for growth.</w:t>
            </w:r>
          </w:p>
        </w:tc>
        <w:tc>
          <w:tcPr>
            <w:tcW w:w="6751" w:type="dxa"/>
            <w:shd w:val="clear" w:color="auto" w:fill="auto"/>
            <w:vAlign w:val="center"/>
          </w:tcPr>
          <w:p w:rsidR="00153FDF" w:rsidRPr="00FC5A12" w:rsidRDefault="00153FDF" w:rsidP="00153FDF">
            <w:pPr>
              <w:rPr>
                <w:rFonts w:ascii="Times New Roman" w:hAnsi="Times New Roman" w:cs="Times New Roman"/>
                <w:sz w:val="22"/>
                <w:szCs w:val="22"/>
              </w:rPr>
            </w:pPr>
            <w:r w:rsidRPr="00FC5A12">
              <w:rPr>
                <w:rFonts w:ascii="Times New Roman" w:hAnsi="Times New Roman" w:cs="Times New Roman"/>
                <w:sz w:val="22"/>
                <w:szCs w:val="22"/>
              </w:rPr>
              <w:t>Cite evidence</w:t>
            </w:r>
            <w:r w:rsidRPr="00FC5A12">
              <w:rPr>
                <w:rStyle w:val="FootnoteReference"/>
                <w:rFonts w:ascii="Times New Roman" w:hAnsi="Times New Roman" w:cs="Times New Roman"/>
                <w:b/>
                <w:sz w:val="22"/>
                <w:szCs w:val="22"/>
              </w:rPr>
              <w:t>1</w:t>
            </w:r>
            <w:r w:rsidRPr="00FC5A12">
              <w:rPr>
                <w:rFonts w:ascii="Times New Roman" w:hAnsi="Times New Roman" w:cs="Times New Roman"/>
                <w:sz w:val="22"/>
                <w:szCs w:val="22"/>
              </w:rPr>
              <w:t xml:space="preserve"> from at least two sources for any identified areas for growth.</w:t>
            </w:r>
          </w:p>
        </w:tc>
      </w:tr>
      <w:tr w:rsidR="00E61B31" w:rsidRPr="00FC5A12" w:rsidTr="00872FA4">
        <w:trPr>
          <w:trHeight w:val="585"/>
        </w:trPr>
        <w:tc>
          <w:tcPr>
            <w:tcW w:w="1538" w:type="dxa"/>
            <w:shd w:val="clear" w:color="auto" w:fill="auto"/>
          </w:tcPr>
          <w:p w:rsidR="00E61B31" w:rsidRPr="00FC5A12" w:rsidRDefault="00E61B31" w:rsidP="00E61B31">
            <w:pPr>
              <w:rPr>
                <w:rFonts w:ascii="Times New Roman" w:hAnsi="Times New Roman" w:cs="Times New Roman"/>
                <w:i/>
                <w:sz w:val="22"/>
                <w:szCs w:val="22"/>
              </w:rPr>
            </w:pPr>
            <w:r w:rsidRPr="00FC5A12">
              <w:rPr>
                <w:rFonts w:ascii="Times New Roman" w:hAnsi="Times New Roman" w:cs="Times New Roman"/>
                <w:i/>
                <w:sz w:val="22"/>
                <w:szCs w:val="22"/>
              </w:rPr>
              <w:t xml:space="preserve">Planning </w:t>
            </w:r>
          </w:p>
          <w:p w:rsidR="00E61B31" w:rsidRPr="00FC5A12" w:rsidRDefault="00E61B31" w:rsidP="00E61B31">
            <w:pPr>
              <w:rPr>
                <w:rFonts w:ascii="Times New Roman" w:hAnsi="Times New Roman" w:cs="Times New Roman"/>
                <w:i/>
                <w:sz w:val="22"/>
                <w:szCs w:val="22"/>
              </w:rPr>
            </w:pPr>
          </w:p>
        </w:tc>
        <w:tc>
          <w:tcPr>
            <w:tcW w:w="4878" w:type="dxa"/>
            <w:shd w:val="clear" w:color="auto" w:fill="auto"/>
          </w:tcPr>
          <w:p w:rsidR="00E61B31" w:rsidRPr="00FC5A12" w:rsidRDefault="00E61B31" w:rsidP="00E61B31">
            <w:pPr>
              <w:rPr>
                <w:rFonts w:ascii="Times New Roman" w:hAnsi="Times New Roman" w:cs="Times New Roman"/>
                <w:sz w:val="22"/>
                <w:szCs w:val="22"/>
              </w:rPr>
            </w:pPr>
          </w:p>
        </w:tc>
        <w:tc>
          <w:tcPr>
            <w:tcW w:w="6751" w:type="dxa"/>
            <w:shd w:val="clear" w:color="auto" w:fill="auto"/>
          </w:tcPr>
          <w:p w:rsidR="00E61B31" w:rsidRPr="00FC5A12" w:rsidRDefault="00E61B31" w:rsidP="00E61B31">
            <w:pPr>
              <w:rPr>
                <w:rFonts w:ascii="Times New Roman" w:hAnsi="Times New Roman" w:cs="Times New Roman"/>
                <w:sz w:val="22"/>
                <w:szCs w:val="22"/>
              </w:rPr>
            </w:pPr>
          </w:p>
        </w:tc>
      </w:tr>
      <w:tr w:rsidR="00E61B31" w:rsidRPr="00FC5A12" w:rsidTr="00872FA4">
        <w:trPr>
          <w:trHeight w:val="585"/>
        </w:trPr>
        <w:tc>
          <w:tcPr>
            <w:tcW w:w="1538" w:type="dxa"/>
            <w:shd w:val="clear" w:color="auto" w:fill="auto"/>
          </w:tcPr>
          <w:p w:rsidR="00E61B31" w:rsidRPr="00FC5A12" w:rsidRDefault="00E61B31" w:rsidP="00E61B31">
            <w:pPr>
              <w:rPr>
                <w:rFonts w:ascii="Times New Roman" w:hAnsi="Times New Roman" w:cs="Times New Roman"/>
                <w:i/>
                <w:sz w:val="22"/>
                <w:szCs w:val="22"/>
              </w:rPr>
            </w:pPr>
            <w:r w:rsidRPr="00FC5A12">
              <w:rPr>
                <w:rFonts w:ascii="Times New Roman" w:hAnsi="Times New Roman" w:cs="Times New Roman"/>
                <w:i/>
                <w:sz w:val="22"/>
                <w:szCs w:val="22"/>
              </w:rPr>
              <w:t>Instruction</w:t>
            </w:r>
          </w:p>
          <w:p w:rsidR="00E61B31" w:rsidRPr="00FC5A12" w:rsidRDefault="00E61B31" w:rsidP="00E61B31">
            <w:pPr>
              <w:rPr>
                <w:rFonts w:ascii="Times New Roman" w:hAnsi="Times New Roman" w:cs="Times New Roman"/>
                <w:i/>
                <w:sz w:val="22"/>
                <w:szCs w:val="22"/>
              </w:rPr>
            </w:pPr>
          </w:p>
        </w:tc>
        <w:tc>
          <w:tcPr>
            <w:tcW w:w="4878" w:type="dxa"/>
            <w:shd w:val="clear" w:color="auto" w:fill="auto"/>
          </w:tcPr>
          <w:p w:rsidR="00E61B31" w:rsidRPr="00FC5A12" w:rsidRDefault="00E61B31" w:rsidP="00E61B31">
            <w:pPr>
              <w:rPr>
                <w:rFonts w:ascii="Times New Roman" w:hAnsi="Times New Roman" w:cs="Times New Roman"/>
                <w:sz w:val="22"/>
                <w:szCs w:val="22"/>
              </w:rPr>
            </w:pPr>
          </w:p>
        </w:tc>
        <w:tc>
          <w:tcPr>
            <w:tcW w:w="6751" w:type="dxa"/>
            <w:shd w:val="clear" w:color="auto" w:fill="auto"/>
          </w:tcPr>
          <w:p w:rsidR="00E61B31" w:rsidRPr="00FC5A12" w:rsidRDefault="00E61B31" w:rsidP="00E61B31">
            <w:pPr>
              <w:rPr>
                <w:rFonts w:ascii="Times New Roman" w:hAnsi="Times New Roman" w:cs="Times New Roman"/>
                <w:sz w:val="22"/>
                <w:szCs w:val="22"/>
              </w:rPr>
            </w:pPr>
          </w:p>
        </w:tc>
      </w:tr>
      <w:tr w:rsidR="00E61B31" w:rsidRPr="00FC5A12" w:rsidTr="00872FA4">
        <w:trPr>
          <w:trHeight w:val="585"/>
        </w:trPr>
        <w:tc>
          <w:tcPr>
            <w:tcW w:w="1538" w:type="dxa"/>
            <w:shd w:val="clear" w:color="auto" w:fill="auto"/>
          </w:tcPr>
          <w:p w:rsidR="00E61B31" w:rsidRPr="00FC5A12" w:rsidRDefault="00E61B31" w:rsidP="00E61B31">
            <w:pPr>
              <w:rPr>
                <w:rFonts w:ascii="Times New Roman" w:hAnsi="Times New Roman" w:cs="Times New Roman"/>
                <w:i/>
                <w:sz w:val="22"/>
                <w:szCs w:val="22"/>
              </w:rPr>
            </w:pPr>
            <w:r w:rsidRPr="00FC5A12">
              <w:rPr>
                <w:rFonts w:ascii="Times New Roman" w:hAnsi="Times New Roman" w:cs="Times New Roman"/>
                <w:i/>
                <w:sz w:val="22"/>
                <w:szCs w:val="22"/>
              </w:rPr>
              <w:t xml:space="preserve">Assessing Student Learning </w:t>
            </w:r>
          </w:p>
        </w:tc>
        <w:tc>
          <w:tcPr>
            <w:tcW w:w="4878" w:type="dxa"/>
            <w:shd w:val="clear" w:color="auto" w:fill="auto"/>
          </w:tcPr>
          <w:p w:rsidR="00E61B31" w:rsidRPr="00FC5A12" w:rsidRDefault="00E61B31" w:rsidP="00E61B31">
            <w:pPr>
              <w:rPr>
                <w:rFonts w:ascii="Times New Roman" w:hAnsi="Times New Roman" w:cs="Times New Roman"/>
                <w:sz w:val="22"/>
                <w:szCs w:val="22"/>
              </w:rPr>
            </w:pPr>
          </w:p>
        </w:tc>
        <w:tc>
          <w:tcPr>
            <w:tcW w:w="6751" w:type="dxa"/>
            <w:shd w:val="clear" w:color="auto" w:fill="auto"/>
          </w:tcPr>
          <w:p w:rsidR="00E61B31" w:rsidRPr="00FC5A12" w:rsidRDefault="00E61B31" w:rsidP="00E61B31">
            <w:pPr>
              <w:rPr>
                <w:rFonts w:ascii="Times New Roman" w:hAnsi="Times New Roman" w:cs="Times New Roman"/>
                <w:sz w:val="22"/>
                <w:szCs w:val="22"/>
              </w:rPr>
            </w:pPr>
          </w:p>
        </w:tc>
      </w:tr>
      <w:tr w:rsidR="00E61B31" w:rsidRPr="00FC5A12" w:rsidTr="00872FA4">
        <w:trPr>
          <w:trHeight w:val="585"/>
        </w:trPr>
        <w:tc>
          <w:tcPr>
            <w:tcW w:w="1538" w:type="dxa"/>
            <w:shd w:val="clear" w:color="auto" w:fill="auto"/>
          </w:tcPr>
          <w:p w:rsidR="00E61B31" w:rsidRPr="00FC5A12" w:rsidRDefault="00E61B31" w:rsidP="00E61B31">
            <w:pPr>
              <w:rPr>
                <w:rFonts w:ascii="Times New Roman" w:hAnsi="Times New Roman" w:cs="Times New Roman"/>
                <w:i/>
                <w:sz w:val="22"/>
                <w:szCs w:val="22"/>
              </w:rPr>
            </w:pPr>
            <w:r w:rsidRPr="00FC5A12">
              <w:rPr>
                <w:rFonts w:ascii="Times New Roman" w:hAnsi="Times New Roman" w:cs="Times New Roman"/>
                <w:i/>
                <w:sz w:val="22"/>
                <w:szCs w:val="22"/>
              </w:rPr>
              <w:t>Classroom Management</w:t>
            </w:r>
          </w:p>
        </w:tc>
        <w:tc>
          <w:tcPr>
            <w:tcW w:w="4878" w:type="dxa"/>
            <w:shd w:val="clear" w:color="auto" w:fill="auto"/>
          </w:tcPr>
          <w:p w:rsidR="00E61B31" w:rsidRPr="00FC5A12" w:rsidRDefault="00E61B31" w:rsidP="00E61B31">
            <w:pPr>
              <w:rPr>
                <w:rFonts w:ascii="Times New Roman" w:hAnsi="Times New Roman" w:cs="Times New Roman"/>
                <w:sz w:val="22"/>
                <w:szCs w:val="22"/>
              </w:rPr>
            </w:pPr>
          </w:p>
        </w:tc>
        <w:tc>
          <w:tcPr>
            <w:tcW w:w="6751" w:type="dxa"/>
            <w:shd w:val="clear" w:color="auto" w:fill="auto"/>
          </w:tcPr>
          <w:p w:rsidR="00E61B31" w:rsidRPr="00FC5A12" w:rsidRDefault="00E61B31" w:rsidP="00E61B31">
            <w:pPr>
              <w:rPr>
                <w:rFonts w:ascii="Times New Roman" w:hAnsi="Times New Roman" w:cs="Times New Roman"/>
                <w:sz w:val="22"/>
                <w:szCs w:val="22"/>
              </w:rPr>
            </w:pPr>
          </w:p>
        </w:tc>
      </w:tr>
    </w:tbl>
    <w:p w:rsidR="00D830F7" w:rsidRDefault="00D830F7" w:rsidP="00D830F7">
      <w:pPr>
        <w:rPr>
          <w:rFonts w:asciiTheme="majorHAnsi" w:hAnsiTheme="majorHAnsi"/>
          <w:b/>
          <w:bCs/>
          <w:smallCaps/>
          <w:sz w:val="28"/>
          <w:szCs w:val="28"/>
        </w:rPr>
      </w:pPr>
    </w:p>
    <w:p w:rsidR="001D70F4" w:rsidRDefault="001D70F4" w:rsidP="00D830F7">
      <w:pPr>
        <w:rPr>
          <w:rFonts w:ascii="Times New Roman" w:hAnsi="Times New Roman" w:cs="Times New Roman"/>
          <w:b/>
          <w:sz w:val="22"/>
          <w:szCs w:val="22"/>
        </w:rPr>
      </w:pPr>
      <w:r w:rsidRPr="00D830F7">
        <w:rPr>
          <w:rFonts w:ascii="Times New Roman" w:hAnsi="Times New Roman" w:cs="Times New Roman"/>
          <w:b/>
          <w:sz w:val="22"/>
          <w:szCs w:val="22"/>
        </w:rPr>
        <w:lastRenderedPageBreak/>
        <w:t>Part I</w:t>
      </w:r>
      <w:r w:rsidR="00EB4277">
        <w:rPr>
          <w:rFonts w:ascii="Times New Roman" w:hAnsi="Times New Roman" w:cs="Times New Roman"/>
          <w:b/>
          <w:sz w:val="22"/>
          <w:szCs w:val="22"/>
        </w:rPr>
        <w:t>I – TEAM</w:t>
      </w:r>
      <w:r w:rsidR="00D830F7">
        <w:rPr>
          <w:rFonts w:ascii="Times New Roman" w:hAnsi="Times New Roman" w:cs="Times New Roman"/>
          <w:b/>
          <w:sz w:val="22"/>
          <w:szCs w:val="22"/>
        </w:rPr>
        <w:t xml:space="preserve"> Professional Goal-Se</w:t>
      </w:r>
      <w:r w:rsidR="00B41A0C" w:rsidRPr="00D830F7">
        <w:rPr>
          <w:rFonts w:ascii="Times New Roman" w:hAnsi="Times New Roman" w:cs="Times New Roman"/>
          <w:b/>
          <w:sz w:val="22"/>
          <w:szCs w:val="22"/>
        </w:rPr>
        <w:t>tting</w:t>
      </w:r>
    </w:p>
    <w:p w:rsidR="00EB4277" w:rsidRDefault="00EB4277" w:rsidP="00D830F7">
      <w:pPr>
        <w:rPr>
          <w:rFonts w:ascii="Times New Roman" w:hAnsi="Times New Roman" w:cs="Times New Roman"/>
          <w:b/>
          <w:sz w:val="22"/>
          <w:szCs w:val="22"/>
        </w:rPr>
      </w:pPr>
    </w:p>
    <w:p w:rsidR="001D70F4" w:rsidRPr="007361BA" w:rsidRDefault="007F740E" w:rsidP="00127B21">
      <w:pPr>
        <w:rPr>
          <w:rFonts w:ascii="Times New Roman" w:hAnsi="Times New Roman" w:cs="Times New Roman"/>
          <w:b/>
          <w:sz w:val="22"/>
          <w:szCs w:val="22"/>
        </w:rPr>
      </w:pPr>
      <w:r w:rsidRPr="007361BA">
        <w:rPr>
          <w:rFonts w:ascii="Times New Roman" w:hAnsi="Times New Roman" w:cs="Times New Roman"/>
          <w:b/>
          <w:color w:val="000000" w:themeColor="text1"/>
          <w:sz w:val="22"/>
          <w:szCs w:val="22"/>
        </w:rPr>
        <w:t>Now as a beginning teacher, work</w:t>
      </w:r>
      <w:r w:rsidR="00D830F7" w:rsidRPr="007361BA">
        <w:rPr>
          <w:rFonts w:ascii="Times New Roman" w:hAnsi="Times New Roman" w:cs="Times New Roman"/>
          <w:b/>
          <w:sz w:val="22"/>
          <w:szCs w:val="22"/>
        </w:rPr>
        <w:t xml:space="preserve"> collaboratively with </w:t>
      </w:r>
      <w:r w:rsidRPr="007361BA">
        <w:rPr>
          <w:rFonts w:ascii="Times New Roman" w:hAnsi="Times New Roman" w:cs="Times New Roman"/>
          <w:b/>
          <w:sz w:val="22"/>
          <w:szCs w:val="22"/>
        </w:rPr>
        <w:t>your TEAM mentor to</w:t>
      </w:r>
      <w:r w:rsidR="00D830F7" w:rsidRPr="007361BA">
        <w:rPr>
          <w:rFonts w:ascii="Times New Roman" w:hAnsi="Times New Roman" w:cs="Times New Roman"/>
          <w:b/>
          <w:sz w:val="22"/>
          <w:szCs w:val="22"/>
        </w:rPr>
        <w:t xml:space="preserve"> determine </w:t>
      </w:r>
      <w:r w:rsidR="00B777FD" w:rsidRPr="007361BA">
        <w:rPr>
          <w:rFonts w:ascii="Times New Roman" w:hAnsi="Times New Roman" w:cs="Times New Roman"/>
          <w:b/>
          <w:sz w:val="22"/>
          <w:szCs w:val="22"/>
        </w:rPr>
        <w:t>the</w:t>
      </w:r>
      <w:r w:rsidR="004932F0" w:rsidRPr="007361BA">
        <w:rPr>
          <w:rFonts w:ascii="Times New Roman" w:hAnsi="Times New Roman" w:cs="Times New Roman"/>
          <w:b/>
          <w:sz w:val="22"/>
          <w:szCs w:val="22"/>
        </w:rPr>
        <w:t xml:space="preserve"> specific practi</w:t>
      </w:r>
      <w:r w:rsidR="002B020D" w:rsidRPr="007361BA">
        <w:rPr>
          <w:rFonts w:ascii="Times New Roman" w:hAnsi="Times New Roman" w:cs="Times New Roman"/>
          <w:b/>
          <w:sz w:val="22"/>
          <w:szCs w:val="22"/>
        </w:rPr>
        <w:t>ces</w:t>
      </w:r>
      <w:r w:rsidR="00DE0928" w:rsidRPr="007361BA">
        <w:rPr>
          <w:rFonts w:ascii="Times New Roman" w:hAnsi="Times New Roman" w:cs="Times New Roman"/>
          <w:b/>
          <w:sz w:val="22"/>
          <w:szCs w:val="22"/>
        </w:rPr>
        <w:t>, skills and/or dispositions</w:t>
      </w:r>
      <w:r w:rsidR="002B020D" w:rsidRPr="007361BA">
        <w:rPr>
          <w:rFonts w:ascii="Times New Roman" w:hAnsi="Times New Roman" w:cs="Times New Roman"/>
          <w:b/>
          <w:sz w:val="22"/>
          <w:szCs w:val="22"/>
        </w:rPr>
        <w:t xml:space="preserve"> </w:t>
      </w:r>
      <w:r w:rsidR="007C6C4F">
        <w:rPr>
          <w:rFonts w:ascii="Times New Roman" w:hAnsi="Times New Roman" w:cs="Times New Roman"/>
          <w:b/>
          <w:sz w:val="22"/>
          <w:szCs w:val="22"/>
        </w:rPr>
        <w:t xml:space="preserve">that </w:t>
      </w:r>
      <w:r w:rsidRPr="007361BA">
        <w:rPr>
          <w:rFonts w:ascii="Times New Roman" w:hAnsi="Times New Roman" w:cs="Times New Roman"/>
          <w:b/>
          <w:sz w:val="22"/>
          <w:szCs w:val="22"/>
        </w:rPr>
        <w:t>you will work o</w:t>
      </w:r>
      <w:r w:rsidR="00872FA4" w:rsidRPr="007361BA">
        <w:rPr>
          <w:rFonts w:ascii="Times New Roman" w:hAnsi="Times New Roman" w:cs="Times New Roman"/>
          <w:b/>
          <w:sz w:val="22"/>
          <w:szCs w:val="22"/>
        </w:rPr>
        <w:t>n</w:t>
      </w:r>
      <w:r w:rsidRPr="007361BA">
        <w:rPr>
          <w:rFonts w:ascii="Times New Roman" w:hAnsi="Times New Roman" w:cs="Times New Roman"/>
          <w:b/>
          <w:sz w:val="22"/>
          <w:szCs w:val="22"/>
        </w:rPr>
        <w:t xml:space="preserve"> during the TEAM program during the upcoming year. </w:t>
      </w:r>
      <w:r w:rsidR="00B72FD6">
        <w:rPr>
          <w:rFonts w:ascii="Times New Roman" w:hAnsi="Times New Roman" w:cs="Times New Roman"/>
          <w:b/>
          <w:sz w:val="22"/>
          <w:szCs w:val="22"/>
        </w:rPr>
        <w:t xml:space="preserve">Consider areas of strength and improvement identified in Part I. Additional, consider any new additional data within your current school and/or district context (e.g., administrator feedback; student data). </w:t>
      </w:r>
      <w:r w:rsidR="004932F0" w:rsidRPr="007361BA">
        <w:rPr>
          <w:rFonts w:ascii="Times New Roman" w:hAnsi="Times New Roman" w:cs="Times New Roman"/>
          <w:b/>
          <w:sz w:val="22"/>
          <w:szCs w:val="22"/>
        </w:rPr>
        <w:t>Lis</w:t>
      </w:r>
      <w:r w:rsidR="00C251B9" w:rsidRPr="007361BA">
        <w:rPr>
          <w:rFonts w:ascii="Times New Roman" w:hAnsi="Times New Roman" w:cs="Times New Roman"/>
          <w:b/>
          <w:sz w:val="22"/>
          <w:szCs w:val="22"/>
        </w:rPr>
        <w:t xml:space="preserve">t and describe </w:t>
      </w:r>
      <w:r w:rsidR="00C8091C" w:rsidRPr="007361BA">
        <w:rPr>
          <w:rFonts w:ascii="Times New Roman" w:hAnsi="Times New Roman" w:cs="Times New Roman"/>
          <w:b/>
          <w:sz w:val="22"/>
          <w:szCs w:val="22"/>
        </w:rPr>
        <w:t xml:space="preserve">each specific practice, skill and/or disposition in the </w:t>
      </w:r>
      <w:r w:rsidR="00872FA4" w:rsidRPr="007361BA">
        <w:rPr>
          <w:rFonts w:ascii="Times New Roman" w:hAnsi="Times New Roman" w:cs="Times New Roman"/>
          <w:b/>
          <w:sz w:val="22"/>
          <w:szCs w:val="22"/>
        </w:rPr>
        <w:t xml:space="preserve">first column below and create a </w:t>
      </w:r>
      <w:r w:rsidR="004932F0" w:rsidRPr="007361BA">
        <w:rPr>
          <w:rFonts w:ascii="Times New Roman" w:hAnsi="Times New Roman" w:cs="Times New Roman"/>
          <w:b/>
          <w:sz w:val="22"/>
          <w:szCs w:val="22"/>
        </w:rPr>
        <w:t xml:space="preserve">plan for </w:t>
      </w:r>
      <w:r w:rsidR="00872FA4" w:rsidRPr="007361BA">
        <w:rPr>
          <w:rFonts w:ascii="Times New Roman" w:hAnsi="Times New Roman" w:cs="Times New Roman"/>
          <w:b/>
          <w:sz w:val="22"/>
          <w:szCs w:val="22"/>
        </w:rPr>
        <w:t xml:space="preserve">improving on </w:t>
      </w:r>
      <w:r w:rsidR="00DE0928" w:rsidRPr="007361BA">
        <w:rPr>
          <w:rFonts w:ascii="Times New Roman" w:hAnsi="Times New Roman" w:cs="Times New Roman"/>
          <w:b/>
          <w:sz w:val="22"/>
          <w:szCs w:val="22"/>
        </w:rPr>
        <w:t>each</w:t>
      </w:r>
      <w:r w:rsidR="00B777FD" w:rsidRPr="007361BA">
        <w:rPr>
          <w:rFonts w:ascii="Times New Roman" w:hAnsi="Times New Roman" w:cs="Times New Roman"/>
          <w:b/>
          <w:sz w:val="22"/>
          <w:szCs w:val="22"/>
        </w:rPr>
        <w:t xml:space="preserve"> a</w:t>
      </w:r>
      <w:r w:rsidR="00BD2DD6" w:rsidRPr="007361BA">
        <w:rPr>
          <w:rFonts w:ascii="Times New Roman" w:hAnsi="Times New Roman" w:cs="Times New Roman"/>
          <w:b/>
          <w:sz w:val="22"/>
          <w:szCs w:val="22"/>
        </w:rPr>
        <w:t xml:space="preserve">rea of growth listed (column 2). </w:t>
      </w:r>
      <w:r w:rsidR="00B777FD" w:rsidRPr="007361BA">
        <w:rPr>
          <w:rFonts w:ascii="Times New Roman" w:hAnsi="Times New Roman" w:cs="Times New Roman"/>
          <w:b/>
          <w:sz w:val="22"/>
          <w:szCs w:val="22"/>
        </w:rPr>
        <w:t>Describe</w:t>
      </w:r>
      <w:r w:rsidR="00C8091C" w:rsidRPr="007361BA">
        <w:rPr>
          <w:rFonts w:ascii="Times New Roman" w:hAnsi="Times New Roman" w:cs="Times New Roman"/>
          <w:b/>
          <w:sz w:val="22"/>
          <w:szCs w:val="22"/>
        </w:rPr>
        <w:t xml:space="preserve"> </w:t>
      </w:r>
      <w:r w:rsidR="00DE0928" w:rsidRPr="007361BA">
        <w:rPr>
          <w:rFonts w:ascii="Times New Roman" w:hAnsi="Times New Roman" w:cs="Times New Roman"/>
          <w:b/>
          <w:sz w:val="22"/>
          <w:szCs w:val="22"/>
        </w:rPr>
        <w:t xml:space="preserve">the </w:t>
      </w:r>
      <w:r w:rsidR="009022B2" w:rsidRPr="007361BA">
        <w:rPr>
          <w:rFonts w:ascii="Times New Roman" w:hAnsi="Times New Roman" w:cs="Times New Roman"/>
          <w:b/>
          <w:sz w:val="22"/>
          <w:szCs w:val="22"/>
        </w:rPr>
        <w:t>anticipated</w:t>
      </w:r>
      <w:r w:rsidR="00C251B9" w:rsidRPr="007361BA">
        <w:rPr>
          <w:rFonts w:ascii="Times New Roman" w:hAnsi="Times New Roman" w:cs="Times New Roman"/>
          <w:b/>
          <w:sz w:val="22"/>
          <w:szCs w:val="22"/>
        </w:rPr>
        <w:t xml:space="preserve"> supports/resources</w:t>
      </w:r>
      <w:r w:rsidR="00CD0036" w:rsidRPr="007361BA">
        <w:rPr>
          <w:rFonts w:ascii="Times New Roman" w:hAnsi="Times New Roman" w:cs="Times New Roman"/>
          <w:b/>
          <w:sz w:val="22"/>
          <w:szCs w:val="22"/>
        </w:rPr>
        <w:t xml:space="preserve"> you may need to be successful in achieving</w:t>
      </w:r>
      <w:r w:rsidR="00BD2DD6" w:rsidRPr="007361BA">
        <w:rPr>
          <w:rFonts w:ascii="Times New Roman" w:hAnsi="Times New Roman" w:cs="Times New Roman"/>
          <w:b/>
          <w:sz w:val="22"/>
          <w:szCs w:val="22"/>
        </w:rPr>
        <w:t xml:space="preserve"> your professional development goals (column 3).</w:t>
      </w:r>
      <w:r w:rsidR="006E57A4" w:rsidRPr="007361BA">
        <w:rPr>
          <w:rFonts w:ascii="Times New Roman" w:hAnsi="Times New Roman" w:cs="Times New Roman"/>
          <w:b/>
          <w:sz w:val="22"/>
          <w:szCs w:val="22"/>
        </w:rPr>
        <w:t xml:space="preserve"> Add table rows as necessary to accommodate your vision for the year.</w:t>
      </w:r>
    </w:p>
    <w:p w:rsidR="001D70F4" w:rsidRPr="00004777" w:rsidRDefault="001D70F4" w:rsidP="00127B21">
      <w:pPr>
        <w:rPr>
          <w:rFonts w:asciiTheme="majorHAnsi" w:hAnsiTheme="majorHAnsi"/>
          <w:b/>
        </w:rPr>
      </w:pPr>
    </w:p>
    <w:tbl>
      <w:tblPr>
        <w:tblStyle w:val="TableGrid"/>
        <w:tblW w:w="13347"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087"/>
        <w:gridCol w:w="6390"/>
        <w:gridCol w:w="3870"/>
      </w:tblGrid>
      <w:tr w:rsidR="00B777FD" w:rsidRPr="00BD2DD6" w:rsidTr="007C4F37">
        <w:tc>
          <w:tcPr>
            <w:tcW w:w="3087" w:type="dxa"/>
            <w:shd w:val="clear" w:color="auto" w:fill="auto"/>
            <w:vAlign w:val="center"/>
          </w:tcPr>
          <w:p w:rsidR="00B777FD" w:rsidRDefault="00CE4B66" w:rsidP="00A9456F">
            <w:pPr>
              <w:jc w:val="center"/>
              <w:rPr>
                <w:rFonts w:ascii="Times New Roman" w:hAnsi="Times New Roman" w:cs="Times New Roman"/>
                <w:b/>
                <w:sz w:val="22"/>
                <w:szCs w:val="22"/>
              </w:rPr>
            </w:pPr>
            <w:r w:rsidRPr="00BD2DD6">
              <w:rPr>
                <w:rFonts w:ascii="Times New Roman" w:hAnsi="Times New Roman" w:cs="Times New Roman"/>
                <w:b/>
                <w:sz w:val="22"/>
                <w:szCs w:val="22"/>
              </w:rPr>
              <w:t xml:space="preserve">Specific </w:t>
            </w:r>
            <w:r w:rsidR="00BD2DD6">
              <w:rPr>
                <w:rFonts w:ascii="Times New Roman" w:hAnsi="Times New Roman" w:cs="Times New Roman"/>
                <w:b/>
                <w:sz w:val="22"/>
                <w:szCs w:val="22"/>
              </w:rPr>
              <w:t>Area of Growth</w:t>
            </w:r>
          </w:p>
          <w:p w:rsidR="00BD2DD6" w:rsidRPr="00BD2DD6" w:rsidRDefault="00BD2DD6" w:rsidP="00A9456F">
            <w:pPr>
              <w:jc w:val="center"/>
              <w:rPr>
                <w:rFonts w:ascii="Times New Roman" w:hAnsi="Times New Roman" w:cs="Times New Roman"/>
                <w:b/>
                <w:sz w:val="22"/>
                <w:szCs w:val="22"/>
              </w:rPr>
            </w:pPr>
            <w:r>
              <w:rPr>
                <w:rFonts w:ascii="Times New Roman" w:hAnsi="Times New Roman" w:cs="Times New Roman"/>
                <w:b/>
                <w:sz w:val="22"/>
                <w:szCs w:val="22"/>
              </w:rPr>
              <w:t>(</w:t>
            </w:r>
            <w:r w:rsidRPr="00BD2DD6">
              <w:rPr>
                <w:rFonts w:ascii="Times New Roman" w:hAnsi="Times New Roman" w:cs="Times New Roman"/>
                <w:b/>
                <w:sz w:val="22"/>
                <w:szCs w:val="22"/>
              </w:rPr>
              <w:t>Practice/Skill/Disposition</w:t>
            </w:r>
            <w:r>
              <w:rPr>
                <w:rFonts w:ascii="Times New Roman" w:hAnsi="Times New Roman" w:cs="Times New Roman"/>
                <w:b/>
                <w:sz w:val="22"/>
                <w:szCs w:val="22"/>
              </w:rPr>
              <w:t>)</w:t>
            </w:r>
          </w:p>
        </w:tc>
        <w:tc>
          <w:tcPr>
            <w:tcW w:w="6390" w:type="dxa"/>
            <w:shd w:val="clear" w:color="auto" w:fill="auto"/>
            <w:vAlign w:val="center"/>
          </w:tcPr>
          <w:p w:rsidR="00B777FD" w:rsidRPr="00BD2DD6" w:rsidRDefault="00B777FD" w:rsidP="00BD2DD6">
            <w:pPr>
              <w:jc w:val="center"/>
              <w:rPr>
                <w:rFonts w:ascii="Times New Roman" w:hAnsi="Times New Roman" w:cs="Times New Roman"/>
                <w:b/>
                <w:sz w:val="22"/>
                <w:szCs w:val="22"/>
              </w:rPr>
            </w:pPr>
            <w:r w:rsidRPr="00BD2DD6">
              <w:rPr>
                <w:rFonts w:ascii="Times New Roman" w:hAnsi="Times New Roman" w:cs="Times New Roman"/>
                <w:b/>
                <w:sz w:val="22"/>
                <w:szCs w:val="22"/>
              </w:rPr>
              <w:t>Description o</w:t>
            </w:r>
            <w:r w:rsidR="00BD2DD6">
              <w:rPr>
                <w:rFonts w:ascii="Times New Roman" w:hAnsi="Times New Roman" w:cs="Times New Roman"/>
                <w:b/>
                <w:sz w:val="22"/>
                <w:szCs w:val="22"/>
              </w:rPr>
              <w:t>f Improvement Plan</w:t>
            </w:r>
          </w:p>
        </w:tc>
        <w:tc>
          <w:tcPr>
            <w:tcW w:w="3870" w:type="dxa"/>
            <w:shd w:val="clear" w:color="auto" w:fill="auto"/>
            <w:vAlign w:val="center"/>
          </w:tcPr>
          <w:p w:rsidR="00B777FD" w:rsidRPr="00BD2DD6" w:rsidRDefault="00BD2DD6" w:rsidP="00A9456F">
            <w:pPr>
              <w:jc w:val="center"/>
              <w:rPr>
                <w:rFonts w:ascii="Times New Roman" w:hAnsi="Times New Roman" w:cs="Times New Roman"/>
                <w:b/>
                <w:sz w:val="22"/>
                <w:szCs w:val="22"/>
              </w:rPr>
            </w:pPr>
            <w:r>
              <w:rPr>
                <w:rFonts w:ascii="Times New Roman" w:hAnsi="Times New Roman" w:cs="Times New Roman"/>
                <w:b/>
                <w:sz w:val="22"/>
                <w:szCs w:val="22"/>
              </w:rPr>
              <w:t>Supports/Resources Necessary to Achieve Professional Goals</w:t>
            </w:r>
          </w:p>
        </w:tc>
      </w:tr>
      <w:tr w:rsidR="00B777FD" w:rsidRPr="00BD2DD6" w:rsidTr="007C4F37">
        <w:tc>
          <w:tcPr>
            <w:tcW w:w="3087" w:type="dxa"/>
          </w:tcPr>
          <w:p w:rsidR="00B777FD" w:rsidRPr="00BD2DD6" w:rsidRDefault="00B777FD" w:rsidP="00DD7721">
            <w:pPr>
              <w:rPr>
                <w:rFonts w:ascii="Times New Roman" w:hAnsi="Times New Roman" w:cs="Times New Roman"/>
                <w:sz w:val="22"/>
                <w:szCs w:val="22"/>
              </w:rPr>
            </w:pPr>
            <w:r w:rsidRPr="00BD2DD6">
              <w:rPr>
                <w:rFonts w:ascii="Times New Roman" w:hAnsi="Times New Roman" w:cs="Times New Roman"/>
                <w:sz w:val="22"/>
                <w:szCs w:val="22"/>
              </w:rPr>
              <w:t xml:space="preserve">1. </w:t>
            </w:r>
          </w:p>
          <w:p w:rsidR="00B777FD" w:rsidRPr="00BD2DD6" w:rsidRDefault="00B777FD" w:rsidP="00DD7721">
            <w:pPr>
              <w:rPr>
                <w:rFonts w:ascii="Times New Roman" w:hAnsi="Times New Roman" w:cs="Times New Roman"/>
                <w:sz w:val="22"/>
                <w:szCs w:val="22"/>
              </w:rPr>
            </w:pPr>
          </w:p>
          <w:p w:rsidR="00B777FD" w:rsidRDefault="00B777FD" w:rsidP="00DD7721">
            <w:pPr>
              <w:rPr>
                <w:rFonts w:ascii="Times New Roman" w:hAnsi="Times New Roman" w:cs="Times New Roman"/>
                <w:sz w:val="22"/>
                <w:szCs w:val="22"/>
              </w:rPr>
            </w:pPr>
          </w:p>
          <w:p w:rsidR="00FB4665" w:rsidRDefault="00FB4665" w:rsidP="00DD7721">
            <w:pPr>
              <w:rPr>
                <w:rFonts w:ascii="Times New Roman" w:hAnsi="Times New Roman" w:cs="Times New Roman"/>
                <w:sz w:val="22"/>
                <w:szCs w:val="22"/>
              </w:rPr>
            </w:pPr>
          </w:p>
          <w:p w:rsidR="00FB4665" w:rsidRDefault="00FB4665" w:rsidP="00DD7721">
            <w:pPr>
              <w:rPr>
                <w:rFonts w:ascii="Times New Roman" w:hAnsi="Times New Roman" w:cs="Times New Roman"/>
                <w:sz w:val="22"/>
                <w:szCs w:val="22"/>
              </w:rPr>
            </w:pPr>
          </w:p>
          <w:p w:rsidR="00FB4665" w:rsidRPr="00BD2DD6" w:rsidRDefault="00FB4665" w:rsidP="00DD7721">
            <w:pPr>
              <w:rPr>
                <w:rFonts w:ascii="Times New Roman" w:hAnsi="Times New Roman" w:cs="Times New Roman"/>
                <w:sz w:val="22"/>
                <w:szCs w:val="22"/>
              </w:rPr>
            </w:pPr>
          </w:p>
        </w:tc>
        <w:tc>
          <w:tcPr>
            <w:tcW w:w="6390" w:type="dxa"/>
          </w:tcPr>
          <w:p w:rsidR="00B777FD" w:rsidRPr="00BD2DD6" w:rsidRDefault="00B777FD" w:rsidP="003004F9">
            <w:pPr>
              <w:rPr>
                <w:rFonts w:ascii="Times New Roman" w:hAnsi="Times New Roman" w:cs="Times New Roman"/>
                <w:sz w:val="22"/>
                <w:szCs w:val="22"/>
              </w:rPr>
            </w:pPr>
          </w:p>
        </w:tc>
        <w:tc>
          <w:tcPr>
            <w:tcW w:w="3870" w:type="dxa"/>
          </w:tcPr>
          <w:p w:rsidR="00B777FD" w:rsidRPr="00BD2DD6" w:rsidRDefault="00B777FD" w:rsidP="003004F9">
            <w:pPr>
              <w:rPr>
                <w:rFonts w:ascii="Times New Roman" w:hAnsi="Times New Roman" w:cs="Times New Roman"/>
                <w:sz w:val="22"/>
                <w:szCs w:val="22"/>
              </w:rPr>
            </w:pPr>
          </w:p>
        </w:tc>
      </w:tr>
      <w:tr w:rsidR="00B777FD" w:rsidRPr="00BD2DD6" w:rsidTr="007C4F37">
        <w:tc>
          <w:tcPr>
            <w:tcW w:w="3087" w:type="dxa"/>
          </w:tcPr>
          <w:p w:rsidR="00B777FD" w:rsidRPr="00BD2DD6" w:rsidRDefault="00B777FD" w:rsidP="00DD7721">
            <w:pPr>
              <w:rPr>
                <w:rFonts w:ascii="Times New Roman" w:hAnsi="Times New Roman" w:cs="Times New Roman"/>
                <w:sz w:val="22"/>
                <w:szCs w:val="22"/>
              </w:rPr>
            </w:pPr>
            <w:r w:rsidRPr="00BD2DD6">
              <w:rPr>
                <w:rFonts w:ascii="Times New Roman" w:hAnsi="Times New Roman" w:cs="Times New Roman"/>
                <w:sz w:val="22"/>
                <w:szCs w:val="22"/>
              </w:rPr>
              <w:t xml:space="preserve">2. </w:t>
            </w:r>
          </w:p>
          <w:p w:rsidR="00B777FD" w:rsidRPr="00BD2DD6" w:rsidRDefault="00B777FD" w:rsidP="00DD7721">
            <w:pPr>
              <w:rPr>
                <w:rFonts w:ascii="Times New Roman" w:hAnsi="Times New Roman" w:cs="Times New Roman"/>
                <w:sz w:val="22"/>
                <w:szCs w:val="22"/>
              </w:rPr>
            </w:pPr>
          </w:p>
          <w:p w:rsidR="00B777FD" w:rsidRDefault="00B777FD" w:rsidP="00DD7721">
            <w:pPr>
              <w:rPr>
                <w:rFonts w:ascii="Times New Roman" w:hAnsi="Times New Roman" w:cs="Times New Roman"/>
                <w:sz w:val="22"/>
                <w:szCs w:val="22"/>
              </w:rPr>
            </w:pPr>
          </w:p>
          <w:p w:rsidR="00FB4665" w:rsidRDefault="00FB4665" w:rsidP="00DD7721">
            <w:pPr>
              <w:rPr>
                <w:rFonts w:ascii="Times New Roman" w:hAnsi="Times New Roman" w:cs="Times New Roman"/>
                <w:sz w:val="22"/>
                <w:szCs w:val="22"/>
              </w:rPr>
            </w:pPr>
          </w:p>
          <w:p w:rsidR="00FB4665" w:rsidRDefault="00FB4665" w:rsidP="00DD7721">
            <w:pPr>
              <w:rPr>
                <w:rFonts w:ascii="Times New Roman" w:hAnsi="Times New Roman" w:cs="Times New Roman"/>
                <w:sz w:val="22"/>
                <w:szCs w:val="22"/>
              </w:rPr>
            </w:pPr>
          </w:p>
          <w:p w:rsidR="00FB4665" w:rsidRPr="00BD2DD6" w:rsidRDefault="00FB4665" w:rsidP="00DD7721">
            <w:pPr>
              <w:rPr>
                <w:rFonts w:ascii="Times New Roman" w:hAnsi="Times New Roman" w:cs="Times New Roman"/>
                <w:sz w:val="22"/>
                <w:szCs w:val="22"/>
              </w:rPr>
            </w:pPr>
          </w:p>
        </w:tc>
        <w:tc>
          <w:tcPr>
            <w:tcW w:w="6390" w:type="dxa"/>
          </w:tcPr>
          <w:p w:rsidR="00B777FD" w:rsidRPr="00BD2DD6" w:rsidRDefault="00B777FD" w:rsidP="003004F9">
            <w:pPr>
              <w:rPr>
                <w:rFonts w:ascii="Times New Roman" w:hAnsi="Times New Roman" w:cs="Times New Roman"/>
                <w:sz w:val="22"/>
                <w:szCs w:val="22"/>
              </w:rPr>
            </w:pPr>
          </w:p>
        </w:tc>
        <w:tc>
          <w:tcPr>
            <w:tcW w:w="3870" w:type="dxa"/>
          </w:tcPr>
          <w:p w:rsidR="00B777FD" w:rsidRPr="00BD2DD6" w:rsidRDefault="00B777FD" w:rsidP="003004F9">
            <w:pPr>
              <w:rPr>
                <w:rFonts w:ascii="Times New Roman" w:hAnsi="Times New Roman" w:cs="Times New Roman"/>
                <w:sz w:val="22"/>
                <w:szCs w:val="22"/>
              </w:rPr>
            </w:pPr>
          </w:p>
        </w:tc>
      </w:tr>
      <w:tr w:rsidR="00B777FD" w:rsidRPr="00BD2DD6" w:rsidTr="007C4F37">
        <w:tc>
          <w:tcPr>
            <w:tcW w:w="3087" w:type="dxa"/>
          </w:tcPr>
          <w:p w:rsidR="00B777FD" w:rsidRPr="00BD2DD6" w:rsidRDefault="00B777FD" w:rsidP="00DD7721">
            <w:pPr>
              <w:rPr>
                <w:rFonts w:ascii="Times New Roman" w:hAnsi="Times New Roman" w:cs="Times New Roman"/>
                <w:sz w:val="22"/>
                <w:szCs w:val="22"/>
              </w:rPr>
            </w:pPr>
            <w:r w:rsidRPr="00BD2DD6">
              <w:rPr>
                <w:rFonts w:ascii="Times New Roman" w:hAnsi="Times New Roman" w:cs="Times New Roman"/>
                <w:sz w:val="22"/>
                <w:szCs w:val="22"/>
              </w:rPr>
              <w:t xml:space="preserve">3. </w:t>
            </w:r>
          </w:p>
          <w:p w:rsidR="00CE4B66" w:rsidRDefault="00CE4B66" w:rsidP="00DD7721">
            <w:pPr>
              <w:rPr>
                <w:rFonts w:ascii="Times New Roman" w:hAnsi="Times New Roman" w:cs="Times New Roman"/>
                <w:sz w:val="22"/>
                <w:szCs w:val="22"/>
              </w:rPr>
            </w:pPr>
          </w:p>
          <w:p w:rsidR="00FB4665" w:rsidRDefault="00FB4665" w:rsidP="00DD7721">
            <w:pPr>
              <w:rPr>
                <w:rFonts w:ascii="Times New Roman" w:hAnsi="Times New Roman" w:cs="Times New Roman"/>
                <w:sz w:val="22"/>
                <w:szCs w:val="22"/>
              </w:rPr>
            </w:pPr>
          </w:p>
          <w:p w:rsidR="00FB4665" w:rsidRDefault="00FB4665" w:rsidP="00DD7721">
            <w:pPr>
              <w:rPr>
                <w:rFonts w:ascii="Times New Roman" w:hAnsi="Times New Roman" w:cs="Times New Roman"/>
                <w:sz w:val="22"/>
                <w:szCs w:val="22"/>
              </w:rPr>
            </w:pPr>
          </w:p>
          <w:p w:rsidR="00FB4665" w:rsidRPr="00BD2DD6" w:rsidRDefault="00FB4665" w:rsidP="00DD7721">
            <w:pPr>
              <w:rPr>
                <w:rFonts w:ascii="Times New Roman" w:hAnsi="Times New Roman" w:cs="Times New Roman"/>
                <w:sz w:val="22"/>
                <w:szCs w:val="22"/>
              </w:rPr>
            </w:pPr>
          </w:p>
          <w:p w:rsidR="00B777FD" w:rsidRPr="00BD2DD6" w:rsidRDefault="00B777FD" w:rsidP="00DD7721">
            <w:pPr>
              <w:rPr>
                <w:rFonts w:ascii="Times New Roman" w:hAnsi="Times New Roman" w:cs="Times New Roman"/>
                <w:sz w:val="22"/>
                <w:szCs w:val="22"/>
              </w:rPr>
            </w:pPr>
          </w:p>
        </w:tc>
        <w:tc>
          <w:tcPr>
            <w:tcW w:w="6390" w:type="dxa"/>
          </w:tcPr>
          <w:p w:rsidR="00B777FD" w:rsidRPr="00BD2DD6" w:rsidRDefault="00B777FD" w:rsidP="00B60F82">
            <w:pPr>
              <w:rPr>
                <w:rFonts w:ascii="Times New Roman" w:hAnsi="Times New Roman" w:cs="Times New Roman"/>
                <w:sz w:val="22"/>
                <w:szCs w:val="22"/>
              </w:rPr>
            </w:pPr>
          </w:p>
        </w:tc>
        <w:tc>
          <w:tcPr>
            <w:tcW w:w="3870" w:type="dxa"/>
          </w:tcPr>
          <w:p w:rsidR="00B777FD" w:rsidRPr="00BD2DD6" w:rsidRDefault="00B777FD" w:rsidP="00B60F82">
            <w:pPr>
              <w:rPr>
                <w:rFonts w:ascii="Times New Roman" w:hAnsi="Times New Roman" w:cs="Times New Roman"/>
                <w:sz w:val="22"/>
                <w:szCs w:val="22"/>
              </w:rPr>
            </w:pPr>
          </w:p>
        </w:tc>
      </w:tr>
      <w:tr w:rsidR="00CE4B66" w:rsidRPr="00BD2DD6" w:rsidTr="007C4F37">
        <w:tc>
          <w:tcPr>
            <w:tcW w:w="3087" w:type="dxa"/>
          </w:tcPr>
          <w:p w:rsidR="00CE4B66" w:rsidRPr="00BD2DD6" w:rsidRDefault="00CE4B66" w:rsidP="00DD7721">
            <w:pPr>
              <w:rPr>
                <w:rFonts w:ascii="Times New Roman" w:hAnsi="Times New Roman" w:cs="Times New Roman"/>
                <w:sz w:val="22"/>
                <w:szCs w:val="22"/>
              </w:rPr>
            </w:pPr>
            <w:r w:rsidRPr="00BD2DD6">
              <w:rPr>
                <w:rFonts w:ascii="Times New Roman" w:hAnsi="Times New Roman" w:cs="Times New Roman"/>
                <w:sz w:val="22"/>
                <w:szCs w:val="22"/>
              </w:rPr>
              <w:t>4.</w:t>
            </w:r>
          </w:p>
          <w:p w:rsidR="00CE4B66" w:rsidRPr="00BD2DD6" w:rsidRDefault="00CE4B66" w:rsidP="00DD7721">
            <w:pPr>
              <w:rPr>
                <w:rFonts w:ascii="Times New Roman" w:hAnsi="Times New Roman" w:cs="Times New Roman"/>
                <w:sz w:val="22"/>
                <w:szCs w:val="22"/>
              </w:rPr>
            </w:pPr>
          </w:p>
          <w:p w:rsidR="00CE4B66" w:rsidRDefault="00CE4B66" w:rsidP="00DD7721">
            <w:pPr>
              <w:rPr>
                <w:rFonts w:ascii="Times New Roman" w:hAnsi="Times New Roman" w:cs="Times New Roman"/>
                <w:sz w:val="22"/>
                <w:szCs w:val="22"/>
              </w:rPr>
            </w:pPr>
          </w:p>
          <w:p w:rsidR="00FB4665" w:rsidRDefault="00FB4665" w:rsidP="00DD7721">
            <w:pPr>
              <w:rPr>
                <w:rFonts w:ascii="Times New Roman" w:hAnsi="Times New Roman" w:cs="Times New Roman"/>
                <w:sz w:val="22"/>
                <w:szCs w:val="22"/>
              </w:rPr>
            </w:pPr>
          </w:p>
          <w:p w:rsidR="00FB4665" w:rsidRDefault="00FB4665" w:rsidP="00DD7721">
            <w:pPr>
              <w:rPr>
                <w:rFonts w:ascii="Times New Roman" w:hAnsi="Times New Roman" w:cs="Times New Roman"/>
                <w:sz w:val="22"/>
                <w:szCs w:val="22"/>
              </w:rPr>
            </w:pPr>
          </w:p>
          <w:p w:rsidR="00FB4665" w:rsidRPr="00BD2DD6" w:rsidRDefault="00FB4665" w:rsidP="00DD7721">
            <w:pPr>
              <w:rPr>
                <w:rFonts w:ascii="Times New Roman" w:hAnsi="Times New Roman" w:cs="Times New Roman"/>
                <w:sz w:val="22"/>
                <w:szCs w:val="22"/>
              </w:rPr>
            </w:pPr>
          </w:p>
        </w:tc>
        <w:tc>
          <w:tcPr>
            <w:tcW w:w="6390" w:type="dxa"/>
          </w:tcPr>
          <w:p w:rsidR="00CE4B66" w:rsidRPr="00BD2DD6" w:rsidRDefault="00CE4B66" w:rsidP="00B60F82">
            <w:pPr>
              <w:rPr>
                <w:rFonts w:ascii="Times New Roman" w:hAnsi="Times New Roman" w:cs="Times New Roman"/>
                <w:sz w:val="22"/>
                <w:szCs w:val="22"/>
              </w:rPr>
            </w:pPr>
          </w:p>
        </w:tc>
        <w:tc>
          <w:tcPr>
            <w:tcW w:w="3870" w:type="dxa"/>
          </w:tcPr>
          <w:p w:rsidR="00CE4B66" w:rsidRPr="00BD2DD6" w:rsidRDefault="00CE4B66" w:rsidP="00B60F82">
            <w:pPr>
              <w:rPr>
                <w:rFonts w:ascii="Times New Roman" w:hAnsi="Times New Roman" w:cs="Times New Roman"/>
                <w:sz w:val="22"/>
                <w:szCs w:val="22"/>
              </w:rPr>
            </w:pPr>
          </w:p>
        </w:tc>
      </w:tr>
    </w:tbl>
    <w:p w:rsidR="000B77E5" w:rsidRDefault="000B77E5">
      <w:pPr>
        <w:rPr>
          <w:rFonts w:asciiTheme="majorHAnsi" w:hAnsiTheme="majorHAnsi" w:cs="Times New Roman"/>
          <w:b/>
        </w:rPr>
      </w:pPr>
    </w:p>
    <w:p w:rsidR="00CE4B66" w:rsidRDefault="00CE4B66">
      <w:pPr>
        <w:rPr>
          <w:rFonts w:asciiTheme="majorHAnsi" w:hAnsiTheme="majorHAnsi" w:cs="Times New Roman"/>
          <w:b/>
        </w:rPr>
      </w:pPr>
    </w:p>
    <w:p w:rsidR="006E57A4" w:rsidRPr="006E57A4" w:rsidRDefault="006E57A4" w:rsidP="006E57A4">
      <w:pPr>
        <w:rPr>
          <w:rFonts w:ascii="Times New Roman" w:hAnsi="Times New Roman" w:cs="Times New Roman"/>
          <w:b/>
          <w:sz w:val="22"/>
          <w:szCs w:val="22"/>
        </w:rPr>
      </w:pPr>
      <w:r w:rsidRPr="006E57A4">
        <w:rPr>
          <w:rFonts w:ascii="Times New Roman" w:hAnsi="Times New Roman" w:cs="Times New Roman"/>
          <w:b/>
          <w:sz w:val="22"/>
          <w:szCs w:val="22"/>
        </w:rPr>
        <w:t>Part III: Reflecting on Continued Professional Growth and Development</w:t>
      </w:r>
    </w:p>
    <w:p w:rsidR="00B74983" w:rsidRPr="006E57A4" w:rsidRDefault="00B74983" w:rsidP="006E57A4">
      <w:pPr>
        <w:rPr>
          <w:rFonts w:ascii="Times New Roman" w:hAnsi="Times New Roman" w:cs="Times New Roman"/>
          <w:b/>
          <w:sz w:val="22"/>
          <w:szCs w:val="22"/>
        </w:rPr>
      </w:pPr>
    </w:p>
    <w:p w:rsidR="006D438D" w:rsidRPr="006D438D" w:rsidRDefault="00BB70FD" w:rsidP="007C6C4F">
      <w:pPr>
        <w:rPr>
          <w:rFonts w:ascii="Helvetica" w:eastAsia="Times New Roman" w:hAnsi="Helvetica" w:cs="Helvetica"/>
          <w:b/>
          <w:color w:val="FF0000"/>
          <w:spacing w:val="3"/>
          <w:sz w:val="21"/>
          <w:szCs w:val="21"/>
        </w:rPr>
      </w:pPr>
      <w:r w:rsidRPr="007361BA">
        <w:rPr>
          <w:rFonts w:ascii="Times New Roman" w:hAnsi="Times New Roman"/>
          <w:b/>
          <w:sz w:val="22"/>
          <w:szCs w:val="22"/>
        </w:rPr>
        <w:t>After you have completed the</w:t>
      </w:r>
      <w:r w:rsidR="00AC4C82" w:rsidRPr="007361BA">
        <w:rPr>
          <w:rFonts w:ascii="Times New Roman" w:hAnsi="Times New Roman"/>
          <w:b/>
          <w:sz w:val="22"/>
          <w:szCs w:val="22"/>
        </w:rPr>
        <w:t xml:space="preserve"> TEAM program</w:t>
      </w:r>
      <w:r w:rsidR="007361BA">
        <w:rPr>
          <w:rFonts w:ascii="Times New Roman" w:hAnsi="Times New Roman"/>
          <w:b/>
          <w:sz w:val="22"/>
          <w:szCs w:val="22"/>
        </w:rPr>
        <w:t>,</w:t>
      </w:r>
      <w:r w:rsidR="007361BA" w:rsidRPr="007361BA">
        <w:rPr>
          <w:rFonts w:ascii="Times New Roman" w:hAnsi="Times New Roman"/>
          <w:b/>
          <w:sz w:val="22"/>
          <w:szCs w:val="22"/>
        </w:rPr>
        <w:t xml:space="preserve"> answer the questions below in collaboration with your TEAM mentor</w:t>
      </w:r>
      <w:r w:rsidR="007C6C4F">
        <w:rPr>
          <w:rFonts w:ascii="Times New Roman" w:hAnsi="Times New Roman"/>
          <w:b/>
          <w:sz w:val="22"/>
          <w:szCs w:val="22"/>
        </w:rPr>
        <w:t>.</w:t>
      </w:r>
    </w:p>
    <w:p w:rsidR="006D438D" w:rsidRPr="007361BA" w:rsidRDefault="006D438D" w:rsidP="007361BA">
      <w:pPr>
        <w:rPr>
          <w:rFonts w:ascii="Times New Roman" w:hAnsi="Times New Roman"/>
          <w:b/>
          <w:sz w:val="22"/>
          <w:szCs w:val="22"/>
        </w:rPr>
      </w:pPr>
    </w:p>
    <w:p w:rsidR="007361BA" w:rsidRPr="007361BA" w:rsidRDefault="007361BA" w:rsidP="007361BA">
      <w:pPr>
        <w:rPr>
          <w:rFonts w:ascii="Times New Roman" w:hAnsi="Times New Roman"/>
          <w:sz w:val="22"/>
          <w:szCs w:val="22"/>
        </w:rPr>
      </w:pPr>
    </w:p>
    <w:p w:rsidR="007361BA" w:rsidRPr="007361BA" w:rsidRDefault="007361BA" w:rsidP="007361BA">
      <w:pPr>
        <w:rPr>
          <w:rFonts w:ascii="Times New Roman" w:hAnsi="Times New Roman"/>
          <w:sz w:val="22"/>
          <w:szCs w:val="22"/>
        </w:rPr>
      </w:pPr>
    </w:p>
    <w:p w:rsidR="006451AA" w:rsidRDefault="00B74983" w:rsidP="007361BA">
      <w:pPr>
        <w:pStyle w:val="ListParagraph"/>
        <w:numPr>
          <w:ilvl w:val="0"/>
          <w:numId w:val="9"/>
        </w:numPr>
        <w:ind w:left="360"/>
        <w:rPr>
          <w:rFonts w:ascii="Times New Roman" w:hAnsi="Times New Roman"/>
          <w:sz w:val="22"/>
          <w:szCs w:val="22"/>
        </w:rPr>
      </w:pPr>
      <w:r w:rsidRPr="006E57A4">
        <w:rPr>
          <w:rFonts w:ascii="Times New Roman" w:hAnsi="Times New Roman"/>
          <w:sz w:val="22"/>
          <w:szCs w:val="22"/>
        </w:rPr>
        <w:t>Reflect upon the</w:t>
      </w:r>
      <w:r w:rsidR="009B5A7B" w:rsidRPr="006E57A4">
        <w:rPr>
          <w:rFonts w:ascii="Times New Roman" w:hAnsi="Times New Roman"/>
          <w:sz w:val="22"/>
          <w:szCs w:val="22"/>
        </w:rPr>
        <w:t xml:space="preserve"> </w:t>
      </w:r>
      <w:r w:rsidR="00C8091C" w:rsidRPr="006E57A4">
        <w:rPr>
          <w:rFonts w:ascii="Times New Roman" w:hAnsi="Times New Roman"/>
          <w:sz w:val="22"/>
          <w:szCs w:val="22"/>
        </w:rPr>
        <w:t xml:space="preserve">areas of growth </w:t>
      </w:r>
      <w:r w:rsidR="00A6599D" w:rsidRPr="006E57A4">
        <w:rPr>
          <w:rFonts w:ascii="Times New Roman" w:hAnsi="Times New Roman"/>
          <w:sz w:val="22"/>
          <w:szCs w:val="22"/>
        </w:rPr>
        <w:t xml:space="preserve">you identified. </w:t>
      </w:r>
      <w:r w:rsidR="009B5A7B" w:rsidRPr="006E57A4">
        <w:rPr>
          <w:rFonts w:ascii="Times New Roman" w:hAnsi="Times New Roman"/>
          <w:sz w:val="22"/>
          <w:szCs w:val="22"/>
        </w:rPr>
        <w:t>Have y</w:t>
      </w:r>
      <w:r w:rsidR="008E61E5" w:rsidRPr="006E57A4">
        <w:rPr>
          <w:rFonts w:ascii="Times New Roman" w:hAnsi="Times New Roman"/>
          <w:sz w:val="22"/>
          <w:szCs w:val="22"/>
        </w:rPr>
        <w:t xml:space="preserve">ou been able to implement </w:t>
      </w:r>
      <w:r w:rsidR="009B5A7B" w:rsidRPr="006E57A4">
        <w:rPr>
          <w:rFonts w:ascii="Times New Roman" w:hAnsi="Times New Roman"/>
          <w:sz w:val="22"/>
          <w:szCs w:val="22"/>
        </w:rPr>
        <w:t>practices</w:t>
      </w:r>
      <w:r w:rsidR="008E61E5" w:rsidRPr="006E57A4">
        <w:rPr>
          <w:rFonts w:ascii="Times New Roman" w:hAnsi="Times New Roman"/>
          <w:sz w:val="22"/>
          <w:szCs w:val="22"/>
        </w:rPr>
        <w:t xml:space="preserve"> aligned with your growth areas</w:t>
      </w:r>
      <w:r w:rsidR="009B5A7B" w:rsidRPr="006E57A4">
        <w:rPr>
          <w:rFonts w:ascii="Times New Roman" w:hAnsi="Times New Roman"/>
          <w:sz w:val="22"/>
          <w:szCs w:val="22"/>
        </w:rPr>
        <w:t xml:space="preserve"> effectively? Why or why not?</w:t>
      </w:r>
      <w:r w:rsidRPr="006E57A4">
        <w:rPr>
          <w:rFonts w:ascii="Times New Roman" w:hAnsi="Times New Roman"/>
          <w:sz w:val="22"/>
          <w:szCs w:val="22"/>
        </w:rPr>
        <w:t xml:space="preserve"> </w:t>
      </w:r>
    </w:p>
    <w:p w:rsidR="00BB70FD" w:rsidRDefault="00BB70FD" w:rsidP="007361BA">
      <w:pPr>
        <w:ind w:left="360" w:hanging="360"/>
        <w:rPr>
          <w:rFonts w:ascii="Times New Roman" w:hAnsi="Times New Roman"/>
          <w:sz w:val="22"/>
          <w:szCs w:val="22"/>
        </w:rPr>
      </w:pPr>
    </w:p>
    <w:p w:rsidR="00BB70FD" w:rsidRPr="00BB70FD" w:rsidRDefault="00BB70FD" w:rsidP="007361BA">
      <w:pPr>
        <w:ind w:left="360" w:hanging="360"/>
        <w:rPr>
          <w:rFonts w:ascii="Times New Roman" w:hAnsi="Times New Roman"/>
          <w:sz w:val="22"/>
          <w:szCs w:val="22"/>
        </w:rPr>
      </w:pPr>
    </w:p>
    <w:p w:rsidR="00CD023A" w:rsidRPr="006E57A4" w:rsidRDefault="00CD023A" w:rsidP="007361BA">
      <w:pPr>
        <w:ind w:left="360" w:hanging="360"/>
        <w:rPr>
          <w:rFonts w:ascii="Times New Roman" w:hAnsi="Times New Roman" w:cs="Times New Roman"/>
          <w:sz w:val="22"/>
          <w:szCs w:val="22"/>
        </w:rPr>
      </w:pPr>
    </w:p>
    <w:p w:rsidR="008E61E5" w:rsidRPr="006E57A4" w:rsidRDefault="008E61E5" w:rsidP="007361BA">
      <w:pPr>
        <w:ind w:left="360" w:hanging="360"/>
        <w:rPr>
          <w:rFonts w:ascii="Times New Roman" w:hAnsi="Times New Roman" w:cs="Times New Roman"/>
          <w:sz w:val="22"/>
          <w:szCs w:val="22"/>
        </w:rPr>
      </w:pPr>
    </w:p>
    <w:p w:rsidR="008E61E5" w:rsidRPr="006E57A4" w:rsidRDefault="008E61E5" w:rsidP="007361BA">
      <w:pPr>
        <w:ind w:left="360" w:hanging="360"/>
        <w:rPr>
          <w:rFonts w:ascii="Times New Roman" w:hAnsi="Times New Roman" w:cs="Times New Roman"/>
          <w:sz w:val="22"/>
          <w:szCs w:val="22"/>
        </w:rPr>
      </w:pPr>
    </w:p>
    <w:p w:rsidR="00B74983" w:rsidRPr="006E57A4" w:rsidRDefault="00B74983" w:rsidP="007361BA">
      <w:pPr>
        <w:ind w:left="360" w:hanging="360"/>
        <w:rPr>
          <w:rFonts w:ascii="Times New Roman" w:hAnsi="Times New Roman" w:cs="Times New Roman"/>
          <w:sz w:val="22"/>
          <w:szCs w:val="22"/>
        </w:rPr>
      </w:pPr>
    </w:p>
    <w:p w:rsidR="00B74983" w:rsidRDefault="00B74983" w:rsidP="007361BA">
      <w:pPr>
        <w:pStyle w:val="ListParagraph"/>
        <w:numPr>
          <w:ilvl w:val="0"/>
          <w:numId w:val="9"/>
        </w:numPr>
        <w:ind w:left="360"/>
        <w:rPr>
          <w:rFonts w:ascii="Times New Roman" w:hAnsi="Times New Roman"/>
          <w:sz w:val="22"/>
          <w:szCs w:val="22"/>
        </w:rPr>
      </w:pPr>
      <w:r w:rsidRPr="006E57A4">
        <w:rPr>
          <w:rFonts w:ascii="Times New Roman" w:hAnsi="Times New Roman"/>
          <w:sz w:val="22"/>
          <w:szCs w:val="22"/>
        </w:rPr>
        <w:t>What type of impact did your improvement efforts have on student achievement and/or development?</w:t>
      </w:r>
    </w:p>
    <w:p w:rsidR="00BB70FD" w:rsidRDefault="00BB70FD" w:rsidP="007361BA">
      <w:pPr>
        <w:ind w:left="360" w:hanging="360"/>
        <w:rPr>
          <w:rFonts w:ascii="Times New Roman" w:hAnsi="Times New Roman"/>
          <w:sz w:val="22"/>
          <w:szCs w:val="22"/>
        </w:rPr>
      </w:pPr>
    </w:p>
    <w:p w:rsidR="00BB70FD" w:rsidRDefault="00BB70FD" w:rsidP="007361BA">
      <w:pPr>
        <w:ind w:left="360" w:hanging="360"/>
        <w:rPr>
          <w:rFonts w:ascii="Times New Roman" w:hAnsi="Times New Roman"/>
          <w:sz w:val="22"/>
          <w:szCs w:val="22"/>
        </w:rPr>
      </w:pPr>
    </w:p>
    <w:p w:rsidR="008E61E5" w:rsidRDefault="008E61E5" w:rsidP="007361BA">
      <w:pPr>
        <w:ind w:left="360" w:hanging="360"/>
        <w:rPr>
          <w:rFonts w:ascii="Times New Roman" w:hAnsi="Times New Roman" w:cs="Times New Roman"/>
          <w:sz w:val="22"/>
          <w:szCs w:val="22"/>
        </w:rPr>
      </w:pPr>
    </w:p>
    <w:p w:rsidR="00B74983" w:rsidRPr="006E57A4" w:rsidRDefault="00B74983" w:rsidP="007361BA">
      <w:pPr>
        <w:ind w:left="360" w:hanging="360"/>
        <w:rPr>
          <w:rFonts w:ascii="Times New Roman" w:hAnsi="Times New Roman" w:cs="Times New Roman"/>
          <w:sz w:val="22"/>
          <w:szCs w:val="22"/>
        </w:rPr>
      </w:pPr>
    </w:p>
    <w:p w:rsidR="00B74983" w:rsidRPr="006E57A4" w:rsidRDefault="00B74983" w:rsidP="007361BA">
      <w:pPr>
        <w:ind w:left="360" w:hanging="360"/>
        <w:rPr>
          <w:rFonts w:ascii="Times New Roman" w:hAnsi="Times New Roman" w:cs="Times New Roman"/>
          <w:sz w:val="22"/>
          <w:szCs w:val="22"/>
        </w:rPr>
      </w:pPr>
    </w:p>
    <w:p w:rsidR="006451AA" w:rsidRPr="006E57A4" w:rsidRDefault="006451AA" w:rsidP="007361BA">
      <w:pPr>
        <w:ind w:left="360" w:hanging="360"/>
        <w:rPr>
          <w:rFonts w:ascii="Times New Roman" w:hAnsi="Times New Roman" w:cs="Times New Roman"/>
          <w:sz w:val="22"/>
          <w:szCs w:val="22"/>
        </w:rPr>
      </w:pPr>
    </w:p>
    <w:p w:rsidR="006451AA" w:rsidRPr="006E57A4" w:rsidRDefault="00B74983" w:rsidP="007361BA">
      <w:pPr>
        <w:pStyle w:val="ListParagraph"/>
        <w:numPr>
          <w:ilvl w:val="0"/>
          <w:numId w:val="9"/>
        </w:numPr>
        <w:ind w:left="360"/>
        <w:rPr>
          <w:rFonts w:ascii="Times New Roman" w:hAnsi="Times New Roman"/>
          <w:sz w:val="22"/>
          <w:szCs w:val="22"/>
        </w:rPr>
      </w:pPr>
      <w:r w:rsidRPr="006E57A4">
        <w:rPr>
          <w:rFonts w:ascii="Times New Roman" w:hAnsi="Times New Roman"/>
          <w:sz w:val="22"/>
          <w:szCs w:val="22"/>
        </w:rPr>
        <w:t xml:space="preserve">Moving forward, what mentor and/or district support(s) </w:t>
      </w:r>
      <w:r w:rsidR="006451AA" w:rsidRPr="006E57A4">
        <w:rPr>
          <w:rFonts w:ascii="Times New Roman" w:hAnsi="Times New Roman"/>
          <w:sz w:val="22"/>
          <w:szCs w:val="22"/>
        </w:rPr>
        <w:t>would be helpful as you continue to pursue your professional development goals?</w:t>
      </w:r>
    </w:p>
    <w:p w:rsidR="00AC4C82" w:rsidRPr="006E57A4" w:rsidRDefault="00AC4C82" w:rsidP="007361BA">
      <w:pPr>
        <w:ind w:left="360" w:hanging="360"/>
        <w:rPr>
          <w:rFonts w:ascii="Times New Roman" w:hAnsi="Times New Roman" w:cs="Times New Roman"/>
          <w:sz w:val="22"/>
          <w:szCs w:val="22"/>
        </w:rPr>
      </w:pPr>
    </w:p>
    <w:p w:rsidR="009708CF" w:rsidRPr="006E57A4" w:rsidRDefault="009708CF" w:rsidP="007361BA">
      <w:pPr>
        <w:ind w:left="360" w:hanging="360"/>
        <w:rPr>
          <w:rFonts w:ascii="Times New Roman" w:hAnsi="Times New Roman" w:cs="Times New Roman"/>
          <w:sz w:val="22"/>
          <w:szCs w:val="22"/>
        </w:rPr>
      </w:pPr>
    </w:p>
    <w:p w:rsidR="00B74983" w:rsidRDefault="00B74983" w:rsidP="007361BA">
      <w:pPr>
        <w:ind w:left="360" w:hanging="360"/>
        <w:rPr>
          <w:rFonts w:ascii="Times New Roman" w:hAnsi="Times New Roman" w:cs="Times New Roman"/>
          <w:sz w:val="22"/>
          <w:szCs w:val="22"/>
        </w:rPr>
      </w:pPr>
    </w:p>
    <w:p w:rsidR="00CD023A" w:rsidRDefault="00CD023A" w:rsidP="007361BA">
      <w:pPr>
        <w:ind w:left="360" w:hanging="360"/>
        <w:rPr>
          <w:rFonts w:ascii="Times New Roman" w:hAnsi="Times New Roman" w:cs="Times New Roman"/>
          <w:sz w:val="22"/>
          <w:szCs w:val="22"/>
        </w:rPr>
      </w:pPr>
    </w:p>
    <w:p w:rsidR="008E61E5" w:rsidRPr="006E57A4" w:rsidRDefault="008E61E5" w:rsidP="007361BA">
      <w:pPr>
        <w:ind w:left="360" w:hanging="360"/>
        <w:rPr>
          <w:rFonts w:ascii="Times New Roman" w:hAnsi="Times New Roman" w:cs="Times New Roman"/>
          <w:sz w:val="22"/>
          <w:szCs w:val="22"/>
        </w:rPr>
      </w:pPr>
    </w:p>
    <w:p w:rsidR="00B74983" w:rsidRPr="006E57A4" w:rsidRDefault="00B74983" w:rsidP="007361BA">
      <w:pPr>
        <w:ind w:left="360" w:hanging="360"/>
        <w:rPr>
          <w:rFonts w:ascii="Times New Roman" w:hAnsi="Times New Roman" w:cs="Times New Roman"/>
          <w:sz w:val="22"/>
          <w:szCs w:val="22"/>
        </w:rPr>
      </w:pPr>
    </w:p>
    <w:p w:rsidR="00AC4C82" w:rsidRPr="006E57A4" w:rsidRDefault="00AC4C82" w:rsidP="007361BA">
      <w:pPr>
        <w:pStyle w:val="ListParagraph"/>
        <w:numPr>
          <w:ilvl w:val="0"/>
          <w:numId w:val="9"/>
        </w:numPr>
        <w:ind w:left="360"/>
        <w:rPr>
          <w:rFonts w:ascii="Times New Roman" w:hAnsi="Times New Roman"/>
          <w:sz w:val="22"/>
          <w:szCs w:val="22"/>
        </w:rPr>
      </w:pPr>
      <w:r w:rsidRPr="006E57A4">
        <w:rPr>
          <w:rFonts w:ascii="Times New Roman" w:hAnsi="Times New Roman"/>
          <w:sz w:val="22"/>
          <w:szCs w:val="22"/>
        </w:rPr>
        <w:t>Consider the professional development/learning goals of your scho</w:t>
      </w:r>
      <w:r w:rsidR="00BB70FD">
        <w:rPr>
          <w:rFonts w:ascii="Times New Roman" w:hAnsi="Times New Roman"/>
          <w:sz w:val="22"/>
          <w:szCs w:val="22"/>
        </w:rPr>
        <w:t>ol and district. How do your professional</w:t>
      </w:r>
      <w:r w:rsidRPr="006E57A4">
        <w:rPr>
          <w:rFonts w:ascii="Times New Roman" w:hAnsi="Times New Roman"/>
          <w:sz w:val="22"/>
          <w:szCs w:val="22"/>
        </w:rPr>
        <w:t xml:space="preserve"> strengths and areas for growth align with expectations in your school/district? </w:t>
      </w:r>
    </w:p>
    <w:p w:rsidR="009708CF" w:rsidRPr="006E57A4" w:rsidRDefault="009708CF" w:rsidP="006E57A4">
      <w:pPr>
        <w:rPr>
          <w:rFonts w:ascii="Times New Roman" w:hAnsi="Times New Roman" w:cs="Times New Roman"/>
          <w:sz w:val="22"/>
          <w:szCs w:val="22"/>
        </w:rPr>
      </w:pPr>
    </w:p>
    <w:sectPr w:rsidR="009708CF" w:rsidRPr="006E57A4" w:rsidSect="00872FA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AC7" w:rsidRDefault="00315AC7" w:rsidP="002B020D">
      <w:r>
        <w:separator/>
      </w:r>
    </w:p>
  </w:endnote>
  <w:endnote w:type="continuationSeparator" w:id="0">
    <w:p w:rsidR="00315AC7" w:rsidRDefault="00315AC7" w:rsidP="002B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8CF" w:rsidRDefault="009708CF" w:rsidP="00A16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08CF" w:rsidRDefault="00970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73309"/>
      <w:docPartObj>
        <w:docPartGallery w:val="Page Numbers (Bottom of Page)"/>
        <w:docPartUnique/>
      </w:docPartObj>
    </w:sdtPr>
    <w:sdtContent>
      <w:sdt>
        <w:sdtPr>
          <w:id w:val="1728636285"/>
          <w:docPartObj>
            <w:docPartGallery w:val="Page Numbers (Top of Page)"/>
            <w:docPartUnique/>
          </w:docPartObj>
        </w:sdtPr>
        <w:sdtContent>
          <w:p w:rsidR="00D274E5" w:rsidRDefault="00D274E5">
            <w:pPr>
              <w:pStyle w:val="Footer"/>
              <w:jc w:val="center"/>
            </w:pPr>
            <w:r w:rsidRPr="00D274E5">
              <w:rPr>
                <w:rFonts w:ascii="Times New Roman" w:hAnsi="Times New Roman" w:cs="Times New Roman"/>
                <w:sz w:val="20"/>
                <w:szCs w:val="20"/>
              </w:rPr>
              <w:t xml:space="preserve">Page </w:t>
            </w:r>
            <w:r w:rsidRPr="00D274E5">
              <w:rPr>
                <w:rFonts w:ascii="Times New Roman" w:hAnsi="Times New Roman" w:cs="Times New Roman"/>
                <w:b/>
                <w:bCs/>
                <w:sz w:val="20"/>
                <w:szCs w:val="20"/>
              </w:rPr>
              <w:fldChar w:fldCharType="begin"/>
            </w:r>
            <w:r w:rsidRPr="00D274E5">
              <w:rPr>
                <w:rFonts w:ascii="Times New Roman" w:hAnsi="Times New Roman" w:cs="Times New Roman"/>
                <w:b/>
                <w:bCs/>
                <w:sz w:val="20"/>
                <w:szCs w:val="20"/>
              </w:rPr>
              <w:instrText xml:space="preserve"> PAGE </w:instrText>
            </w:r>
            <w:r w:rsidRPr="00D274E5">
              <w:rPr>
                <w:rFonts w:ascii="Times New Roman" w:hAnsi="Times New Roman" w:cs="Times New Roman"/>
                <w:b/>
                <w:bCs/>
                <w:sz w:val="20"/>
                <w:szCs w:val="20"/>
              </w:rPr>
              <w:fldChar w:fldCharType="separate"/>
            </w:r>
            <w:r>
              <w:rPr>
                <w:rFonts w:ascii="Times New Roman" w:hAnsi="Times New Roman" w:cs="Times New Roman"/>
                <w:b/>
                <w:bCs/>
                <w:noProof/>
                <w:sz w:val="20"/>
                <w:szCs w:val="20"/>
              </w:rPr>
              <w:t>4</w:t>
            </w:r>
            <w:r w:rsidRPr="00D274E5">
              <w:rPr>
                <w:rFonts w:ascii="Times New Roman" w:hAnsi="Times New Roman" w:cs="Times New Roman"/>
                <w:b/>
                <w:bCs/>
                <w:sz w:val="20"/>
                <w:szCs w:val="20"/>
              </w:rPr>
              <w:fldChar w:fldCharType="end"/>
            </w:r>
            <w:r w:rsidRPr="00D274E5">
              <w:rPr>
                <w:rFonts w:ascii="Times New Roman" w:hAnsi="Times New Roman" w:cs="Times New Roman"/>
                <w:sz w:val="20"/>
                <w:szCs w:val="20"/>
              </w:rPr>
              <w:t xml:space="preserve"> of </w:t>
            </w:r>
            <w:r w:rsidRPr="00D274E5">
              <w:rPr>
                <w:rFonts w:ascii="Times New Roman" w:hAnsi="Times New Roman" w:cs="Times New Roman"/>
                <w:b/>
                <w:bCs/>
                <w:sz w:val="20"/>
                <w:szCs w:val="20"/>
              </w:rPr>
              <w:fldChar w:fldCharType="begin"/>
            </w:r>
            <w:r w:rsidRPr="00D274E5">
              <w:rPr>
                <w:rFonts w:ascii="Times New Roman" w:hAnsi="Times New Roman" w:cs="Times New Roman"/>
                <w:b/>
                <w:bCs/>
                <w:sz w:val="20"/>
                <w:szCs w:val="20"/>
              </w:rPr>
              <w:instrText xml:space="preserve"> NUMPAGES  </w:instrText>
            </w:r>
            <w:r w:rsidRPr="00D274E5">
              <w:rPr>
                <w:rFonts w:ascii="Times New Roman" w:hAnsi="Times New Roman" w:cs="Times New Roman"/>
                <w:b/>
                <w:bCs/>
                <w:sz w:val="20"/>
                <w:szCs w:val="20"/>
              </w:rPr>
              <w:fldChar w:fldCharType="separate"/>
            </w:r>
            <w:r>
              <w:rPr>
                <w:rFonts w:ascii="Times New Roman" w:hAnsi="Times New Roman" w:cs="Times New Roman"/>
                <w:b/>
                <w:bCs/>
                <w:noProof/>
                <w:sz w:val="20"/>
                <w:szCs w:val="20"/>
              </w:rPr>
              <w:t>4</w:t>
            </w:r>
            <w:r w:rsidRPr="00D274E5">
              <w:rPr>
                <w:rFonts w:ascii="Times New Roman" w:hAnsi="Times New Roman" w:cs="Times New Roman"/>
                <w:b/>
                <w:bCs/>
                <w:sz w:val="20"/>
                <w:szCs w:val="20"/>
              </w:rPr>
              <w:fldChar w:fldCharType="end"/>
            </w:r>
          </w:p>
        </w:sdtContent>
      </w:sdt>
    </w:sdtContent>
  </w:sdt>
  <w:p w:rsidR="009708CF" w:rsidRDefault="009708CF" w:rsidP="00F4194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7E8" w:rsidRDefault="0024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AC7" w:rsidRDefault="00315AC7" w:rsidP="002B020D">
      <w:r>
        <w:separator/>
      </w:r>
    </w:p>
  </w:footnote>
  <w:footnote w:type="continuationSeparator" w:id="0">
    <w:p w:rsidR="00315AC7" w:rsidRDefault="00315AC7" w:rsidP="002B020D">
      <w:r>
        <w:continuationSeparator/>
      </w:r>
    </w:p>
  </w:footnote>
  <w:footnote w:id="1">
    <w:p w:rsidR="005F7DF8" w:rsidRDefault="002F0C16" w:rsidP="004A035D">
      <w:pPr>
        <w:pStyle w:val="FootnoteText"/>
        <w:rPr>
          <w:rFonts w:ascii="Times New Roman" w:hAnsi="Times New Roman" w:cs="Times New Roman"/>
          <w:sz w:val="20"/>
          <w:szCs w:val="20"/>
        </w:rPr>
      </w:pPr>
      <w:r w:rsidRPr="007F740E">
        <w:rPr>
          <w:rStyle w:val="FootnoteReference"/>
          <w:rFonts w:ascii="Times New Roman" w:hAnsi="Times New Roman" w:cs="Times New Roman"/>
          <w:sz w:val="20"/>
          <w:szCs w:val="20"/>
        </w:rPr>
        <w:footnoteRef/>
      </w:r>
      <w:r w:rsidRPr="007F740E">
        <w:rPr>
          <w:rFonts w:ascii="Times New Roman" w:hAnsi="Times New Roman" w:cs="Times New Roman"/>
          <w:sz w:val="20"/>
          <w:szCs w:val="20"/>
        </w:rPr>
        <w:t xml:space="preserve"> Evidence sources may include EPP data from key assessments and evaluation, including course assignments and assessments, as well as </w:t>
      </w:r>
      <w:proofErr w:type="spellStart"/>
      <w:r w:rsidRPr="007F740E">
        <w:rPr>
          <w:rFonts w:ascii="Times New Roman" w:hAnsi="Times New Roman" w:cs="Times New Roman"/>
          <w:sz w:val="20"/>
          <w:szCs w:val="20"/>
        </w:rPr>
        <w:t>edTPA</w:t>
      </w:r>
      <w:proofErr w:type="spellEnd"/>
      <w:r w:rsidRPr="007F740E">
        <w:rPr>
          <w:rFonts w:ascii="Times New Roman" w:hAnsi="Times New Roman" w:cs="Times New Roman"/>
          <w:sz w:val="20"/>
          <w:szCs w:val="20"/>
        </w:rPr>
        <w:t xml:space="preserve"> performance </w:t>
      </w:r>
      <w:r w:rsidR="005F7DF8">
        <w:rPr>
          <w:rFonts w:ascii="Times New Roman" w:hAnsi="Times New Roman" w:cs="Times New Roman"/>
          <w:sz w:val="20"/>
          <w:szCs w:val="20"/>
        </w:rPr>
        <w:t xml:space="preserve"> </w:t>
      </w:r>
    </w:p>
    <w:p w:rsidR="002F0C16" w:rsidRPr="007F740E" w:rsidRDefault="005F7DF8" w:rsidP="004A035D">
      <w:pPr>
        <w:pStyle w:val="FootnoteText"/>
        <w:rPr>
          <w:rFonts w:ascii="Times New Roman" w:hAnsi="Times New Roman" w:cs="Times New Roman"/>
          <w:sz w:val="20"/>
          <w:szCs w:val="20"/>
        </w:rPr>
      </w:pPr>
      <w:r>
        <w:rPr>
          <w:rFonts w:ascii="Times New Roman" w:hAnsi="Times New Roman" w:cs="Times New Roman"/>
          <w:sz w:val="20"/>
          <w:szCs w:val="20"/>
        </w:rPr>
        <w:t xml:space="preserve">  </w:t>
      </w:r>
      <w:r w:rsidR="002F0C16" w:rsidRPr="007F740E">
        <w:rPr>
          <w:rFonts w:ascii="Times New Roman" w:hAnsi="Times New Roman" w:cs="Times New Roman"/>
          <w:sz w:val="20"/>
          <w:szCs w:val="20"/>
        </w:rPr>
        <w:t>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7E8" w:rsidRDefault="00247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A5E" w:rsidRPr="000E3A5E" w:rsidRDefault="000E3A5E" w:rsidP="000E3A5E">
    <w:pPr>
      <w:pStyle w:val="Header"/>
      <w:jc w:val="center"/>
      <w:rPr>
        <w:rFonts w:ascii="Times New Roman" w:hAnsi="Times New Roman" w:cs="Times New Roman"/>
        <w:b/>
        <w:sz w:val="26"/>
        <w:szCs w:val="26"/>
      </w:rPr>
    </w:pPr>
    <w:proofErr w:type="spellStart"/>
    <w:r w:rsidRPr="000E3A5E">
      <w:rPr>
        <w:rFonts w:ascii="Times New Roman" w:hAnsi="Times New Roman" w:cs="Times New Roman"/>
        <w:b/>
        <w:sz w:val="26"/>
        <w:szCs w:val="26"/>
      </w:rPr>
      <w:t>ProGap</w:t>
    </w:r>
    <w:proofErr w:type="spellEnd"/>
    <w:r w:rsidRPr="000E3A5E">
      <w:rPr>
        <w:rFonts w:ascii="Times New Roman" w:hAnsi="Times New Roman" w:cs="Times New Roman"/>
        <w:b/>
        <w:sz w:val="26"/>
        <w:szCs w:val="26"/>
      </w:rPr>
      <w:t xml:space="preserve"> Analysis Tool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7E8" w:rsidRDefault="00247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70822"/>
    <w:multiLevelType w:val="hybridMultilevel"/>
    <w:tmpl w:val="1BF8543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56006"/>
    <w:multiLevelType w:val="hybridMultilevel"/>
    <w:tmpl w:val="436E68E4"/>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5531C"/>
    <w:multiLevelType w:val="hybridMultilevel"/>
    <w:tmpl w:val="291E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412D6"/>
    <w:multiLevelType w:val="hybridMultilevel"/>
    <w:tmpl w:val="2824331E"/>
    <w:lvl w:ilvl="0" w:tplc="44D65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9045B"/>
    <w:multiLevelType w:val="multilevel"/>
    <w:tmpl w:val="282433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5B05CB"/>
    <w:multiLevelType w:val="hybridMultilevel"/>
    <w:tmpl w:val="F5F4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03C5D"/>
    <w:multiLevelType w:val="hybridMultilevel"/>
    <w:tmpl w:val="2824331E"/>
    <w:lvl w:ilvl="0" w:tplc="44D65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1361E"/>
    <w:multiLevelType w:val="hybridMultilevel"/>
    <w:tmpl w:val="CBC2607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8A7BFD"/>
    <w:multiLevelType w:val="hybridMultilevel"/>
    <w:tmpl w:val="F1DE89C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8"/>
  </w:num>
  <w:num w:numId="4">
    <w:abstractNumId w:val="6"/>
  </w:num>
  <w:num w:numId="5">
    <w:abstractNumId w:val="2"/>
  </w:num>
  <w:num w:numId="6">
    <w:abstractNumId w:val="5"/>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wMDGzNDC2NDAyNTVU0lEKTi0uzszPAykwrAUAtecP6CwAAAA="/>
  </w:docVars>
  <w:rsids>
    <w:rsidRoot w:val="004932F0"/>
    <w:rsid w:val="00001AE9"/>
    <w:rsid w:val="00004777"/>
    <w:rsid w:val="00014488"/>
    <w:rsid w:val="00030E1E"/>
    <w:rsid w:val="000341BF"/>
    <w:rsid w:val="000345D3"/>
    <w:rsid w:val="000437BC"/>
    <w:rsid w:val="000546E4"/>
    <w:rsid w:val="000658E1"/>
    <w:rsid w:val="00066A37"/>
    <w:rsid w:val="0008594B"/>
    <w:rsid w:val="00087AD0"/>
    <w:rsid w:val="00090AC9"/>
    <w:rsid w:val="00090E07"/>
    <w:rsid w:val="000A745C"/>
    <w:rsid w:val="000B77E5"/>
    <w:rsid w:val="000D4E2F"/>
    <w:rsid w:val="000E3A5E"/>
    <w:rsid w:val="001025ED"/>
    <w:rsid w:val="00106579"/>
    <w:rsid w:val="0011633E"/>
    <w:rsid w:val="00127B21"/>
    <w:rsid w:val="001427DF"/>
    <w:rsid w:val="00143699"/>
    <w:rsid w:val="00153FDF"/>
    <w:rsid w:val="00164357"/>
    <w:rsid w:val="00192675"/>
    <w:rsid w:val="001D70F4"/>
    <w:rsid w:val="001F628A"/>
    <w:rsid w:val="002020C2"/>
    <w:rsid w:val="0020450E"/>
    <w:rsid w:val="0022270D"/>
    <w:rsid w:val="002278C1"/>
    <w:rsid w:val="0024263F"/>
    <w:rsid w:val="002477E8"/>
    <w:rsid w:val="002519EE"/>
    <w:rsid w:val="00276CF7"/>
    <w:rsid w:val="002835EF"/>
    <w:rsid w:val="002B020D"/>
    <w:rsid w:val="002C3CB8"/>
    <w:rsid w:val="002D7795"/>
    <w:rsid w:val="002D7FBC"/>
    <w:rsid w:val="002E166D"/>
    <w:rsid w:val="002E30D1"/>
    <w:rsid w:val="002F0C16"/>
    <w:rsid w:val="002F6339"/>
    <w:rsid w:val="003004F9"/>
    <w:rsid w:val="00315AC7"/>
    <w:rsid w:val="003209F9"/>
    <w:rsid w:val="00325181"/>
    <w:rsid w:val="00394A0C"/>
    <w:rsid w:val="003B64BA"/>
    <w:rsid w:val="003D0E90"/>
    <w:rsid w:val="003E7D6F"/>
    <w:rsid w:val="00406552"/>
    <w:rsid w:val="00420F51"/>
    <w:rsid w:val="00423A4F"/>
    <w:rsid w:val="0044718E"/>
    <w:rsid w:val="004727B2"/>
    <w:rsid w:val="00487D90"/>
    <w:rsid w:val="004932F0"/>
    <w:rsid w:val="004A035D"/>
    <w:rsid w:val="004A39A4"/>
    <w:rsid w:val="004B2CFF"/>
    <w:rsid w:val="004C660B"/>
    <w:rsid w:val="004E1687"/>
    <w:rsid w:val="004E3740"/>
    <w:rsid w:val="004F248B"/>
    <w:rsid w:val="004F3DAE"/>
    <w:rsid w:val="00520BE2"/>
    <w:rsid w:val="0053076F"/>
    <w:rsid w:val="0054441A"/>
    <w:rsid w:val="005845E3"/>
    <w:rsid w:val="0059636E"/>
    <w:rsid w:val="005A490E"/>
    <w:rsid w:val="005B0480"/>
    <w:rsid w:val="005F44F4"/>
    <w:rsid w:val="005F7DF8"/>
    <w:rsid w:val="00635A52"/>
    <w:rsid w:val="00643342"/>
    <w:rsid w:val="006451AA"/>
    <w:rsid w:val="0065682C"/>
    <w:rsid w:val="00665085"/>
    <w:rsid w:val="006755FE"/>
    <w:rsid w:val="0067719D"/>
    <w:rsid w:val="00690169"/>
    <w:rsid w:val="006A45BF"/>
    <w:rsid w:val="006A5CFC"/>
    <w:rsid w:val="006D438D"/>
    <w:rsid w:val="006E57A4"/>
    <w:rsid w:val="006E595D"/>
    <w:rsid w:val="00701C4A"/>
    <w:rsid w:val="0070523D"/>
    <w:rsid w:val="0073205E"/>
    <w:rsid w:val="007361BA"/>
    <w:rsid w:val="00737A34"/>
    <w:rsid w:val="0079214F"/>
    <w:rsid w:val="007C4F37"/>
    <w:rsid w:val="007C6C4F"/>
    <w:rsid w:val="007F740E"/>
    <w:rsid w:val="008104B4"/>
    <w:rsid w:val="00811964"/>
    <w:rsid w:val="008223C3"/>
    <w:rsid w:val="008226E5"/>
    <w:rsid w:val="00827577"/>
    <w:rsid w:val="008360DD"/>
    <w:rsid w:val="0085708C"/>
    <w:rsid w:val="00872FA4"/>
    <w:rsid w:val="0088680F"/>
    <w:rsid w:val="00886A29"/>
    <w:rsid w:val="008B227F"/>
    <w:rsid w:val="008D3515"/>
    <w:rsid w:val="008E61E5"/>
    <w:rsid w:val="009022B2"/>
    <w:rsid w:val="00911036"/>
    <w:rsid w:val="009244E2"/>
    <w:rsid w:val="0094035D"/>
    <w:rsid w:val="00956545"/>
    <w:rsid w:val="009600A0"/>
    <w:rsid w:val="009662F0"/>
    <w:rsid w:val="009708CF"/>
    <w:rsid w:val="009B5A7B"/>
    <w:rsid w:val="009F711D"/>
    <w:rsid w:val="00A16D20"/>
    <w:rsid w:val="00A252ED"/>
    <w:rsid w:val="00A33897"/>
    <w:rsid w:val="00A351AD"/>
    <w:rsid w:val="00A47B96"/>
    <w:rsid w:val="00A54080"/>
    <w:rsid w:val="00A56DE7"/>
    <w:rsid w:val="00A65059"/>
    <w:rsid w:val="00A6599D"/>
    <w:rsid w:val="00A80802"/>
    <w:rsid w:val="00A8499F"/>
    <w:rsid w:val="00A87E9E"/>
    <w:rsid w:val="00A9456F"/>
    <w:rsid w:val="00A9533D"/>
    <w:rsid w:val="00A97FBA"/>
    <w:rsid w:val="00AA1B18"/>
    <w:rsid w:val="00AA661E"/>
    <w:rsid w:val="00AC4C82"/>
    <w:rsid w:val="00AD5D28"/>
    <w:rsid w:val="00AE5951"/>
    <w:rsid w:val="00AF4F16"/>
    <w:rsid w:val="00B0471C"/>
    <w:rsid w:val="00B21FC1"/>
    <w:rsid w:val="00B400B5"/>
    <w:rsid w:val="00B41A0C"/>
    <w:rsid w:val="00B45538"/>
    <w:rsid w:val="00B60F82"/>
    <w:rsid w:val="00B72FD6"/>
    <w:rsid w:val="00B74983"/>
    <w:rsid w:val="00B75B58"/>
    <w:rsid w:val="00B777FD"/>
    <w:rsid w:val="00B938D4"/>
    <w:rsid w:val="00BB70FD"/>
    <w:rsid w:val="00BC1EDB"/>
    <w:rsid w:val="00BD2DD6"/>
    <w:rsid w:val="00BD6DC5"/>
    <w:rsid w:val="00BF0F6C"/>
    <w:rsid w:val="00C04AA0"/>
    <w:rsid w:val="00C251B9"/>
    <w:rsid w:val="00C27021"/>
    <w:rsid w:val="00C55B03"/>
    <w:rsid w:val="00C8091C"/>
    <w:rsid w:val="00C860C0"/>
    <w:rsid w:val="00C86B46"/>
    <w:rsid w:val="00CB36F5"/>
    <w:rsid w:val="00CD0036"/>
    <w:rsid w:val="00CD023A"/>
    <w:rsid w:val="00CD2089"/>
    <w:rsid w:val="00CE03C1"/>
    <w:rsid w:val="00CE4B66"/>
    <w:rsid w:val="00D13A12"/>
    <w:rsid w:val="00D274E5"/>
    <w:rsid w:val="00D33389"/>
    <w:rsid w:val="00D35ACE"/>
    <w:rsid w:val="00D4739C"/>
    <w:rsid w:val="00D50A1B"/>
    <w:rsid w:val="00D81F3D"/>
    <w:rsid w:val="00D82659"/>
    <w:rsid w:val="00D830F7"/>
    <w:rsid w:val="00DA1850"/>
    <w:rsid w:val="00DA4808"/>
    <w:rsid w:val="00DB104E"/>
    <w:rsid w:val="00DD7721"/>
    <w:rsid w:val="00DE0928"/>
    <w:rsid w:val="00DE6387"/>
    <w:rsid w:val="00DF1880"/>
    <w:rsid w:val="00DF59A0"/>
    <w:rsid w:val="00E14A71"/>
    <w:rsid w:val="00E31FF0"/>
    <w:rsid w:val="00E32DFC"/>
    <w:rsid w:val="00E50B69"/>
    <w:rsid w:val="00E52149"/>
    <w:rsid w:val="00E6082F"/>
    <w:rsid w:val="00E61B31"/>
    <w:rsid w:val="00E665DE"/>
    <w:rsid w:val="00E71A48"/>
    <w:rsid w:val="00E9538F"/>
    <w:rsid w:val="00EB16D8"/>
    <w:rsid w:val="00EB3CE4"/>
    <w:rsid w:val="00EB4277"/>
    <w:rsid w:val="00EC0EC7"/>
    <w:rsid w:val="00ED0B79"/>
    <w:rsid w:val="00F02822"/>
    <w:rsid w:val="00F02C3A"/>
    <w:rsid w:val="00F338BC"/>
    <w:rsid w:val="00F41943"/>
    <w:rsid w:val="00F4644D"/>
    <w:rsid w:val="00F510DA"/>
    <w:rsid w:val="00F51455"/>
    <w:rsid w:val="00F521D0"/>
    <w:rsid w:val="00F73FA4"/>
    <w:rsid w:val="00F936A6"/>
    <w:rsid w:val="00FA3AA9"/>
    <w:rsid w:val="00FA70C6"/>
    <w:rsid w:val="00FB37D0"/>
    <w:rsid w:val="00FB4665"/>
    <w:rsid w:val="00FB7401"/>
    <w:rsid w:val="00FC578B"/>
    <w:rsid w:val="00FC5A12"/>
    <w:rsid w:val="00FE6AAC"/>
    <w:rsid w:val="00FF3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33A1EE58-5A7F-4714-A232-ECA9D85B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CFC"/>
    <w:pPr>
      <w:ind w:left="720"/>
      <w:contextualSpacing/>
    </w:pPr>
    <w:rPr>
      <w:rFonts w:ascii="Cambria" w:eastAsia="MS Mincho" w:hAnsi="Cambria" w:cs="Times New Roman"/>
    </w:rPr>
  </w:style>
  <w:style w:type="character" w:styleId="CommentReference">
    <w:name w:val="annotation reference"/>
    <w:basedOn w:val="DefaultParagraphFont"/>
    <w:uiPriority w:val="99"/>
    <w:semiHidden/>
    <w:unhideWhenUsed/>
    <w:rsid w:val="00A87E9E"/>
    <w:rPr>
      <w:sz w:val="16"/>
      <w:szCs w:val="16"/>
    </w:rPr>
  </w:style>
  <w:style w:type="paragraph" w:styleId="CommentText">
    <w:name w:val="annotation text"/>
    <w:basedOn w:val="Normal"/>
    <w:link w:val="CommentTextChar"/>
    <w:uiPriority w:val="99"/>
    <w:unhideWhenUsed/>
    <w:rsid w:val="00A87E9E"/>
    <w:rPr>
      <w:sz w:val="20"/>
      <w:szCs w:val="20"/>
    </w:rPr>
  </w:style>
  <w:style w:type="character" w:customStyle="1" w:styleId="CommentTextChar">
    <w:name w:val="Comment Text Char"/>
    <w:basedOn w:val="DefaultParagraphFont"/>
    <w:link w:val="CommentText"/>
    <w:uiPriority w:val="99"/>
    <w:rsid w:val="00A87E9E"/>
    <w:rPr>
      <w:sz w:val="20"/>
      <w:szCs w:val="20"/>
    </w:rPr>
  </w:style>
  <w:style w:type="paragraph" w:styleId="CommentSubject">
    <w:name w:val="annotation subject"/>
    <w:basedOn w:val="CommentText"/>
    <w:next w:val="CommentText"/>
    <w:link w:val="CommentSubjectChar"/>
    <w:uiPriority w:val="99"/>
    <w:semiHidden/>
    <w:unhideWhenUsed/>
    <w:rsid w:val="00A87E9E"/>
    <w:rPr>
      <w:b/>
      <w:bCs/>
    </w:rPr>
  </w:style>
  <w:style w:type="character" w:customStyle="1" w:styleId="CommentSubjectChar">
    <w:name w:val="Comment Subject Char"/>
    <w:basedOn w:val="CommentTextChar"/>
    <w:link w:val="CommentSubject"/>
    <w:uiPriority w:val="99"/>
    <w:semiHidden/>
    <w:rsid w:val="00A87E9E"/>
    <w:rPr>
      <w:b/>
      <w:bCs/>
      <w:sz w:val="20"/>
      <w:szCs w:val="20"/>
    </w:rPr>
  </w:style>
  <w:style w:type="paragraph" w:styleId="BalloonText">
    <w:name w:val="Balloon Text"/>
    <w:basedOn w:val="Normal"/>
    <w:link w:val="BalloonTextChar"/>
    <w:uiPriority w:val="99"/>
    <w:semiHidden/>
    <w:unhideWhenUsed/>
    <w:rsid w:val="00A87E9E"/>
    <w:rPr>
      <w:rFonts w:ascii="Tahoma" w:hAnsi="Tahoma" w:cs="Tahoma"/>
      <w:sz w:val="16"/>
      <w:szCs w:val="16"/>
    </w:rPr>
  </w:style>
  <w:style w:type="character" w:customStyle="1" w:styleId="BalloonTextChar">
    <w:name w:val="Balloon Text Char"/>
    <w:basedOn w:val="DefaultParagraphFont"/>
    <w:link w:val="BalloonText"/>
    <w:uiPriority w:val="99"/>
    <w:semiHidden/>
    <w:rsid w:val="00A87E9E"/>
    <w:rPr>
      <w:rFonts w:ascii="Tahoma" w:hAnsi="Tahoma" w:cs="Tahoma"/>
      <w:sz w:val="16"/>
      <w:szCs w:val="16"/>
    </w:rPr>
  </w:style>
  <w:style w:type="paragraph" w:styleId="Revision">
    <w:name w:val="Revision"/>
    <w:hidden/>
    <w:uiPriority w:val="99"/>
    <w:semiHidden/>
    <w:rsid w:val="002B020D"/>
  </w:style>
  <w:style w:type="paragraph" w:styleId="FootnoteText">
    <w:name w:val="footnote text"/>
    <w:basedOn w:val="Normal"/>
    <w:link w:val="FootnoteTextChar"/>
    <w:uiPriority w:val="99"/>
    <w:unhideWhenUsed/>
    <w:rsid w:val="002B020D"/>
  </w:style>
  <w:style w:type="character" w:customStyle="1" w:styleId="FootnoteTextChar">
    <w:name w:val="Footnote Text Char"/>
    <w:basedOn w:val="DefaultParagraphFont"/>
    <w:link w:val="FootnoteText"/>
    <w:uiPriority w:val="99"/>
    <w:rsid w:val="002B020D"/>
  </w:style>
  <w:style w:type="character" w:styleId="FootnoteReference">
    <w:name w:val="footnote reference"/>
    <w:basedOn w:val="DefaultParagraphFont"/>
    <w:uiPriority w:val="99"/>
    <w:unhideWhenUsed/>
    <w:rsid w:val="002B020D"/>
    <w:rPr>
      <w:vertAlign w:val="superscript"/>
    </w:rPr>
  </w:style>
  <w:style w:type="paragraph" w:styleId="Header">
    <w:name w:val="header"/>
    <w:basedOn w:val="Normal"/>
    <w:link w:val="HeaderChar"/>
    <w:uiPriority w:val="99"/>
    <w:unhideWhenUsed/>
    <w:rsid w:val="00F41943"/>
    <w:pPr>
      <w:tabs>
        <w:tab w:val="center" w:pos="4320"/>
        <w:tab w:val="right" w:pos="8640"/>
      </w:tabs>
    </w:pPr>
  </w:style>
  <w:style w:type="character" w:customStyle="1" w:styleId="HeaderChar">
    <w:name w:val="Header Char"/>
    <w:basedOn w:val="DefaultParagraphFont"/>
    <w:link w:val="Header"/>
    <w:uiPriority w:val="99"/>
    <w:rsid w:val="00F41943"/>
  </w:style>
  <w:style w:type="paragraph" w:styleId="Footer">
    <w:name w:val="footer"/>
    <w:basedOn w:val="Normal"/>
    <w:link w:val="FooterChar"/>
    <w:uiPriority w:val="99"/>
    <w:unhideWhenUsed/>
    <w:rsid w:val="00F41943"/>
    <w:pPr>
      <w:tabs>
        <w:tab w:val="center" w:pos="4320"/>
        <w:tab w:val="right" w:pos="8640"/>
      </w:tabs>
    </w:pPr>
  </w:style>
  <w:style w:type="character" w:customStyle="1" w:styleId="FooterChar">
    <w:name w:val="Footer Char"/>
    <w:basedOn w:val="DefaultParagraphFont"/>
    <w:link w:val="Footer"/>
    <w:uiPriority w:val="99"/>
    <w:rsid w:val="00F41943"/>
  </w:style>
  <w:style w:type="character" w:styleId="PageNumber">
    <w:name w:val="page number"/>
    <w:basedOn w:val="DefaultParagraphFont"/>
    <w:uiPriority w:val="99"/>
    <w:semiHidden/>
    <w:unhideWhenUsed/>
    <w:rsid w:val="00A16D20"/>
  </w:style>
  <w:style w:type="paragraph" w:styleId="NormalWeb">
    <w:name w:val="Normal (Web)"/>
    <w:basedOn w:val="Normal"/>
    <w:uiPriority w:val="99"/>
    <w:semiHidden/>
    <w:unhideWhenUsed/>
    <w:rsid w:val="00AA1B1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C3C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9024">
      <w:bodyDiv w:val="1"/>
      <w:marLeft w:val="0"/>
      <w:marRight w:val="0"/>
      <w:marTop w:val="0"/>
      <w:marBottom w:val="0"/>
      <w:divBdr>
        <w:top w:val="none" w:sz="0" w:space="0" w:color="auto"/>
        <w:left w:val="none" w:sz="0" w:space="0" w:color="auto"/>
        <w:bottom w:val="none" w:sz="0" w:space="0" w:color="auto"/>
        <w:right w:val="none" w:sz="0" w:space="0" w:color="auto"/>
      </w:divBdr>
    </w:div>
    <w:div w:id="620263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2732">
          <w:marLeft w:val="0"/>
          <w:marRight w:val="0"/>
          <w:marTop w:val="0"/>
          <w:marBottom w:val="0"/>
          <w:divBdr>
            <w:top w:val="none" w:sz="0" w:space="0" w:color="auto"/>
            <w:left w:val="none" w:sz="0" w:space="0" w:color="auto"/>
            <w:bottom w:val="none" w:sz="0" w:space="0" w:color="auto"/>
            <w:right w:val="none" w:sz="0" w:space="0" w:color="auto"/>
          </w:divBdr>
          <w:divsChild>
            <w:div w:id="15663342">
              <w:marLeft w:val="0"/>
              <w:marRight w:val="0"/>
              <w:marTop w:val="0"/>
              <w:marBottom w:val="0"/>
              <w:divBdr>
                <w:top w:val="none" w:sz="0" w:space="0" w:color="auto"/>
                <w:left w:val="none" w:sz="0" w:space="0" w:color="auto"/>
                <w:bottom w:val="none" w:sz="0" w:space="0" w:color="auto"/>
                <w:right w:val="none" w:sz="0" w:space="0" w:color="auto"/>
              </w:divBdr>
              <w:divsChild>
                <w:div w:id="605847077">
                  <w:marLeft w:val="0"/>
                  <w:marRight w:val="0"/>
                  <w:marTop w:val="90"/>
                  <w:marBottom w:val="0"/>
                  <w:divBdr>
                    <w:top w:val="none" w:sz="0" w:space="0" w:color="auto"/>
                    <w:left w:val="none" w:sz="0" w:space="0" w:color="auto"/>
                    <w:bottom w:val="none" w:sz="0" w:space="0" w:color="auto"/>
                    <w:right w:val="none" w:sz="0" w:space="0" w:color="auto"/>
                  </w:divBdr>
                  <w:divsChild>
                    <w:div w:id="20153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08847">
      <w:bodyDiv w:val="1"/>
      <w:marLeft w:val="0"/>
      <w:marRight w:val="0"/>
      <w:marTop w:val="0"/>
      <w:marBottom w:val="0"/>
      <w:divBdr>
        <w:top w:val="none" w:sz="0" w:space="0" w:color="auto"/>
        <w:left w:val="none" w:sz="0" w:space="0" w:color="auto"/>
        <w:bottom w:val="none" w:sz="0" w:space="0" w:color="auto"/>
        <w:right w:val="none" w:sz="0" w:space="0" w:color="auto"/>
      </w:divBdr>
    </w:div>
    <w:div w:id="769812267">
      <w:bodyDiv w:val="1"/>
      <w:marLeft w:val="0"/>
      <w:marRight w:val="0"/>
      <w:marTop w:val="0"/>
      <w:marBottom w:val="0"/>
      <w:divBdr>
        <w:top w:val="none" w:sz="0" w:space="0" w:color="auto"/>
        <w:left w:val="none" w:sz="0" w:space="0" w:color="auto"/>
        <w:bottom w:val="none" w:sz="0" w:space="0" w:color="auto"/>
        <w:right w:val="none" w:sz="0" w:space="0" w:color="auto"/>
      </w:divBdr>
    </w:div>
    <w:div w:id="960918391">
      <w:bodyDiv w:val="1"/>
      <w:marLeft w:val="0"/>
      <w:marRight w:val="0"/>
      <w:marTop w:val="0"/>
      <w:marBottom w:val="0"/>
      <w:divBdr>
        <w:top w:val="none" w:sz="0" w:space="0" w:color="auto"/>
        <w:left w:val="none" w:sz="0" w:space="0" w:color="auto"/>
        <w:bottom w:val="none" w:sz="0" w:space="0" w:color="auto"/>
        <w:right w:val="none" w:sz="0" w:space="0" w:color="auto"/>
      </w:divBdr>
    </w:div>
    <w:div w:id="1592540627">
      <w:bodyDiv w:val="1"/>
      <w:marLeft w:val="0"/>
      <w:marRight w:val="0"/>
      <w:marTop w:val="0"/>
      <w:marBottom w:val="0"/>
      <w:divBdr>
        <w:top w:val="none" w:sz="0" w:space="0" w:color="auto"/>
        <w:left w:val="none" w:sz="0" w:space="0" w:color="auto"/>
        <w:bottom w:val="none" w:sz="0" w:space="0" w:color="auto"/>
        <w:right w:val="none" w:sz="0" w:space="0" w:color="auto"/>
      </w:divBdr>
    </w:div>
    <w:div w:id="1699041105">
      <w:bodyDiv w:val="1"/>
      <w:marLeft w:val="0"/>
      <w:marRight w:val="0"/>
      <w:marTop w:val="0"/>
      <w:marBottom w:val="0"/>
      <w:divBdr>
        <w:top w:val="none" w:sz="0" w:space="0" w:color="auto"/>
        <w:left w:val="none" w:sz="0" w:space="0" w:color="auto"/>
        <w:bottom w:val="none" w:sz="0" w:space="0" w:color="auto"/>
        <w:right w:val="none" w:sz="0" w:space="0" w:color="auto"/>
      </w:divBdr>
    </w:div>
    <w:div w:id="20045065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Mills</dc:creator>
  <cp:lastModifiedBy>Moirs, Katie</cp:lastModifiedBy>
  <cp:revision>3</cp:revision>
  <dcterms:created xsi:type="dcterms:W3CDTF">2021-08-26T21:07:00Z</dcterms:created>
  <dcterms:modified xsi:type="dcterms:W3CDTF">2021-08-26T21:14:00Z</dcterms:modified>
</cp:coreProperties>
</file>