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5AB1A81E" w:rsidR="008E5B62" w:rsidRPr="00756CE3" w:rsidRDefault="0085760D" w:rsidP="00686D0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Activity 7.5.4</w:t>
      </w:r>
      <w:r w:rsidR="00D52693">
        <w:rPr>
          <w:b/>
          <w:sz w:val="28"/>
          <w:szCs w:val="28"/>
        </w:rPr>
        <w:t xml:space="preserve"> – </w:t>
      </w:r>
      <w:r w:rsidR="00A25B41">
        <w:rPr>
          <w:b/>
          <w:sz w:val="28"/>
          <w:szCs w:val="28"/>
        </w:rPr>
        <w:t>Finding Areas Under Normal Curves</w:t>
      </w:r>
    </w:p>
    <w:p w14:paraId="6EF679DB" w14:textId="77777777" w:rsidR="008E5B62" w:rsidRDefault="008E5B62" w:rsidP="008E5B62">
      <w:pPr>
        <w:jc w:val="center"/>
        <w:rPr>
          <w:b/>
        </w:rPr>
      </w:pPr>
    </w:p>
    <w:p w14:paraId="716ABA35" w14:textId="435B8C54" w:rsidR="00DB3200" w:rsidRDefault="00DB3200" w:rsidP="00DB3200">
      <w:r>
        <w:t xml:space="preserve">Normal curves model continuous random variables </w:t>
      </w:r>
      <w:r w:rsidR="00297C42">
        <w:t xml:space="preserve">that have a bell-shaped and symmetric distribution.  </w:t>
      </w:r>
      <w:r>
        <w:t xml:space="preserve">This activity will </w:t>
      </w:r>
      <w:r w:rsidR="00304AB9">
        <w:t xml:space="preserve">explore how to use the TI-83 graphing calculator to </w:t>
      </w:r>
      <w:r>
        <w:t xml:space="preserve">find areas </w:t>
      </w:r>
      <w:r w:rsidR="00304AB9">
        <w:t xml:space="preserve">below </w:t>
      </w:r>
      <w:r>
        <w:t xml:space="preserve">normal curves.  As we saw previously, areas below normal curves </w:t>
      </w:r>
      <w:r w:rsidR="004D1103">
        <w:t xml:space="preserve">correspond to </w:t>
      </w:r>
      <w:r w:rsidR="00297C42">
        <w:t xml:space="preserve">percentages and </w:t>
      </w:r>
      <w:r w:rsidR="004D1103">
        <w:t>probabilities.</w:t>
      </w:r>
    </w:p>
    <w:p w14:paraId="7C3AF1B4" w14:textId="77777777" w:rsidR="00A25B41" w:rsidRDefault="00A25B41" w:rsidP="00632F5E"/>
    <w:p w14:paraId="07618950" w14:textId="49BD12FE" w:rsidR="00C326DA" w:rsidRDefault="00A25B41" w:rsidP="00632F5E">
      <w:pPr>
        <w:rPr>
          <w:b/>
        </w:rPr>
      </w:pPr>
      <w:r>
        <w:rPr>
          <w:b/>
        </w:rPr>
        <w:t>Modeling SAT Writing Scores</w:t>
      </w:r>
    </w:p>
    <w:p w14:paraId="46D83ADB" w14:textId="77777777" w:rsidR="00A25B41" w:rsidRDefault="00A25B41" w:rsidP="00632F5E">
      <w:pPr>
        <w:rPr>
          <w:b/>
        </w:rPr>
      </w:pPr>
    </w:p>
    <w:p w14:paraId="05FAC34D" w14:textId="6AC0E93A" w:rsidR="00A25B41" w:rsidRDefault="006E41AC" w:rsidP="00632F5E">
      <w:r>
        <w:t xml:space="preserve">In a recent year </w:t>
      </w:r>
      <w:r w:rsidR="00A25B41">
        <w:t>SAT writing scores for high school seniors in a state were normally distributed with a mean of 480 and a standard deviation 85.  The normal curve below models this distribution.  The</w:t>
      </w:r>
      <w:r w:rsidR="002577D7">
        <w:t xml:space="preserve"> number</w:t>
      </w:r>
      <w:r w:rsidR="00B425F7">
        <w:t>s</w:t>
      </w:r>
      <w:r w:rsidR="004C7127">
        <w:t xml:space="preserve"> on</w:t>
      </w:r>
      <w:r w:rsidR="002577D7">
        <w:t xml:space="preserve"> the </w:t>
      </w:r>
      <w:r w:rsidR="002577D7" w:rsidRPr="002577D7">
        <w:rPr>
          <w:i/>
        </w:rPr>
        <w:t>x</w:t>
      </w:r>
      <w:r w:rsidR="00B425F7">
        <w:t xml:space="preserve">-axis indicate </w:t>
      </w:r>
      <w:r w:rsidR="002577D7">
        <w:t>the location of the mean a</w:t>
      </w:r>
      <w:r w:rsidR="00BC379A">
        <w:t>nd the scores that are one, two</w:t>
      </w:r>
      <w:r w:rsidR="002577D7">
        <w:t xml:space="preserve"> and three standard deviations </w:t>
      </w:r>
      <w:r w:rsidR="00BC379A">
        <w:t>from</w:t>
      </w:r>
      <w:r w:rsidR="002577D7">
        <w:t xml:space="preserve"> the mean. </w:t>
      </w:r>
    </w:p>
    <w:p w14:paraId="7C0CB15F" w14:textId="3EEB15A2" w:rsidR="00A25B41" w:rsidRDefault="00A25B41" w:rsidP="004D1103">
      <w:pPr>
        <w:jc w:val="center"/>
      </w:pPr>
    </w:p>
    <w:p w14:paraId="239B4854" w14:textId="5EB917C6" w:rsidR="004D1103" w:rsidRDefault="000E24C5" w:rsidP="004D1103">
      <w:pPr>
        <w:jc w:val="center"/>
      </w:pPr>
      <w:r>
        <w:rPr>
          <w:noProof/>
        </w:rPr>
        <w:drawing>
          <wp:inline distT="0" distB="0" distL="0" distR="0" wp14:anchorId="2E2834DE" wp14:editId="52395C74">
            <wp:extent cx="3551555" cy="1520825"/>
            <wp:effectExtent l="0" t="0" r="4445" b="3175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3FB" w:rsidRPr="000B13FB">
        <w:t xml:space="preserve"> </w:t>
      </w:r>
    </w:p>
    <w:p w14:paraId="0C8FCAE5" w14:textId="77777777" w:rsidR="00D43B2B" w:rsidRDefault="00D43B2B" w:rsidP="00632F5E">
      <w:pPr>
        <w:rPr>
          <w:u w:val="single"/>
        </w:rPr>
      </w:pPr>
    </w:p>
    <w:p w14:paraId="0AB1B42C" w14:textId="09AAFB01" w:rsidR="002577D7" w:rsidRPr="002577D7" w:rsidRDefault="00F21549" w:rsidP="00632F5E">
      <w:pPr>
        <w:rPr>
          <w:u w:val="single"/>
        </w:rPr>
      </w:pPr>
      <w:r>
        <w:rPr>
          <w:u w:val="single"/>
        </w:rPr>
        <w:t>Instructions for Using the TI</w:t>
      </w:r>
      <w:r w:rsidR="002577D7" w:rsidRPr="002577D7">
        <w:rPr>
          <w:u w:val="single"/>
        </w:rPr>
        <w:t>-83</w:t>
      </w:r>
      <w:r w:rsidR="00443D1F">
        <w:rPr>
          <w:u w:val="single"/>
        </w:rPr>
        <w:t xml:space="preserve"> or TI-84 Plus or TI-84 Silver Plus</w:t>
      </w:r>
      <w:r w:rsidR="002577D7" w:rsidRPr="002577D7">
        <w:rPr>
          <w:u w:val="single"/>
        </w:rPr>
        <w:t xml:space="preserve"> to Find Areas Under Normal Curves</w:t>
      </w:r>
    </w:p>
    <w:p w14:paraId="7C6D3E0E" w14:textId="77777777" w:rsidR="00A25B41" w:rsidRDefault="00A25B41" w:rsidP="00632F5E"/>
    <w:p w14:paraId="45184B2F" w14:textId="4DC7D7B5" w:rsidR="00A25B41" w:rsidRDefault="00A25B41" w:rsidP="00A25B41">
      <w:pPr>
        <w:pStyle w:val="ListParagraph"/>
        <w:numPr>
          <w:ilvl w:val="0"/>
          <w:numId w:val="39"/>
        </w:numPr>
      </w:pPr>
      <w:r>
        <w:t xml:space="preserve">Go to the </w:t>
      </w:r>
      <w:r w:rsidRPr="00A25B41">
        <w:rPr>
          <w:i/>
        </w:rPr>
        <w:t>DIST</w:t>
      </w:r>
      <w:r w:rsidR="00714B19">
        <w:rPr>
          <w:i/>
        </w:rPr>
        <w:t>R</w:t>
      </w:r>
      <w:r w:rsidRPr="00A25B41">
        <w:rPr>
          <w:i/>
        </w:rPr>
        <w:t xml:space="preserve"> </w:t>
      </w:r>
      <w:r>
        <w:t>menu</w:t>
      </w:r>
    </w:p>
    <w:p w14:paraId="14E28EA4" w14:textId="61F41934" w:rsidR="00A25B41" w:rsidRDefault="00A25B41" w:rsidP="00A25B41">
      <w:pPr>
        <w:pStyle w:val="ListParagraph"/>
        <w:numPr>
          <w:ilvl w:val="0"/>
          <w:numId w:val="39"/>
        </w:numPr>
      </w:pPr>
      <w:r>
        <w:t xml:space="preserve">Select the </w:t>
      </w:r>
      <w:r w:rsidRPr="00A25B41">
        <w:rPr>
          <w:i/>
        </w:rPr>
        <w:t xml:space="preserve">normalcdf </w:t>
      </w:r>
      <w:r>
        <w:t>command</w:t>
      </w:r>
    </w:p>
    <w:p w14:paraId="1DB2730A" w14:textId="3BC5C776" w:rsidR="00A25B41" w:rsidRDefault="00A25B41" w:rsidP="00A25B41">
      <w:pPr>
        <w:pStyle w:val="ListParagraph"/>
        <w:numPr>
          <w:ilvl w:val="0"/>
          <w:numId w:val="39"/>
        </w:numPr>
      </w:pPr>
      <w:r>
        <w:t xml:space="preserve">Enter the interval of </w:t>
      </w:r>
      <w:r w:rsidRPr="00A25B41">
        <w:rPr>
          <w:i/>
        </w:rPr>
        <w:t>x</w:t>
      </w:r>
      <w:r>
        <w:t xml:space="preserve"> values, the population mean, and the population standard deviation.</w:t>
      </w:r>
      <w:r w:rsidR="002577D7">
        <w:t xml:space="preserve">  The command has the form:  </w:t>
      </w:r>
      <w:r w:rsidR="002577D7" w:rsidRPr="00A25B41">
        <w:rPr>
          <w:i/>
        </w:rPr>
        <w:t>normalcdf</w:t>
      </w:r>
      <w:r w:rsidR="002577D7">
        <w:rPr>
          <w:i/>
        </w:rPr>
        <w:t>(lower limit, upper limit, mean, std. deviation)</w:t>
      </w:r>
    </w:p>
    <w:p w14:paraId="281DA006" w14:textId="5DDCA7E5" w:rsidR="00A25B41" w:rsidRDefault="00A25B41" w:rsidP="00A25B41"/>
    <w:p w14:paraId="2E14511B" w14:textId="34D50821" w:rsidR="00D43B2B" w:rsidRDefault="00A25B41" w:rsidP="00A25B41">
      <w:r w:rsidRPr="00A25B41">
        <w:rPr>
          <w:u w:val="single"/>
        </w:rPr>
        <w:t>Example</w:t>
      </w:r>
      <w:r w:rsidR="00D43B2B">
        <w:rPr>
          <w:u w:val="single"/>
        </w:rPr>
        <w:t>s</w:t>
      </w:r>
      <w:r w:rsidRPr="00A25B41">
        <w:rPr>
          <w:u w:val="single"/>
        </w:rPr>
        <w:t>:</w:t>
      </w:r>
      <w:r>
        <w:t xml:space="preserve">  </w:t>
      </w:r>
    </w:p>
    <w:p w14:paraId="0B86A454" w14:textId="2C36B147" w:rsidR="00D43B2B" w:rsidRDefault="000B13FB" w:rsidP="00A25B41">
      <w:r>
        <w:rPr>
          <w:noProof/>
        </w:rPr>
        <w:drawing>
          <wp:anchor distT="0" distB="0" distL="114300" distR="114300" simplePos="0" relativeHeight="251663360" behindDoc="0" locked="0" layoutInCell="1" allowOverlap="1" wp14:anchorId="493BB02F" wp14:editId="780E06D8">
            <wp:simplePos x="0" y="0"/>
            <wp:positionH relativeFrom="column">
              <wp:posOffset>3550920</wp:posOffset>
            </wp:positionH>
            <wp:positionV relativeFrom="paragraph">
              <wp:posOffset>67945</wp:posOffset>
            </wp:positionV>
            <wp:extent cx="2541270" cy="1020445"/>
            <wp:effectExtent l="0" t="0" r="0" b="0"/>
            <wp:wrapSquare wrapText="bothSides"/>
            <wp:docPr id="2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3FB">
        <w:t xml:space="preserve"> </w:t>
      </w:r>
    </w:p>
    <w:p w14:paraId="67EE9CEA" w14:textId="061F7C55" w:rsidR="00D43B2B" w:rsidRDefault="00D43B2B" w:rsidP="00A25B41">
      <w:r>
        <w:t xml:space="preserve">(A) </w:t>
      </w:r>
      <w:r w:rsidR="00A25B41">
        <w:t>Find the</w:t>
      </w:r>
      <w:r>
        <w:t xml:space="preserve"> percent of scores less than 429</w:t>
      </w:r>
      <w:r w:rsidR="00A25B41">
        <w:t xml:space="preserve">.  </w:t>
      </w:r>
    </w:p>
    <w:p w14:paraId="44032465" w14:textId="77777777" w:rsidR="00D43B2B" w:rsidRDefault="00D43B2B" w:rsidP="00A25B41"/>
    <w:p w14:paraId="77F5526B" w14:textId="61DFCD61" w:rsidR="000E24C5" w:rsidRDefault="00A25B41" w:rsidP="00A25B41">
      <w:r>
        <w:t>Enter the command</w:t>
      </w:r>
      <w:r w:rsidR="00D43B2B">
        <w:t>:</w:t>
      </w:r>
      <w:r w:rsidR="002577D7">
        <w:t xml:space="preserve"> </w:t>
      </w:r>
      <w:r w:rsidR="004445AD" w:rsidRPr="004445AD">
        <w:t>normalcdf(0, 429</w:t>
      </w:r>
      <w:r w:rsidR="002577D7" w:rsidRPr="004445AD">
        <w:t>, 480, 85).</w:t>
      </w:r>
      <w:r w:rsidR="002577D7">
        <w:t xml:space="preserve">  </w:t>
      </w:r>
    </w:p>
    <w:p w14:paraId="383C3441" w14:textId="0C91A840" w:rsidR="00A25B41" w:rsidRPr="002577D7" w:rsidRDefault="002577D7" w:rsidP="00A25B41">
      <w:r>
        <w:t xml:space="preserve">In this command, the interval of </w:t>
      </w:r>
      <w:r w:rsidRPr="00F21549">
        <w:rPr>
          <w:i/>
        </w:rPr>
        <w:t>x</w:t>
      </w:r>
      <w:r w:rsidR="004445AD">
        <w:t>-values is 0 to 429</w:t>
      </w:r>
      <w:r>
        <w:t xml:space="preserve">, the mean is 480, and the </w:t>
      </w:r>
      <w:r w:rsidR="00D40DCB">
        <w:t>standard deviation is 85.</w:t>
      </w:r>
    </w:p>
    <w:p w14:paraId="6C77C02C" w14:textId="77777777" w:rsidR="00A25B41" w:rsidRDefault="00A25B41" w:rsidP="00F21549"/>
    <w:p w14:paraId="79A64799" w14:textId="629C1136" w:rsidR="00D43B2B" w:rsidRDefault="00D74732" w:rsidP="00D43B2B">
      <w:r>
        <w:rPr>
          <w:noProof/>
        </w:rPr>
        <w:drawing>
          <wp:anchor distT="0" distB="0" distL="114300" distR="114300" simplePos="0" relativeHeight="251664384" behindDoc="0" locked="0" layoutInCell="1" allowOverlap="1" wp14:anchorId="64284965" wp14:editId="00E714BC">
            <wp:simplePos x="0" y="0"/>
            <wp:positionH relativeFrom="column">
              <wp:posOffset>3550920</wp:posOffset>
            </wp:positionH>
            <wp:positionV relativeFrom="paragraph">
              <wp:posOffset>62865</wp:posOffset>
            </wp:positionV>
            <wp:extent cx="2541270" cy="1020445"/>
            <wp:effectExtent l="0" t="0" r="0" b="0"/>
            <wp:wrapSquare wrapText="bothSides"/>
            <wp:docPr id="2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(B</w:t>
      </w:r>
      <w:r w:rsidR="00D43B2B">
        <w:t xml:space="preserve">) Find the percent of scores greater than </w:t>
      </w:r>
      <w:r w:rsidR="000E24C5">
        <w:t>600</w:t>
      </w:r>
      <w:r w:rsidR="00D43B2B">
        <w:t xml:space="preserve">.  </w:t>
      </w:r>
    </w:p>
    <w:p w14:paraId="7B15B230" w14:textId="202B6BC0" w:rsidR="00D43B2B" w:rsidRDefault="00D43B2B" w:rsidP="00D43B2B"/>
    <w:p w14:paraId="0F366527" w14:textId="34B4BDFD" w:rsidR="000E24C5" w:rsidRDefault="00D43B2B" w:rsidP="00D43B2B">
      <w:r>
        <w:t xml:space="preserve">Enter the command: </w:t>
      </w:r>
      <w:r w:rsidR="000E24C5" w:rsidRPr="004445AD">
        <w:t>normalcdf(600, 90</w:t>
      </w:r>
      <w:r w:rsidRPr="004445AD">
        <w:t>5</w:t>
      </w:r>
      <w:r w:rsidR="000E24C5" w:rsidRPr="004445AD">
        <w:t>, 480, 85</w:t>
      </w:r>
      <w:r w:rsidRPr="004445AD">
        <w:t>).</w:t>
      </w:r>
    </w:p>
    <w:p w14:paraId="1FE5C6D7" w14:textId="77777777" w:rsidR="000E24C5" w:rsidRDefault="00D43B2B" w:rsidP="00D43B2B">
      <w:r>
        <w:t xml:space="preserve">In this command, the interval of </w:t>
      </w:r>
      <w:r w:rsidRPr="00F21549">
        <w:rPr>
          <w:i/>
        </w:rPr>
        <w:t>x</w:t>
      </w:r>
      <w:r>
        <w:t xml:space="preserve">-values is </w:t>
      </w:r>
      <w:r w:rsidR="000E24C5">
        <w:t>600 to 905.</w:t>
      </w:r>
    </w:p>
    <w:p w14:paraId="249CCA94" w14:textId="531C2706" w:rsidR="00D43B2B" w:rsidRDefault="00D74732" w:rsidP="00F21549">
      <w:r>
        <w:t xml:space="preserve">The upper limit 905 </w:t>
      </w:r>
      <w:r w:rsidR="000E24C5">
        <w:t>is five standard deviations above the mean</w:t>
      </w:r>
      <w:r w:rsidR="00D43B2B">
        <w:t xml:space="preserve">, the mean is 480, and the standard deviation is </w:t>
      </w:r>
      <w:r w:rsidR="00D43B2B">
        <w:lastRenderedPageBreak/>
        <w:t>85.</w:t>
      </w:r>
    </w:p>
    <w:p w14:paraId="08D07B52" w14:textId="55CE36A4" w:rsidR="00A25B41" w:rsidRDefault="00DD359F" w:rsidP="00F21549">
      <w:pPr>
        <w:pStyle w:val="ListParagraph"/>
        <w:numPr>
          <w:ilvl w:val="0"/>
          <w:numId w:val="40"/>
        </w:numPr>
      </w:pPr>
      <w:r>
        <w:t>For each question below, s</w:t>
      </w:r>
      <w:r w:rsidR="00A25B41">
        <w:t>hade i</w:t>
      </w:r>
      <w:r>
        <w:t>n the area corresponding to the</w:t>
      </w:r>
      <w:r w:rsidR="00A25B41">
        <w:t xml:space="preserve"> p</w:t>
      </w:r>
      <w:r w:rsidR="00F21549">
        <w:t>erce</w:t>
      </w:r>
      <w:r>
        <w:t>ntage on the normal curve below, and u</w:t>
      </w:r>
      <w:r w:rsidR="00A25B41">
        <w:t xml:space="preserve">se the calculator to </w:t>
      </w:r>
      <w:r w:rsidR="00F21549">
        <w:t>find the exact area.</w:t>
      </w:r>
      <w:r w:rsidR="00486C61">
        <w:t xml:space="preserve">  Round your answers to three decimal places.</w:t>
      </w:r>
    </w:p>
    <w:p w14:paraId="4117A080" w14:textId="77777777" w:rsidR="00A25B41" w:rsidRDefault="00A25B41" w:rsidP="00632F5E"/>
    <w:p w14:paraId="5C0B1A80" w14:textId="7421F558" w:rsidR="00A25B41" w:rsidRDefault="00DD359F" w:rsidP="00F21549">
      <w:pPr>
        <w:pStyle w:val="ListParagraph"/>
        <w:numPr>
          <w:ilvl w:val="0"/>
          <w:numId w:val="41"/>
        </w:numPr>
      </w:pPr>
      <w:r>
        <w:t>What</w:t>
      </w:r>
      <w:r w:rsidR="00A25B41">
        <w:t xml:space="preserve"> percent of scores </w:t>
      </w:r>
      <w:r>
        <w:t>are</w:t>
      </w:r>
      <w:r w:rsidR="008F493A">
        <w:t xml:space="preserve"> </w:t>
      </w:r>
      <w:r>
        <w:t>less than 380?</w:t>
      </w:r>
      <w:r w:rsidR="00486C61">
        <w:tab/>
      </w:r>
      <w:r w:rsidR="00486C61">
        <w:tab/>
      </w:r>
      <w:r w:rsidR="00486C61">
        <w:tab/>
      </w:r>
    </w:p>
    <w:p w14:paraId="76DD7167" w14:textId="60492207" w:rsidR="00A25B41" w:rsidRDefault="00DD359F" w:rsidP="00F21549">
      <w:pPr>
        <w:pStyle w:val="ListParagraph"/>
        <w:numPr>
          <w:ilvl w:val="0"/>
          <w:numId w:val="41"/>
        </w:numPr>
      </w:pPr>
      <w:r>
        <w:t xml:space="preserve">What percent of scores are </w:t>
      </w:r>
      <w:r w:rsidR="00A25B41">
        <w:t>between 460 and</w:t>
      </w:r>
      <w:r w:rsidR="00867665">
        <w:t xml:space="preserve"> 55</w:t>
      </w:r>
      <w:r>
        <w:t>0?</w:t>
      </w:r>
    </w:p>
    <w:p w14:paraId="51D2F31E" w14:textId="76469D4B" w:rsidR="00F21549" w:rsidRDefault="00DD359F" w:rsidP="00F21549">
      <w:pPr>
        <w:pStyle w:val="ListParagraph"/>
        <w:numPr>
          <w:ilvl w:val="0"/>
          <w:numId w:val="41"/>
        </w:numPr>
      </w:pPr>
      <w:r>
        <w:t>What percen</w:t>
      </w:r>
      <w:r w:rsidR="00502465">
        <w:t>t of scores are greater than 700</w:t>
      </w:r>
      <w:r>
        <w:t>?</w:t>
      </w:r>
    </w:p>
    <w:p w14:paraId="24D5BF92" w14:textId="77777777" w:rsidR="00C326DA" w:rsidRDefault="00C326DA" w:rsidP="00632F5E"/>
    <w:p w14:paraId="21B01C9C" w14:textId="7B051924" w:rsidR="00B425F7" w:rsidRDefault="00D74732" w:rsidP="00D74732">
      <w:pPr>
        <w:jc w:val="center"/>
      </w:pPr>
      <w:r>
        <w:rPr>
          <w:noProof/>
        </w:rPr>
        <w:drawing>
          <wp:inline distT="0" distB="0" distL="0" distR="0" wp14:anchorId="1201C0D6" wp14:editId="1166002F">
            <wp:extent cx="5081905" cy="2223135"/>
            <wp:effectExtent l="0" t="0" r="0" b="12065"/>
            <wp:docPr id="2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0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65041" w14:textId="77777777" w:rsidR="00B425F7" w:rsidRDefault="00B425F7" w:rsidP="00632F5E"/>
    <w:p w14:paraId="601FA120" w14:textId="77777777" w:rsidR="003079A9" w:rsidRDefault="003079A9" w:rsidP="003079A9">
      <w:pPr>
        <w:pStyle w:val="ListParagraph"/>
        <w:numPr>
          <w:ilvl w:val="0"/>
          <w:numId w:val="40"/>
        </w:numPr>
      </w:pPr>
      <w:r>
        <w:t>What is more likely: randomly selecting a SAT writing score greater than 700 or randomly selecting a SAT writing score less than 380?  Explain.</w:t>
      </w:r>
    </w:p>
    <w:p w14:paraId="0BBF33E8" w14:textId="77777777" w:rsidR="00B425F7" w:rsidRDefault="00B425F7" w:rsidP="00B425F7">
      <w:pPr>
        <w:pStyle w:val="ListParagraph"/>
        <w:ind w:left="360"/>
      </w:pPr>
    </w:p>
    <w:p w14:paraId="4136FB89" w14:textId="77777777" w:rsidR="00B425F7" w:rsidRDefault="00B425F7" w:rsidP="00B425F7">
      <w:pPr>
        <w:pStyle w:val="ListParagraph"/>
        <w:ind w:left="360"/>
      </w:pPr>
    </w:p>
    <w:p w14:paraId="745C4CD8" w14:textId="77777777" w:rsidR="00B425F7" w:rsidRDefault="00B425F7" w:rsidP="000537F2"/>
    <w:p w14:paraId="13FCE492" w14:textId="77777777" w:rsidR="00B425F7" w:rsidRDefault="00B425F7" w:rsidP="00B425F7">
      <w:pPr>
        <w:pStyle w:val="ListParagraph"/>
        <w:ind w:left="360"/>
      </w:pPr>
    </w:p>
    <w:p w14:paraId="3B501EED" w14:textId="67D9704E" w:rsidR="00B425F7" w:rsidRDefault="00B425F7" w:rsidP="00F21549">
      <w:pPr>
        <w:pStyle w:val="ListParagraph"/>
        <w:numPr>
          <w:ilvl w:val="0"/>
          <w:numId w:val="40"/>
        </w:numPr>
      </w:pPr>
      <w:r>
        <w:t>Suppose 100 SAT writing scores are randomly selected.  How many of them would you expect to be less than 470?</w:t>
      </w:r>
    </w:p>
    <w:p w14:paraId="06CE4B5E" w14:textId="77777777" w:rsidR="00F21549" w:rsidRDefault="00F21549" w:rsidP="00F21549">
      <w:pPr>
        <w:pStyle w:val="ListParagraph"/>
        <w:ind w:left="360"/>
      </w:pPr>
    </w:p>
    <w:p w14:paraId="332E180F" w14:textId="77777777" w:rsidR="00F21549" w:rsidRDefault="00F21549" w:rsidP="00F21549">
      <w:pPr>
        <w:pStyle w:val="ListParagraph"/>
        <w:ind w:left="360"/>
      </w:pPr>
    </w:p>
    <w:p w14:paraId="6E83ACA5" w14:textId="77777777" w:rsidR="00B425F7" w:rsidRDefault="00B425F7" w:rsidP="00F21549"/>
    <w:p w14:paraId="468BBF6E" w14:textId="77777777" w:rsidR="00F21549" w:rsidRDefault="00F21549" w:rsidP="00F21549"/>
    <w:p w14:paraId="2D3CF8D3" w14:textId="0DA27F9B" w:rsidR="004669F9" w:rsidRPr="004669F9" w:rsidRDefault="004669F9" w:rsidP="00F215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815B96" wp14:editId="506E0D9B">
                <wp:simplePos x="0" y="0"/>
                <wp:positionH relativeFrom="column">
                  <wp:posOffset>-95885</wp:posOffset>
                </wp:positionH>
                <wp:positionV relativeFrom="paragraph">
                  <wp:posOffset>-57150</wp:posOffset>
                </wp:positionV>
                <wp:extent cx="6188710" cy="490855"/>
                <wp:effectExtent l="0" t="0" r="3429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490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id="Rectangle 1" o:spid="_x0000_s1026" style="position:absolute;margin-left:-7.5pt;margin-top:-4.45pt;width:487.3pt;height:38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" fillcolor="white [3201]" strokecolor="#4f81bd [3204]" strokeweight="2pt"/>
            </w:pict>
          </mc:Fallback>
        </mc:AlternateContent>
      </w:r>
      <w:r w:rsidRPr="004669F9">
        <w:t xml:space="preserve">A </w:t>
      </w:r>
      <w:r w:rsidR="00D74732">
        <w:t xml:space="preserve">normal </w:t>
      </w:r>
      <w:r w:rsidRPr="004669F9">
        <w:t xml:space="preserve">random variable value is considered </w:t>
      </w:r>
      <w:r w:rsidRPr="004669F9">
        <w:rPr>
          <w:i/>
        </w:rPr>
        <w:t xml:space="preserve">unusual </w:t>
      </w:r>
      <w:r w:rsidRPr="004669F9">
        <w:t>if i</w:t>
      </w:r>
      <w:r w:rsidR="00643B0E">
        <w:t xml:space="preserve">t is </w:t>
      </w:r>
      <w:r w:rsidRPr="004669F9">
        <w:t xml:space="preserve">two </w:t>
      </w:r>
      <w:r w:rsidR="00643B0E">
        <w:t xml:space="preserve">or more </w:t>
      </w:r>
      <w:r w:rsidRPr="004669F9">
        <w:t>standard</w:t>
      </w:r>
      <w:r w:rsidR="00A37CEB">
        <w:t xml:space="preserve"> deviations</w:t>
      </w:r>
      <w:r w:rsidRPr="004669F9">
        <w:t xml:space="preserve"> from the mean of its distribution (in either direction).</w:t>
      </w:r>
    </w:p>
    <w:p w14:paraId="4F4BCE92" w14:textId="77777777" w:rsidR="00B425F7" w:rsidRDefault="00B425F7" w:rsidP="00F21549">
      <w:pPr>
        <w:rPr>
          <w:b/>
        </w:rPr>
      </w:pPr>
    </w:p>
    <w:p w14:paraId="62CEB248" w14:textId="13B9A957" w:rsidR="004669F9" w:rsidRDefault="004669F9" w:rsidP="00643B0E">
      <w:pPr>
        <w:pStyle w:val="ListParagraph"/>
        <w:numPr>
          <w:ilvl w:val="0"/>
          <w:numId w:val="40"/>
        </w:numPr>
      </w:pPr>
      <w:r w:rsidRPr="00643B0E">
        <w:t>What SAT</w:t>
      </w:r>
      <w:r w:rsidR="00643B0E">
        <w:t xml:space="preserve"> </w:t>
      </w:r>
      <w:r w:rsidRPr="00643B0E">
        <w:t>writing scores are consider</w:t>
      </w:r>
      <w:r w:rsidR="00643B0E" w:rsidRPr="00643B0E">
        <w:t>ed unusual?</w:t>
      </w:r>
    </w:p>
    <w:p w14:paraId="5B013ECB" w14:textId="77777777" w:rsidR="00643B0E" w:rsidRDefault="00643B0E" w:rsidP="00643B0E">
      <w:pPr>
        <w:pStyle w:val="ListParagraph"/>
        <w:ind w:left="360"/>
      </w:pPr>
    </w:p>
    <w:p w14:paraId="59D2EB21" w14:textId="77777777" w:rsidR="00643B0E" w:rsidRDefault="00643B0E" w:rsidP="00643B0E">
      <w:pPr>
        <w:pStyle w:val="ListParagraph"/>
        <w:ind w:left="360"/>
      </w:pPr>
    </w:p>
    <w:p w14:paraId="295A479E" w14:textId="77777777" w:rsidR="00643B0E" w:rsidRDefault="00643B0E" w:rsidP="00486C61"/>
    <w:p w14:paraId="077A4AE6" w14:textId="77777777" w:rsidR="00643B0E" w:rsidRDefault="00643B0E" w:rsidP="00E0632B"/>
    <w:p w14:paraId="53541046" w14:textId="06D86B36" w:rsidR="00643B0E" w:rsidRPr="00643B0E" w:rsidRDefault="00643B0E" w:rsidP="00643B0E">
      <w:pPr>
        <w:pStyle w:val="ListParagraph"/>
        <w:numPr>
          <w:ilvl w:val="0"/>
          <w:numId w:val="40"/>
        </w:numPr>
      </w:pPr>
      <w:r>
        <w:t>What is the probability of randomly selecting a SAT writing score that is considered unusual?</w:t>
      </w:r>
    </w:p>
    <w:p w14:paraId="5AC64DD9" w14:textId="77777777" w:rsidR="00643B0E" w:rsidRDefault="00643B0E" w:rsidP="00643B0E">
      <w:pPr>
        <w:rPr>
          <w:b/>
        </w:rPr>
      </w:pPr>
    </w:p>
    <w:p w14:paraId="47C7EC6D" w14:textId="77777777" w:rsidR="00B425F7" w:rsidRDefault="00B425F7" w:rsidP="00643B0E">
      <w:pPr>
        <w:rPr>
          <w:b/>
        </w:rPr>
      </w:pPr>
    </w:p>
    <w:p w14:paraId="7A3BC96E" w14:textId="1AF14C0C" w:rsidR="00F21549" w:rsidRPr="008F493A" w:rsidRDefault="00B425F7" w:rsidP="00F21549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8F493A">
        <w:rPr>
          <w:b/>
        </w:rPr>
        <w:lastRenderedPageBreak/>
        <w:t xml:space="preserve">Modeling Major League </w:t>
      </w:r>
      <w:r w:rsidR="00F21549" w:rsidRPr="008F493A">
        <w:rPr>
          <w:b/>
        </w:rPr>
        <w:t xml:space="preserve">Baseball </w:t>
      </w:r>
      <w:r w:rsidR="008F493A">
        <w:rPr>
          <w:b/>
        </w:rPr>
        <w:t xml:space="preserve">(MLB) Players’ </w:t>
      </w:r>
      <w:r w:rsidR="00F21549" w:rsidRPr="008F493A">
        <w:rPr>
          <w:b/>
        </w:rPr>
        <w:t>Batting Averages</w:t>
      </w:r>
    </w:p>
    <w:p w14:paraId="62AB856F" w14:textId="77777777" w:rsidR="00F21549" w:rsidRDefault="00F21549" w:rsidP="00F21549"/>
    <w:p w14:paraId="7E85E291" w14:textId="1BA6CE44" w:rsidR="008F493A" w:rsidRDefault="00F21549" w:rsidP="00F21549">
      <w:r>
        <w:t>A baseball player’s batting average is found by dividing the player’s total</w:t>
      </w:r>
      <w:r w:rsidR="00B425F7">
        <w:t xml:space="preserve"> </w:t>
      </w:r>
      <w:r>
        <w:t>number of hits by their total number of at-bats.  So, for example, if a player made 36 hits in 150 at-bats, the player’s batting average is 36/150 = 0.</w:t>
      </w:r>
      <w:r w:rsidR="008F493A">
        <w:t xml:space="preserve">240.  Batting averages are typically expressed as decimals.  </w:t>
      </w:r>
    </w:p>
    <w:p w14:paraId="6A1E9BF8" w14:textId="77777777" w:rsidR="008F493A" w:rsidRDefault="008F493A" w:rsidP="00F21549"/>
    <w:p w14:paraId="2ADC8C9F" w14:textId="3B43EEC4" w:rsidR="00F21549" w:rsidRDefault="008F493A" w:rsidP="00F21549">
      <w:r>
        <w:t>In a recent year batting averages in major league baseball were normally distributed with a mean 0.260 a</w:t>
      </w:r>
      <w:r w:rsidR="000152B1">
        <w:t>nd a standard deviation of 0.017</w:t>
      </w:r>
      <w:r>
        <w:t xml:space="preserve">. </w:t>
      </w:r>
    </w:p>
    <w:p w14:paraId="3AC7D362" w14:textId="77777777" w:rsidR="008F493A" w:rsidRDefault="008F493A" w:rsidP="00F21549"/>
    <w:p w14:paraId="28E6B7A8" w14:textId="334FE03B" w:rsidR="008F493A" w:rsidRDefault="008F493A" w:rsidP="008F493A">
      <w:pPr>
        <w:pStyle w:val="ListParagraph"/>
        <w:numPr>
          <w:ilvl w:val="0"/>
          <w:numId w:val="40"/>
        </w:numPr>
      </w:pPr>
      <w:r>
        <w:t xml:space="preserve">Label the mean and the batting averages that are one, two, and three standard deviations </w:t>
      </w:r>
      <w:r w:rsidR="00DD359F">
        <w:t>from</w:t>
      </w:r>
      <w:r>
        <w:t xml:space="preserve"> the mean below the </w:t>
      </w:r>
      <w:r w:rsidRPr="008F493A">
        <w:rPr>
          <w:i/>
        </w:rPr>
        <w:t>x</w:t>
      </w:r>
      <w:r>
        <w:t>-axis on the diagram below.</w:t>
      </w:r>
    </w:p>
    <w:p w14:paraId="7F43817B" w14:textId="460704D6" w:rsidR="008F493A" w:rsidRDefault="008F493A" w:rsidP="00A37CEB">
      <w:pPr>
        <w:jc w:val="center"/>
      </w:pPr>
      <w:r>
        <w:br/>
      </w:r>
      <w:r w:rsidR="000152B1">
        <w:rPr>
          <w:noProof/>
        </w:rPr>
        <w:drawing>
          <wp:inline distT="0" distB="0" distL="0" distR="0" wp14:anchorId="50CED571" wp14:editId="55FC2AE9">
            <wp:extent cx="4899025" cy="1751965"/>
            <wp:effectExtent l="0" t="0" r="3175" b="635"/>
            <wp:docPr id="2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5F0B" w14:textId="77777777" w:rsidR="008F493A" w:rsidRDefault="008F493A" w:rsidP="00F21549"/>
    <w:p w14:paraId="6F6C95D5" w14:textId="77777777" w:rsidR="00A37CEB" w:rsidRDefault="00A37CEB" w:rsidP="00F21549"/>
    <w:p w14:paraId="5F55652A" w14:textId="2172D68C" w:rsidR="00B425F7" w:rsidRDefault="00B425F7" w:rsidP="008F493A">
      <w:pPr>
        <w:pStyle w:val="ListParagraph"/>
        <w:numPr>
          <w:ilvl w:val="0"/>
          <w:numId w:val="40"/>
        </w:numPr>
      </w:pPr>
      <w:r>
        <w:t>What does the Empirical Rule tell us about batting averages in this distribution?</w:t>
      </w:r>
    </w:p>
    <w:p w14:paraId="6A16E6E1" w14:textId="77777777" w:rsidR="00B425F7" w:rsidRDefault="00B425F7" w:rsidP="00B425F7">
      <w:pPr>
        <w:pStyle w:val="ListParagraph"/>
        <w:ind w:left="360"/>
      </w:pPr>
    </w:p>
    <w:p w14:paraId="3516C303" w14:textId="77777777" w:rsidR="00B425F7" w:rsidRDefault="00B425F7" w:rsidP="00B425F7">
      <w:pPr>
        <w:pStyle w:val="ListParagraph"/>
        <w:ind w:left="360"/>
      </w:pPr>
    </w:p>
    <w:p w14:paraId="61799AC3" w14:textId="77777777" w:rsidR="00B425F7" w:rsidRDefault="00B425F7" w:rsidP="000152B1"/>
    <w:p w14:paraId="11331132" w14:textId="77777777" w:rsidR="00B425F7" w:rsidRDefault="00B425F7" w:rsidP="00B425F7">
      <w:pPr>
        <w:pStyle w:val="ListParagraph"/>
        <w:ind w:left="360"/>
      </w:pPr>
    </w:p>
    <w:p w14:paraId="5518C33B" w14:textId="77777777" w:rsidR="00B425F7" w:rsidRDefault="00B425F7" w:rsidP="00B425F7">
      <w:pPr>
        <w:pStyle w:val="ListParagraph"/>
        <w:ind w:left="360"/>
      </w:pPr>
    </w:p>
    <w:p w14:paraId="382BA24E" w14:textId="77777777" w:rsidR="000152B1" w:rsidRDefault="000152B1" w:rsidP="00486C61"/>
    <w:p w14:paraId="55689B43" w14:textId="219AB145" w:rsidR="008F493A" w:rsidRDefault="008F493A" w:rsidP="00486C61">
      <w:pPr>
        <w:pStyle w:val="ListParagraph"/>
        <w:numPr>
          <w:ilvl w:val="0"/>
          <w:numId w:val="40"/>
        </w:numPr>
      </w:pPr>
      <w:r>
        <w:t>Find the percent of batting averages that are less than 0.250?  Shade in the corresponding area on the curve above.</w:t>
      </w:r>
      <w:r w:rsidR="00486C61">
        <w:t xml:space="preserve">  Round your answer to three decimal places.</w:t>
      </w:r>
    </w:p>
    <w:p w14:paraId="46C574A4" w14:textId="77777777" w:rsidR="008F493A" w:rsidRDefault="008F493A" w:rsidP="008F493A">
      <w:pPr>
        <w:pStyle w:val="ListParagraph"/>
        <w:ind w:left="360"/>
      </w:pPr>
    </w:p>
    <w:p w14:paraId="12F77304" w14:textId="77777777" w:rsidR="008F493A" w:rsidRDefault="008F493A" w:rsidP="008F493A"/>
    <w:p w14:paraId="1814B6EC" w14:textId="77777777" w:rsidR="00053F94" w:rsidRDefault="00053F94" w:rsidP="008F493A"/>
    <w:p w14:paraId="482D1244" w14:textId="53023E16" w:rsidR="008F493A" w:rsidRDefault="008F493A" w:rsidP="00486C61">
      <w:pPr>
        <w:pStyle w:val="ListParagraph"/>
        <w:numPr>
          <w:ilvl w:val="0"/>
          <w:numId w:val="40"/>
        </w:numPr>
      </w:pPr>
      <w:r>
        <w:t>What percent of batting a</w:t>
      </w:r>
      <w:r w:rsidR="000152B1">
        <w:t xml:space="preserve">verages are between </w:t>
      </w:r>
      <w:r w:rsidR="00053F94">
        <w:t>0.275 and 0.30</w:t>
      </w:r>
      <w:r w:rsidR="000152B1">
        <w:t>0</w:t>
      </w:r>
      <w:r>
        <w:t>?  Shade in the corresponding area on the curve above.</w:t>
      </w:r>
      <w:r w:rsidR="00486C61">
        <w:t xml:space="preserve">  Round your answer to three decimal places.</w:t>
      </w:r>
    </w:p>
    <w:p w14:paraId="3A040B2A" w14:textId="77777777" w:rsidR="008F493A" w:rsidRDefault="008F493A" w:rsidP="008F493A">
      <w:pPr>
        <w:pStyle w:val="ListParagraph"/>
        <w:ind w:left="360"/>
      </w:pPr>
    </w:p>
    <w:p w14:paraId="5777A06E" w14:textId="77777777" w:rsidR="008F493A" w:rsidRDefault="008F493A" w:rsidP="008F493A"/>
    <w:p w14:paraId="2A658ABB" w14:textId="77777777" w:rsidR="008F493A" w:rsidRDefault="008F493A" w:rsidP="008F493A"/>
    <w:p w14:paraId="2492F2D1" w14:textId="2F4E4FF4" w:rsidR="008F493A" w:rsidRDefault="007F4C76" w:rsidP="00B40FFA">
      <w:pPr>
        <w:pStyle w:val="ListParagraph"/>
        <w:numPr>
          <w:ilvl w:val="0"/>
          <w:numId w:val="40"/>
        </w:numPr>
      </w:pPr>
      <w:r>
        <w:t xml:space="preserve">A </w:t>
      </w:r>
      <w:r w:rsidR="00B40FFA">
        <w:t>sports reporter states that players with batting averages over 0.300 are exceptional and deserve higher salaries.  Make an argument using evidence to refute or support his position.</w:t>
      </w:r>
    </w:p>
    <w:sectPr w:rsidR="008F493A" w:rsidSect="00A053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63D28" w14:textId="77777777" w:rsidR="00AB26E7" w:rsidRDefault="00AB26E7" w:rsidP="0085319D">
      <w:r>
        <w:separator/>
      </w:r>
    </w:p>
  </w:endnote>
  <w:endnote w:type="continuationSeparator" w:id="0">
    <w:p w14:paraId="4011CDC6" w14:textId="77777777" w:rsidR="00AB26E7" w:rsidRDefault="00AB26E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0537F2" w:rsidRDefault="000537F2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537F2" w:rsidRDefault="000537F2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606F692A" w:rsidR="000537F2" w:rsidRPr="00756CE3" w:rsidRDefault="000537F2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85760D">
      <w:rPr>
        <w:sz w:val="20"/>
        <w:szCs w:val="20"/>
      </w:rPr>
      <w:t>ctivity 7.5.4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4C7127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0537F2" w:rsidRPr="006F1A81" w:rsidRDefault="000537F2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1D663" w14:textId="77777777" w:rsidR="00AB26E7" w:rsidRDefault="00AB26E7" w:rsidP="0085319D">
      <w:r>
        <w:separator/>
      </w:r>
    </w:p>
  </w:footnote>
  <w:footnote w:type="continuationSeparator" w:id="0">
    <w:p w14:paraId="14CF55ED" w14:textId="77777777" w:rsidR="00AB26E7" w:rsidRDefault="00AB26E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0537F2" w:rsidRDefault="000537F2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537F2" w:rsidRDefault="000537F2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537F2" w:rsidRDefault="000537F2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5E609782" w:rsidR="000537F2" w:rsidRDefault="000537F2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C7127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r w:rsidR="00AB26E7">
          <w:fldChar w:fldCharType="begin"/>
        </w:r>
        <w:r w:rsidR="00AB26E7">
          <w:instrText xml:space="preserve"> NUMPAGES  </w:instrText>
        </w:r>
        <w:r w:rsidR="00AB26E7">
          <w:fldChar w:fldCharType="separate"/>
        </w:r>
        <w:r w:rsidR="004C7127">
          <w:rPr>
            <w:noProof/>
          </w:rPr>
          <w:t>3</w:t>
        </w:r>
        <w:r w:rsidR="00AB26E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0537F2" w:rsidRDefault="000537F2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B26E7">
          <w:fldChar w:fldCharType="begin"/>
        </w:r>
        <w:r w:rsidR="00AB26E7">
          <w:instrText xml:space="preserve"> NUMPAGES  </w:instrText>
        </w:r>
        <w:r w:rsidR="00AB26E7">
          <w:fldChar w:fldCharType="separate"/>
        </w:r>
        <w:r>
          <w:rPr>
            <w:noProof/>
          </w:rPr>
          <w:t>4</w:t>
        </w:r>
        <w:r w:rsidR="00AB26E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31228"/>
    <w:multiLevelType w:val="hybridMultilevel"/>
    <w:tmpl w:val="72EE6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B4678A"/>
    <w:multiLevelType w:val="hybridMultilevel"/>
    <w:tmpl w:val="540CD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0A402A"/>
    <w:multiLevelType w:val="hybridMultilevel"/>
    <w:tmpl w:val="873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A8670E"/>
    <w:multiLevelType w:val="hybridMultilevel"/>
    <w:tmpl w:val="AF32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5B2BF6"/>
    <w:multiLevelType w:val="hybridMultilevel"/>
    <w:tmpl w:val="53E28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241BF"/>
    <w:multiLevelType w:val="hybridMultilevel"/>
    <w:tmpl w:val="1B5CDB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DC452B"/>
    <w:multiLevelType w:val="hybridMultilevel"/>
    <w:tmpl w:val="CE12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64EF8"/>
    <w:multiLevelType w:val="hybridMultilevel"/>
    <w:tmpl w:val="8B90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95E8A"/>
    <w:multiLevelType w:val="hybridMultilevel"/>
    <w:tmpl w:val="4DCC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080BE4"/>
    <w:multiLevelType w:val="hybridMultilevel"/>
    <w:tmpl w:val="937A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5FC3"/>
    <w:multiLevelType w:val="hybridMultilevel"/>
    <w:tmpl w:val="D096C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F34873"/>
    <w:multiLevelType w:val="hybridMultilevel"/>
    <w:tmpl w:val="2786B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2E13C6"/>
    <w:multiLevelType w:val="hybridMultilevel"/>
    <w:tmpl w:val="875C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C69D3"/>
    <w:multiLevelType w:val="hybridMultilevel"/>
    <w:tmpl w:val="B1D26072"/>
    <w:lvl w:ilvl="0" w:tplc="43A48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E05B33"/>
    <w:multiLevelType w:val="hybridMultilevel"/>
    <w:tmpl w:val="9D86C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4426BF"/>
    <w:multiLevelType w:val="hybridMultilevel"/>
    <w:tmpl w:val="474A4F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4"/>
  </w:num>
  <w:num w:numId="4">
    <w:abstractNumId w:val="27"/>
  </w:num>
  <w:num w:numId="5">
    <w:abstractNumId w:val="17"/>
  </w:num>
  <w:num w:numId="6">
    <w:abstractNumId w:val="10"/>
  </w:num>
  <w:num w:numId="7">
    <w:abstractNumId w:val="33"/>
  </w:num>
  <w:num w:numId="8">
    <w:abstractNumId w:val="38"/>
  </w:num>
  <w:num w:numId="9">
    <w:abstractNumId w:val="21"/>
  </w:num>
  <w:num w:numId="10">
    <w:abstractNumId w:val="4"/>
  </w:num>
  <w:num w:numId="11">
    <w:abstractNumId w:val="14"/>
  </w:num>
  <w:num w:numId="12">
    <w:abstractNumId w:val="39"/>
  </w:num>
  <w:num w:numId="13">
    <w:abstractNumId w:val="11"/>
  </w:num>
  <w:num w:numId="14">
    <w:abstractNumId w:val="2"/>
  </w:num>
  <w:num w:numId="15">
    <w:abstractNumId w:val="0"/>
  </w:num>
  <w:num w:numId="16">
    <w:abstractNumId w:val="30"/>
  </w:num>
  <w:num w:numId="17">
    <w:abstractNumId w:val="3"/>
  </w:num>
  <w:num w:numId="18">
    <w:abstractNumId w:val="19"/>
  </w:num>
  <w:num w:numId="19">
    <w:abstractNumId w:val="7"/>
  </w:num>
  <w:num w:numId="20">
    <w:abstractNumId w:val="6"/>
  </w:num>
  <w:num w:numId="21">
    <w:abstractNumId w:val="1"/>
  </w:num>
  <w:num w:numId="22">
    <w:abstractNumId w:val="13"/>
  </w:num>
  <w:num w:numId="23">
    <w:abstractNumId w:val="37"/>
  </w:num>
  <w:num w:numId="24">
    <w:abstractNumId w:val="24"/>
  </w:num>
  <w:num w:numId="25">
    <w:abstractNumId w:val="25"/>
  </w:num>
  <w:num w:numId="26">
    <w:abstractNumId w:val="31"/>
  </w:num>
  <w:num w:numId="27">
    <w:abstractNumId w:val="9"/>
  </w:num>
  <w:num w:numId="28">
    <w:abstractNumId w:val="23"/>
  </w:num>
  <w:num w:numId="29">
    <w:abstractNumId w:val="18"/>
  </w:num>
  <w:num w:numId="30">
    <w:abstractNumId w:val="22"/>
  </w:num>
  <w:num w:numId="31">
    <w:abstractNumId w:val="8"/>
  </w:num>
  <w:num w:numId="32">
    <w:abstractNumId w:val="36"/>
  </w:num>
  <w:num w:numId="33">
    <w:abstractNumId w:val="35"/>
  </w:num>
  <w:num w:numId="34">
    <w:abstractNumId w:val="16"/>
  </w:num>
  <w:num w:numId="35">
    <w:abstractNumId w:val="12"/>
  </w:num>
  <w:num w:numId="36">
    <w:abstractNumId w:val="32"/>
  </w:num>
  <w:num w:numId="37">
    <w:abstractNumId w:val="28"/>
  </w:num>
  <w:num w:numId="38">
    <w:abstractNumId w:val="20"/>
  </w:num>
  <w:num w:numId="39">
    <w:abstractNumId w:val="26"/>
  </w:num>
  <w:num w:numId="40">
    <w:abstractNumId w:val="5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52B1"/>
    <w:rsid w:val="00016196"/>
    <w:rsid w:val="00016221"/>
    <w:rsid w:val="00016E37"/>
    <w:rsid w:val="0002255B"/>
    <w:rsid w:val="000255A8"/>
    <w:rsid w:val="00026760"/>
    <w:rsid w:val="00042BDD"/>
    <w:rsid w:val="000430E1"/>
    <w:rsid w:val="000537F2"/>
    <w:rsid w:val="00053F94"/>
    <w:rsid w:val="00054550"/>
    <w:rsid w:val="000549F8"/>
    <w:rsid w:val="00077541"/>
    <w:rsid w:val="000804D9"/>
    <w:rsid w:val="000818CE"/>
    <w:rsid w:val="00084365"/>
    <w:rsid w:val="00087789"/>
    <w:rsid w:val="000A295F"/>
    <w:rsid w:val="000A69EC"/>
    <w:rsid w:val="000B13FB"/>
    <w:rsid w:val="000C08AB"/>
    <w:rsid w:val="000C75BD"/>
    <w:rsid w:val="000D0F73"/>
    <w:rsid w:val="000D50FF"/>
    <w:rsid w:val="000E24C5"/>
    <w:rsid w:val="000E6EEB"/>
    <w:rsid w:val="001128D4"/>
    <w:rsid w:val="00124E2B"/>
    <w:rsid w:val="00152F3E"/>
    <w:rsid w:val="00164777"/>
    <w:rsid w:val="00173972"/>
    <w:rsid w:val="001815B9"/>
    <w:rsid w:val="00184463"/>
    <w:rsid w:val="00184A91"/>
    <w:rsid w:val="0018581A"/>
    <w:rsid w:val="00187F72"/>
    <w:rsid w:val="0019436E"/>
    <w:rsid w:val="001943D1"/>
    <w:rsid w:val="001943DE"/>
    <w:rsid w:val="00196952"/>
    <w:rsid w:val="00197BF0"/>
    <w:rsid w:val="001A0149"/>
    <w:rsid w:val="001A1CBD"/>
    <w:rsid w:val="001A6EBB"/>
    <w:rsid w:val="001B248B"/>
    <w:rsid w:val="001B4DF9"/>
    <w:rsid w:val="001C1E17"/>
    <w:rsid w:val="001C59E6"/>
    <w:rsid w:val="001C7FBF"/>
    <w:rsid w:val="001D32CD"/>
    <w:rsid w:val="001D5909"/>
    <w:rsid w:val="001D63CF"/>
    <w:rsid w:val="001E0BC6"/>
    <w:rsid w:val="001E6F12"/>
    <w:rsid w:val="001F204F"/>
    <w:rsid w:val="001F3BCC"/>
    <w:rsid w:val="00212686"/>
    <w:rsid w:val="002209E4"/>
    <w:rsid w:val="002214BB"/>
    <w:rsid w:val="0022535A"/>
    <w:rsid w:val="0023646A"/>
    <w:rsid w:val="00246C73"/>
    <w:rsid w:val="002529A9"/>
    <w:rsid w:val="002577D7"/>
    <w:rsid w:val="00262835"/>
    <w:rsid w:val="00267B0D"/>
    <w:rsid w:val="002907DC"/>
    <w:rsid w:val="00290F18"/>
    <w:rsid w:val="002952AA"/>
    <w:rsid w:val="00296145"/>
    <w:rsid w:val="002971E9"/>
    <w:rsid w:val="00297C42"/>
    <w:rsid w:val="002A41D7"/>
    <w:rsid w:val="002A7D31"/>
    <w:rsid w:val="002B78AA"/>
    <w:rsid w:val="002C2B2B"/>
    <w:rsid w:val="002C48D2"/>
    <w:rsid w:val="002C5183"/>
    <w:rsid w:val="002D03F2"/>
    <w:rsid w:val="002D2002"/>
    <w:rsid w:val="002D3A0C"/>
    <w:rsid w:val="002E1EA3"/>
    <w:rsid w:val="002E212A"/>
    <w:rsid w:val="002F1ED5"/>
    <w:rsid w:val="00304AB9"/>
    <w:rsid w:val="00304C8C"/>
    <w:rsid w:val="003079A9"/>
    <w:rsid w:val="003122C7"/>
    <w:rsid w:val="003122F0"/>
    <w:rsid w:val="00332901"/>
    <w:rsid w:val="003415DA"/>
    <w:rsid w:val="00351C45"/>
    <w:rsid w:val="0035387B"/>
    <w:rsid w:val="00355084"/>
    <w:rsid w:val="003634D3"/>
    <w:rsid w:val="00364684"/>
    <w:rsid w:val="00365FB5"/>
    <w:rsid w:val="00373B2E"/>
    <w:rsid w:val="003766C8"/>
    <w:rsid w:val="00380484"/>
    <w:rsid w:val="003825F8"/>
    <w:rsid w:val="00384B26"/>
    <w:rsid w:val="0039392A"/>
    <w:rsid w:val="00397879"/>
    <w:rsid w:val="003B06EF"/>
    <w:rsid w:val="003B543B"/>
    <w:rsid w:val="003C057D"/>
    <w:rsid w:val="003C517F"/>
    <w:rsid w:val="003C5CA2"/>
    <w:rsid w:val="003E3927"/>
    <w:rsid w:val="003E453D"/>
    <w:rsid w:val="003F5A3A"/>
    <w:rsid w:val="00401471"/>
    <w:rsid w:val="00407AD5"/>
    <w:rsid w:val="00414AD3"/>
    <w:rsid w:val="0042097A"/>
    <w:rsid w:val="004231E0"/>
    <w:rsid w:val="00425707"/>
    <w:rsid w:val="00430765"/>
    <w:rsid w:val="00440014"/>
    <w:rsid w:val="00443D1F"/>
    <w:rsid w:val="004445AD"/>
    <w:rsid w:val="0044583D"/>
    <w:rsid w:val="00446858"/>
    <w:rsid w:val="00450AC5"/>
    <w:rsid w:val="00450E29"/>
    <w:rsid w:val="00450F12"/>
    <w:rsid w:val="0046508C"/>
    <w:rsid w:val="004669F9"/>
    <w:rsid w:val="00471EE0"/>
    <w:rsid w:val="00480D43"/>
    <w:rsid w:val="00484809"/>
    <w:rsid w:val="00485BF9"/>
    <w:rsid w:val="00486C61"/>
    <w:rsid w:val="00494E97"/>
    <w:rsid w:val="004A3FA0"/>
    <w:rsid w:val="004A4670"/>
    <w:rsid w:val="004A7A39"/>
    <w:rsid w:val="004B7351"/>
    <w:rsid w:val="004B7E1E"/>
    <w:rsid w:val="004C0ADB"/>
    <w:rsid w:val="004C7127"/>
    <w:rsid w:val="004D1103"/>
    <w:rsid w:val="004D36A5"/>
    <w:rsid w:val="004E46ED"/>
    <w:rsid w:val="004E54DF"/>
    <w:rsid w:val="00501DE8"/>
    <w:rsid w:val="00502465"/>
    <w:rsid w:val="00503258"/>
    <w:rsid w:val="0051177C"/>
    <w:rsid w:val="00514539"/>
    <w:rsid w:val="00532891"/>
    <w:rsid w:val="005374A1"/>
    <w:rsid w:val="00545E6F"/>
    <w:rsid w:val="00565181"/>
    <w:rsid w:val="00574012"/>
    <w:rsid w:val="005862B8"/>
    <w:rsid w:val="005979AD"/>
    <w:rsid w:val="005A0B55"/>
    <w:rsid w:val="005A442F"/>
    <w:rsid w:val="005A7CD7"/>
    <w:rsid w:val="005A7D79"/>
    <w:rsid w:val="005D20ED"/>
    <w:rsid w:val="005D7946"/>
    <w:rsid w:val="005F5327"/>
    <w:rsid w:val="006001A9"/>
    <w:rsid w:val="00623D5C"/>
    <w:rsid w:val="00626C2F"/>
    <w:rsid w:val="006276E5"/>
    <w:rsid w:val="00632F5E"/>
    <w:rsid w:val="006337EA"/>
    <w:rsid w:val="0063469C"/>
    <w:rsid w:val="00636096"/>
    <w:rsid w:val="00640F8C"/>
    <w:rsid w:val="00643B0E"/>
    <w:rsid w:val="00651312"/>
    <w:rsid w:val="00653B43"/>
    <w:rsid w:val="006609E8"/>
    <w:rsid w:val="006620C4"/>
    <w:rsid w:val="00666114"/>
    <w:rsid w:val="00686D0F"/>
    <w:rsid w:val="006A20A8"/>
    <w:rsid w:val="006A217E"/>
    <w:rsid w:val="006A4411"/>
    <w:rsid w:val="006B7BF9"/>
    <w:rsid w:val="006C0338"/>
    <w:rsid w:val="006D71DC"/>
    <w:rsid w:val="006D75D9"/>
    <w:rsid w:val="006E04AD"/>
    <w:rsid w:val="006E41AC"/>
    <w:rsid w:val="006F1A81"/>
    <w:rsid w:val="00701506"/>
    <w:rsid w:val="007023B9"/>
    <w:rsid w:val="00712EBE"/>
    <w:rsid w:val="00714B19"/>
    <w:rsid w:val="007164C8"/>
    <w:rsid w:val="00723B8F"/>
    <w:rsid w:val="00724802"/>
    <w:rsid w:val="00724FA5"/>
    <w:rsid w:val="00744FE0"/>
    <w:rsid w:val="00756CE3"/>
    <w:rsid w:val="00760B6E"/>
    <w:rsid w:val="00763CB2"/>
    <w:rsid w:val="007725FD"/>
    <w:rsid w:val="0077414B"/>
    <w:rsid w:val="00774938"/>
    <w:rsid w:val="0077563B"/>
    <w:rsid w:val="00780570"/>
    <w:rsid w:val="007842B7"/>
    <w:rsid w:val="00785F80"/>
    <w:rsid w:val="007912EC"/>
    <w:rsid w:val="00795F65"/>
    <w:rsid w:val="00796131"/>
    <w:rsid w:val="007A0006"/>
    <w:rsid w:val="007A1F56"/>
    <w:rsid w:val="007B06F1"/>
    <w:rsid w:val="007B1200"/>
    <w:rsid w:val="007B2129"/>
    <w:rsid w:val="007B3F40"/>
    <w:rsid w:val="007B6EBB"/>
    <w:rsid w:val="007C5E46"/>
    <w:rsid w:val="007E4595"/>
    <w:rsid w:val="007F4C76"/>
    <w:rsid w:val="007F537B"/>
    <w:rsid w:val="007F7BDC"/>
    <w:rsid w:val="00801058"/>
    <w:rsid w:val="008113A7"/>
    <w:rsid w:val="0081546E"/>
    <w:rsid w:val="008162CC"/>
    <w:rsid w:val="00817D19"/>
    <w:rsid w:val="008216E9"/>
    <w:rsid w:val="00830B8F"/>
    <w:rsid w:val="0083373E"/>
    <w:rsid w:val="0084593A"/>
    <w:rsid w:val="0085319D"/>
    <w:rsid w:val="00856377"/>
    <w:rsid w:val="0085760D"/>
    <w:rsid w:val="00867665"/>
    <w:rsid w:val="00883E1D"/>
    <w:rsid w:val="00883EFD"/>
    <w:rsid w:val="00886A00"/>
    <w:rsid w:val="008906E2"/>
    <w:rsid w:val="00893BB9"/>
    <w:rsid w:val="0089654C"/>
    <w:rsid w:val="00896F10"/>
    <w:rsid w:val="00897338"/>
    <w:rsid w:val="008979AA"/>
    <w:rsid w:val="008A393B"/>
    <w:rsid w:val="008B3238"/>
    <w:rsid w:val="008B3BCE"/>
    <w:rsid w:val="008C6E07"/>
    <w:rsid w:val="008D6B60"/>
    <w:rsid w:val="008E2435"/>
    <w:rsid w:val="008E5B62"/>
    <w:rsid w:val="008E6A89"/>
    <w:rsid w:val="008F183C"/>
    <w:rsid w:val="008F493A"/>
    <w:rsid w:val="00913078"/>
    <w:rsid w:val="009229CF"/>
    <w:rsid w:val="00927825"/>
    <w:rsid w:val="009309CE"/>
    <w:rsid w:val="009432C2"/>
    <w:rsid w:val="00957CEA"/>
    <w:rsid w:val="009611AA"/>
    <w:rsid w:val="00983C82"/>
    <w:rsid w:val="009849C7"/>
    <w:rsid w:val="00985E1A"/>
    <w:rsid w:val="00986730"/>
    <w:rsid w:val="0098791A"/>
    <w:rsid w:val="00992898"/>
    <w:rsid w:val="009A68BF"/>
    <w:rsid w:val="009A6AE4"/>
    <w:rsid w:val="009B0C7C"/>
    <w:rsid w:val="009B6D33"/>
    <w:rsid w:val="009C1B30"/>
    <w:rsid w:val="009C3688"/>
    <w:rsid w:val="009C3992"/>
    <w:rsid w:val="009D0E91"/>
    <w:rsid w:val="009D2170"/>
    <w:rsid w:val="009D7096"/>
    <w:rsid w:val="009E1E83"/>
    <w:rsid w:val="009F3420"/>
    <w:rsid w:val="00A03BC5"/>
    <w:rsid w:val="00A0537B"/>
    <w:rsid w:val="00A106C9"/>
    <w:rsid w:val="00A11ECA"/>
    <w:rsid w:val="00A1376F"/>
    <w:rsid w:val="00A25B41"/>
    <w:rsid w:val="00A37CEB"/>
    <w:rsid w:val="00A46408"/>
    <w:rsid w:val="00A54E6D"/>
    <w:rsid w:val="00A61A68"/>
    <w:rsid w:val="00A70BC5"/>
    <w:rsid w:val="00A905E8"/>
    <w:rsid w:val="00AB14AB"/>
    <w:rsid w:val="00AB26E7"/>
    <w:rsid w:val="00AC62C8"/>
    <w:rsid w:val="00AE48A5"/>
    <w:rsid w:val="00B0156F"/>
    <w:rsid w:val="00B05E6A"/>
    <w:rsid w:val="00B13A2F"/>
    <w:rsid w:val="00B15477"/>
    <w:rsid w:val="00B1551A"/>
    <w:rsid w:val="00B16CAF"/>
    <w:rsid w:val="00B211AE"/>
    <w:rsid w:val="00B21AD1"/>
    <w:rsid w:val="00B2686F"/>
    <w:rsid w:val="00B33EA3"/>
    <w:rsid w:val="00B33FA6"/>
    <w:rsid w:val="00B3464A"/>
    <w:rsid w:val="00B40FFA"/>
    <w:rsid w:val="00B425F7"/>
    <w:rsid w:val="00B54359"/>
    <w:rsid w:val="00B563E9"/>
    <w:rsid w:val="00B62ED3"/>
    <w:rsid w:val="00B7011F"/>
    <w:rsid w:val="00B773EF"/>
    <w:rsid w:val="00B80D84"/>
    <w:rsid w:val="00B84CFD"/>
    <w:rsid w:val="00B96054"/>
    <w:rsid w:val="00B96728"/>
    <w:rsid w:val="00B97DC6"/>
    <w:rsid w:val="00BA09F3"/>
    <w:rsid w:val="00BB1297"/>
    <w:rsid w:val="00BB249A"/>
    <w:rsid w:val="00BB3893"/>
    <w:rsid w:val="00BC275F"/>
    <w:rsid w:val="00BC379A"/>
    <w:rsid w:val="00BC43CA"/>
    <w:rsid w:val="00BC744A"/>
    <w:rsid w:val="00BD0EA4"/>
    <w:rsid w:val="00BD61ED"/>
    <w:rsid w:val="00BD6218"/>
    <w:rsid w:val="00BE3ABE"/>
    <w:rsid w:val="00C064CE"/>
    <w:rsid w:val="00C1725D"/>
    <w:rsid w:val="00C326DA"/>
    <w:rsid w:val="00C413D5"/>
    <w:rsid w:val="00C4660B"/>
    <w:rsid w:val="00C533BD"/>
    <w:rsid w:val="00C53A4A"/>
    <w:rsid w:val="00C57A34"/>
    <w:rsid w:val="00C702AE"/>
    <w:rsid w:val="00C8371D"/>
    <w:rsid w:val="00C93DBC"/>
    <w:rsid w:val="00CA4044"/>
    <w:rsid w:val="00CB4BE2"/>
    <w:rsid w:val="00CC1CDC"/>
    <w:rsid w:val="00CD1FC7"/>
    <w:rsid w:val="00CE125A"/>
    <w:rsid w:val="00CF4D56"/>
    <w:rsid w:val="00D00ECB"/>
    <w:rsid w:val="00D056CA"/>
    <w:rsid w:val="00D15022"/>
    <w:rsid w:val="00D24FDB"/>
    <w:rsid w:val="00D2512E"/>
    <w:rsid w:val="00D27846"/>
    <w:rsid w:val="00D335CC"/>
    <w:rsid w:val="00D40DCB"/>
    <w:rsid w:val="00D4333F"/>
    <w:rsid w:val="00D43B2B"/>
    <w:rsid w:val="00D52693"/>
    <w:rsid w:val="00D55657"/>
    <w:rsid w:val="00D656C3"/>
    <w:rsid w:val="00D65BA7"/>
    <w:rsid w:val="00D705BC"/>
    <w:rsid w:val="00D74732"/>
    <w:rsid w:val="00D948D3"/>
    <w:rsid w:val="00DA68A6"/>
    <w:rsid w:val="00DB2972"/>
    <w:rsid w:val="00DB3200"/>
    <w:rsid w:val="00DD359F"/>
    <w:rsid w:val="00DE36E5"/>
    <w:rsid w:val="00DE7CD3"/>
    <w:rsid w:val="00E0632B"/>
    <w:rsid w:val="00E31018"/>
    <w:rsid w:val="00E4163E"/>
    <w:rsid w:val="00E56DC9"/>
    <w:rsid w:val="00E767AE"/>
    <w:rsid w:val="00E8025C"/>
    <w:rsid w:val="00E80ED0"/>
    <w:rsid w:val="00E8365B"/>
    <w:rsid w:val="00E973D2"/>
    <w:rsid w:val="00EA190F"/>
    <w:rsid w:val="00EA340B"/>
    <w:rsid w:val="00EB0DF7"/>
    <w:rsid w:val="00EB701B"/>
    <w:rsid w:val="00EC402F"/>
    <w:rsid w:val="00EC5AB6"/>
    <w:rsid w:val="00EE2491"/>
    <w:rsid w:val="00EF2F51"/>
    <w:rsid w:val="00F21549"/>
    <w:rsid w:val="00F22A06"/>
    <w:rsid w:val="00F26EB8"/>
    <w:rsid w:val="00F344F7"/>
    <w:rsid w:val="00F34A86"/>
    <w:rsid w:val="00F35536"/>
    <w:rsid w:val="00F36F33"/>
    <w:rsid w:val="00F40AC2"/>
    <w:rsid w:val="00F438D7"/>
    <w:rsid w:val="00F44680"/>
    <w:rsid w:val="00F90534"/>
    <w:rsid w:val="00F90766"/>
    <w:rsid w:val="00F90CFF"/>
    <w:rsid w:val="00FA0C4F"/>
    <w:rsid w:val="00FA4DDC"/>
    <w:rsid w:val="00FC4BDE"/>
    <w:rsid w:val="00FC6FD4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6B10B-ABD6-447A-A791-725CEBDD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32</cp:revision>
  <cp:lastPrinted>2015-08-01T19:26:00Z</cp:lastPrinted>
  <dcterms:created xsi:type="dcterms:W3CDTF">2015-08-02T00:00:00Z</dcterms:created>
  <dcterms:modified xsi:type="dcterms:W3CDTF">2016-01-23T16:41:00Z</dcterms:modified>
</cp:coreProperties>
</file>