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0CC4A42B" w:rsidR="008E5B62" w:rsidRPr="00756CE3" w:rsidRDefault="00C82239" w:rsidP="00E35A4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7.4.6 – </w:t>
      </w:r>
      <w:r w:rsidR="00741D3E">
        <w:rPr>
          <w:b/>
          <w:sz w:val="28"/>
          <w:szCs w:val="28"/>
        </w:rPr>
        <w:t>Inference Problems on</w:t>
      </w:r>
      <w:r w:rsidR="0014466F">
        <w:rPr>
          <w:b/>
          <w:sz w:val="28"/>
          <w:szCs w:val="28"/>
        </w:rPr>
        <w:t xml:space="preserve"> </w:t>
      </w:r>
      <w:r w:rsidR="00E35A4E">
        <w:rPr>
          <w:b/>
          <w:sz w:val="28"/>
          <w:szCs w:val="28"/>
        </w:rPr>
        <w:t>Populatio</w:t>
      </w:r>
      <w:bookmarkStart w:id="0" w:name="_GoBack"/>
      <w:bookmarkEnd w:id="0"/>
      <w:r w:rsidR="00E35A4E">
        <w:rPr>
          <w:b/>
          <w:sz w:val="28"/>
          <w:szCs w:val="28"/>
        </w:rPr>
        <w:t>n Means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4F8E8A23" w14:textId="2C9DBF4E" w:rsidR="00844506" w:rsidRPr="00F0112B" w:rsidRDefault="00844506" w:rsidP="00E35A4E">
      <w:pPr>
        <w:outlineLvl w:val="0"/>
        <w:rPr>
          <w:b/>
        </w:rPr>
      </w:pPr>
      <w:r w:rsidRPr="00F0112B">
        <w:rPr>
          <w:b/>
        </w:rPr>
        <w:t>Confidence Intervals</w:t>
      </w:r>
      <w:r w:rsidR="00E35A4E">
        <w:rPr>
          <w:b/>
        </w:rPr>
        <w:t xml:space="preserve"> for a Population Mean</w:t>
      </w:r>
    </w:p>
    <w:p w14:paraId="4B4491E9" w14:textId="77777777" w:rsidR="00844506" w:rsidRDefault="00844506" w:rsidP="00632F5E"/>
    <w:p w14:paraId="19672173" w14:textId="558E1BA4" w:rsidR="00756D41" w:rsidRDefault="00E35A4E" w:rsidP="00632F5E">
      <w:r>
        <w:t>For p</w:t>
      </w:r>
      <w:r w:rsidR="00756D41">
        <w:t>roblem</w:t>
      </w:r>
      <w:r>
        <w:t>s 1 – 4</w:t>
      </w:r>
      <w:r w:rsidR="00756D41">
        <w:t>:</w:t>
      </w:r>
    </w:p>
    <w:p w14:paraId="247AF672" w14:textId="12A3EFD0" w:rsidR="00756D41" w:rsidRDefault="00756D41" w:rsidP="00F0112B"/>
    <w:p w14:paraId="1442688A" w14:textId="2E67B532" w:rsidR="00F0112B" w:rsidRDefault="00F0112B" w:rsidP="00F0112B">
      <w:pPr>
        <w:pStyle w:val="ListParagraph"/>
        <w:numPr>
          <w:ilvl w:val="0"/>
          <w:numId w:val="34"/>
        </w:numPr>
      </w:pPr>
      <w:r>
        <w:t xml:space="preserve">Determine the sample </w:t>
      </w:r>
      <w:r w:rsidR="00E35A4E">
        <w:t>mean.</w:t>
      </w:r>
    </w:p>
    <w:p w14:paraId="287E7603" w14:textId="07014C82" w:rsidR="00F0112B" w:rsidRDefault="00F0112B" w:rsidP="00F0112B">
      <w:pPr>
        <w:pStyle w:val="ListParagraph"/>
        <w:numPr>
          <w:ilvl w:val="0"/>
          <w:numId w:val="34"/>
        </w:numPr>
      </w:pPr>
      <w:r>
        <w:t>Determine the approximate standard error.  Recall that:</w:t>
      </w:r>
    </w:p>
    <w:p w14:paraId="5639A45C" w14:textId="28E0A7C1" w:rsidR="00F0112B" w:rsidRDefault="00F0112B" w:rsidP="00F0112B">
      <w:pPr>
        <w:pStyle w:val="ListParagraph"/>
      </w:pPr>
      <m:oMath>
        <m:r>
          <w:rPr>
            <w:rFonts w:ascii="Cambria Math" w:hAnsi="Cambria Math"/>
          </w:rPr>
          <m:t>Approximate Standard Error=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</m:den>
        </m:f>
      </m:oMath>
      <w:r>
        <w:t xml:space="preserve"> </w:t>
      </w:r>
      <w:r w:rsidR="002651CA">
        <w:t xml:space="preserve">, </w:t>
      </w:r>
      <w:r w:rsidR="00CA1051">
        <w:t xml:space="preserve">where </w:t>
      </w:r>
      <w:r w:rsidR="00CA1051" w:rsidRPr="00CA1051">
        <w:rPr>
          <w:i/>
        </w:rPr>
        <w:t>s</w:t>
      </w:r>
      <w:r w:rsidR="00CA1051">
        <w:t xml:space="preserve"> is the sample standard deviation and </w:t>
      </w:r>
      <w:r w:rsidR="00CA1051" w:rsidRPr="00CA1051">
        <w:rPr>
          <w:i/>
        </w:rPr>
        <w:t>n</w:t>
      </w:r>
      <w:r w:rsidR="00CA1051">
        <w:t xml:space="preserve"> is the sample size.</w:t>
      </w:r>
    </w:p>
    <w:p w14:paraId="7841B472" w14:textId="387277A3" w:rsidR="00F0112B" w:rsidRDefault="00F0112B" w:rsidP="00F0112B">
      <w:pPr>
        <w:pStyle w:val="ListParagraph"/>
        <w:numPr>
          <w:ilvl w:val="0"/>
          <w:numId w:val="34"/>
        </w:numPr>
      </w:pPr>
      <w:r>
        <w:t>Calculate the margin of error for a 95% confidence interval.</w:t>
      </w:r>
    </w:p>
    <w:p w14:paraId="53E520C6" w14:textId="58A49E91" w:rsidR="00F0112B" w:rsidRDefault="00D01E13" w:rsidP="00F0112B">
      <w:pPr>
        <w:pStyle w:val="ListParagraph"/>
        <w:numPr>
          <w:ilvl w:val="0"/>
          <w:numId w:val="34"/>
        </w:numPr>
      </w:pPr>
      <w:r>
        <w:t>Construct a</w:t>
      </w:r>
      <w:r w:rsidR="00F0112B">
        <w:t xml:space="preserve"> 95% confidence interval</w:t>
      </w:r>
      <w:r>
        <w:t xml:space="preserve"> for the population </w:t>
      </w:r>
      <w:r w:rsidR="00E35A4E">
        <w:t>mean</w:t>
      </w:r>
      <w:r w:rsidR="00F0112B">
        <w:t>.</w:t>
      </w:r>
    </w:p>
    <w:p w14:paraId="18272446" w14:textId="77777777" w:rsidR="00F0112B" w:rsidRDefault="00F0112B" w:rsidP="00F0112B">
      <w:pPr>
        <w:pStyle w:val="ListParagraph"/>
        <w:numPr>
          <w:ilvl w:val="0"/>
          <w:numId w:val="34"/>
        </w:numPr>
      </w:pPr>
      <w:r>
        <w:t>Interpret the confidence interval.</w:t>
      </w:r>
    </w:p>
    <w:p w14:paraId="6E9D0A09" w14:textId="77777777" w:rsidR="00F0112B" w:rsidRDefault="00F0112B" w:rsidP="00F0112B"/>
    <w:p w14:paraId="4A296691" w14:textId="62F46865" w:rsidR="000B05CF" w:rsidRDefault="00F0112B" w:rsidP="000B05CF">
      <w:pPr>
        <w:pStyle w:val="ListParagraph"/>
        <w:numPr>
          <w:ilvl w:val="0"/>
          <w:numId w:val="33"/>
        </w:numPr>
      </w:pPr>
      <w:r>
        <w:t xml:space="preserve">In a random sample of </w:t>
      </w:r>
      <w:r w:rsidR="005B114E">
        <w:t>1</w:t>
      </w:r>
      <w:r w:rsidR="001465D8">
        <w:t xml:space="preserve">00 </w:t>
      </w:r>
      <w:r>
        <w:t xml:space="preserve">high school </w:t>
      </w:r>
      <w:r w:rsidR="005B114E">
        <w:t>seniors in Connecticut</w:t>
      </w:r>
      <w:r w:rsidR="001465D8">
        <w:t xml:space="preserve">, the mean commute time </w:t>
      </w:r>
      <w:r w:rsidR="005B114E">
        <w:t xml:space="preserve">to school </w:t>
      </w:r>
      <w:r w:rsidR="001465D8">
        <w:t>was 23.5 minute</w:t>
      </w:r>
      <w:r w:rsidR="00900377">
        <w:t>s with a standard deviation of 8</w:t>
      </w:r>
      <w:r w:rsidR="001465D8">
        <w:t xml:space="preserve">.4 minutes. </w:t>
      </w:r>
      <w:r w:rsidR="005B114E">
        <w:t xml:space="preserve"> </w:t>
      </w:r>
      <w:r w:rsidR="00114F64">
        <w:t>Construct</w:t>
      </w:r>
      <w:r>
        <w:t xml:space="preserve"> a 95% confidence interval for the </w:t>
      </w:r>
      <w:r w:rsidR="001465D8">
        <w:t>mean commute time</w:t>
      </w:r>
      <w:r>
        <w:t xml:space="preserve"> </w:t>
      </w:r>
      <w:r w:rsidR="00900377">
        <w:t xml:space="preserve">to school </w:t>
      </w:r>
      <w:r>
        <w:t xml:space="preserve">of all high </w:t>
      </w:r>
      <w:r w:rsidR="001465D8">
        <w:t xml:space="preserve">school seniors in the </w:t>
      </w:r>
      <w:r w:rsidR="005B114E">
        <w:t>Connecticut.</w:t>
      </w:r>
    </w:p>
    <w:p w14:paraId="315096D4" w14:textId="77777777" w:rsidR="000B05CF" w:rsidRDefault="000B05CF" w:rsidP="000B05CF">
      <w:pPr>
        <w:pStyle w:val="ListParagraph"/>
        <w:ind w:left="360"/>
      </w:pPr>
    </w:p>
    <w:p w14:paraId="76C7B599" w14:textId="77777777" w:rsidR="000B05CF" w:rsidRDefault="000B05CF" w:rsidP="009F0E31"/>
    <w:p w14:paraId="4AD7BE45" w14:textId="77777777" w:rsidR="00C7555E" w:rsidRDefault="00C7555E" w:rsidP="009F0E31"/>
    <w:p w14:paraId="51AB30B0" w14:textId="77777777" w:rsidR="00C7555E" w:rsidRDefault="00C7555E" w:rsidP="009F0E31"/>
    <w:p w14:paraId="2F779EB0" w14:textId="77777777" w:rsidR="00C7555E" w:rsidRDefault="00C7555E" w:rsidP="009F0E31"/>
    <w:p w14:paraId="1B0F9C1C" w14:textId="77777777" w:rsidR="00C7555E" w:rsidRDefault="00C7555E" w:rsidP="009F0E31"/>
    <w:p w14:paraId="40E48D4D" w14:textId="77777777" w:rsidR="00C7555E" w:rsidRDefault="00C7555E" w:rsidP="009F0E31"/>
    <w:p w14:paraId="1B0DA67B" w14:textId="77777777" w:rsidR="00C7555E" w:rsidRDefault="00C7555E" w:rsidP="009F0E31"/>
    <w:p w14:paraId="75B8788C" w14:textId="77777777" w:rsidR="00C7555E" w:rsidRDefault="00C7555E" w:rsidP="009F0E31"/>
    <w:p w14:paraId="40F59815" w14:textId="77777777" w:rsidR="00C7555E" w:rsidRDefault="00C7555E" w:rsidP="009F0E31"/>
    <w:p w14:paraId="28D835F9" w14:textId="77777777" w:rsidR="00C7555E" w:rsidRDefault="00C7555E" w:rsidP="009F0E31"/>
    <w:p w14:paraId="099B4ADB" w14:textId="77777777" w:rsidR="00C7555E" w:rsidRDefault="00C7555E" w:rsidP="009F0E31"/>
    <w:p w14:paraId="668E93E2" w14:textId="5A131C87" w:rsidR="000B05CF" w:rsidRDefault="001465D8" w:rsidP="000B05CF">
      <w:pPr>
        <w:pStyle w:val="ListParagraph"/>
        <w:numPr>
          <w:ilvl w:val="0"/>
          <w:numId w:val="33"/>
        </w:numPr>
      </w:pPr>
      <w:r>
        <w:t>In a random sample of 400 6</w:t>
      </w:r>
      <w:r w:rsidRPr="001465D8">
        <w:rPr>
          <w:vertAlign w:val="superscript"/>
        </w:rPr>
        <w:t>th</w:t>
      </w:r>
      <w:r>
        <w:t xml:space="preserve"> graders in the US, the mean amount of t</w:t>
      </w:r>
      <w:r w:rsidR="009F0E31">
        <w:t>ime spent online per week was 14</w:t>
      </w:r>
      <w:r>
        <w:t>.2 hours with a standard deviation of 4.7 hours.  Construct a 95% confidence interval for the mean amount of time spent online per week for al</w:t>
      </w:r>
      <w:r w:rsidR="009F0E31">
        <w:t>l</w:t>
      </w:r>
      <w:r>
        <w:t xml:space="preserve"> 6</w:t>
      </w:r>
      <w:r w:rsidRPr="001465D8">
        <w:rPr>
          <w:vertAlign w:val="superscript"/>
        </w:rPr>
        <w:t>th</w:t>
      </w:r>
      <w:r>
        <w:t xml:space="preserve"> graders in the US.</w:t>
      </w:r>
    </w:p>
    <w:p w14:paraId="06CC3520" w14:textId="77777777" w:rsidR="000B05CF" w:rsidRDefault="000B05CF" w:rsidP="000B05CF">
      <w:pPr>
        <w:pStyle w:val="ListParagraph"/>
        <w:ind w:left="360"/>
      </w:pPr>
    </w:p>
    <w:p w14:paraId="631EAEF1" w14:textId="77777777" w:rsidR="000B05CF" w:rsidRDefault="000B05CF" w:rsidP="000B05CF">
      <w:pPr>
        <w:pStyle w:val="ListParagraph"/>
        <w:ind w:left="360"/>
      </w:pPr>
    </w:p>
    <w:p w14:paraId="2B2A34BC" w14:textId="77777777" w:rsidR="000B05CF" w:rsidRDefault="000B05CF" w:rsidP="000B05CF">
      <w:pPr>
        <w:pStyle w:val="ListParagraph"/>
        <w:ind w:left="360"/>
      </w:pPr>
    </w:p>
    <w:p w14:paraId="07E877B1" w14:textId="78F88B2E" w:rsidR="007D0896" w:rsidRDefault="007D0896"/>
    <w:p w14:paraId="23ADCCE4" w14:textId="77777777" w:rsidR="00C7555E" w:rsidRDefault="00C7555E"/>
    <w:p w14:paraId="5D9A0C49" w14:textId="77777777" w:rsidR="00C7555E" w:rsidRDefault="00C7555E"/>
    <w:p w14:paraId="79D634F7" w14:textId="77777777" w:rsidR="00C7555E" w:rsidRDefault="00C7555E"/>
    <w:p w14:paraId="29BAEFE0" w14:textId="77777777" w:rsidR="00C7555E" w:rsidRDefault="00C7555E"/>
    <w:p w14:paraId="03913FDE" w14:textId="77777777" w:rsidR="00C7555E" w:rsidRDefault="00C7555E"/>
    <w:p w14:paraId="764BD2CE" w14:textId="77777777" w:rsidR="00C7555E" w:rsidRDefault="00C7555E"/>
    <w:p w14:paraId="55E31AA7" w14:textId="77777777" w:rsidR="00C7555E" w:rsidRDefault="00C7555E"/>
    <w:p w14:paraId="7E20B751" w14:textId="4A91DF28" w:rsidR="00DD2CBE" w:rsidRDefault="00DD2CBE" w:rsidP="00DD2CBE">
      <w:pPr>
        <w:pStyle w:val="ListParagraph"/>
        <w:numPr>
          <w:ilvl w:val="0"/>
          <w:numId w:val="33"/>
        </w:numPr>
      </w:pPr>
      <w:r>
        <w:lastRenderedPageBreak/>
        <w:t xml:space="preserve">A </w:t>
      </w:r>
      <w:r w:rsidR="006A7922">
        <w:t xml:space="preserve">driving safety researcher is interested in the maximum speed that </w:t>
      </w:r>
      <w:r w:rsidR="003354C3">
        <w:t xml:space="preserve">teenage </w:t>
      </w:r>
      <w:r w:rsidR="006A7922">
        <w:t xml:space="preserve">drivers </w:t>
      </w:r>
      <w:r>
        <w:t xml:space="preserve">in Connecticut </w:t>
      </w:r>
      <w:r w:rsidR="006A7922">
        <w:t>travele</w:t>
      </w:r>
      <w:r w:rsidR="003354C3">
        <w:t xml:space="preserve">d in the past week.  He surveyed 14 teenage </w:t>
      </w:r>
      <w:r w:rsidR="006A7922">
        <w:t xml:space="preserve">drivers </w:t>
      </w:r>
      <w:r w:rsidR="003354C3">
        <w:t xml:space="preserve">and found </w:t>
      </w:r>
      <w:r>
        <w:t>the following results (in miles per hour).</w:t>
      </w:r>
    </w:p>
    <w:p w14:paraId="6E070745" w14:textId="08FEAA49" w:rsidR="006A7922" w:rsidRDefault="003354C3" w:rsidP="003354C3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2CD763F9" wp14:editId="5E231CCD">
            <wp:extent cx="4062730" cy="1332230"/>
            <wp:effectExtent l="0" t="0" r="127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7066" w14:textId="77777777" w:rsidR="003354C3" w:rsidRDefault="003354C3" w:rsidP="003354C3"/>
    <w:p w14:paraId="52341962" w14:textId="0F5D63DC" w:rsidR="00D01E13" w:rsidRDefault="006A7922" w:rsidP="006A7922">
      <w:pPr>
        <w:pStyle w:val="ListParagraph"/>
        <w:ind w:left="360"/>
      </w:pPr>
      <w:r>
        <w:t xml:space="preserve">Use the sample to construct a 95% confidence interval for the mean maximum speed traveled by all </w:t>
      </w:r>
      <w:r w:rsidR="003354C3">
        <w:t>teenagers</w:t>
      </w:r>
      <w:r w:rsidR="00DD2CBE">
        <w:t xml:space="preserve"> in Connecticut</w:t>
      </w:r>
      <w:r>
        <w:t xml:space="preserve"> in the past week.</w:t>
      </w:r>
    </w:p>
    <w:p w14:paraId="33BE9321" w14:textId="77777777" w:rsidR="00D01E13" w:rsidRDefault="00D01E13" w:rsidP="00D01E13">
      <w:pPr>
        <w:pStyle w:val="ListParagraph"/>
        <w:ind w:left="360"/>
      </w:pPr>
    </w:p>
    <w:p w14:paraId="121B472C" w14:textId="77777777" w:rsidR="00D01E13" w:rsidRDefault="00D01E13" w:rsidP="00D01E13"/>
    <w:p w14:paraId="04824F37" w14:textId="77777777" w:rsidR="00C7555E" w:rsidRDefault="00C7555E" w:rsidP="00D01E13"/>
    <w:p w14:paraId="16259C97" w14:textId="77777777" w:rsidR="00C7555E" w:rsidRDefault="00C7555E" w:rsidP="00D01E13"/>
    <w:p w14:paraId="3BF51BC1" w14:textId="77777777" w:rsidR="00C7555E" w:rsidRDefault="00C7555E" w:rsidP="00D01E13"/>
    <w:p w14:paraId="45369F38" w14:textId="77777777" w:rsidR="00C7555E" w:rsidRDefault="00C7555E" w:rsidP="00D01E13"/>
    <w:p w14:paraId="5B86F498" w14:textId="77777777" w:rsidR="00C7555E" w:rsidRDefault="00C7555E" w:rsidP="00D01E13"/>
    <w:p w14:paraId="63624F79" w14:textId="77777777" w:rsidR="00C7555E" w:rsidRDefault="00C7555E" w:rsidP="00D01E13"/>
    <w:p w14:paraId="4D8FB025" w14:textId="77777777" w:rsidR="00C7555E" w:rsidRDefault="00C7555E" w:rsidP="00D01E13"/>
    <w:p w14:paraId="1C655775" w14:textId="77777777" w:rsidR="00C7555E" w:rsidRDefault="00C7555E" w:rsidP="00D01E13"/>
    <w:p w14:paraId="0CE96018" w14:textId="77777777" w:rsidR="00692EB9" w:rsidRDefault="00692EB9" w:rsidP="00D01E13"/>
    <w:p w14:paraId="12C93E8A" w14:textId="1062725F" w:rsidR="006A7922" w:rsidRDefault="00DD2CBE" w:rsidP="007D0896">
      <w:pPr>
        <w:pStyle w:val="ListParagraph"/>
        <w:numPr>
          <w:ilvl w:val="0"/>
          <w:numId w:val="33"/>
        </w:numPr>
      </w:pPr>
      <w:r>
        <w:t>A random sample of 9 students at a high school wa</w:t>
      </w:r>
      <w:r w:rsidR="006A7922">
        <w:t xml:space="preserve">s asked, “How many times per week do you watch </w:t>
      </w:r>
      <w:r>
        <w:t xml:space="preserve">music </w:t>
      </w:r>
      <w:r w:rsidR="006A7922">
        <w:t>videos online?”   The responses are shown below.</w:t>
      </w:r>
    </w:p>
    <w:p w14:paraId="5B9456DD" w14:textId="77777777" w:rsidR="006A7922" w:rsidRDefault="006A7922" w:rsidP="006A7922">
      <w:pPr>
        <w:pStyle w:val="ListParagraph"/>
        <w:ind w:left="360"/>
      </w:pPr>
    </w:p>
    <w:tbl>
      <w:tblPr>
        <w:tblW w:w="6480" w:type="dxa"/>
        <w:tblInd w:w="1440" w:type="dxa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</w:tblBorders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735C2" w:rsidRPr="000735C2" w14:paraId="4F1ED637" w14:textId="77777777" w:rsidTr="000735C2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620AD8" w14:textId="77777777" w:rsidR="000735C2" w:rsidRPr="000735C2" w:rsidRDefault="000735C2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735C2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46D690" w14:textId="77777777" w:rsidR="000735C2" w:rsidRPr="000735C2" w:rsidRDefault="000735C2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735C2">
              <w:rPr>
                <w:rFonts w:ascii="Calibri" w:eastAsia="Times New Roman" w:hAnsi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A220D7" w14:textId="77777777" w:rsidR="000735C2" w:rsidRPr="000735C2" w:rsidRDefault="000735C2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735C2"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D2995E" w14:textId="77777777" w:rsidR="000735C2" w:rsidRPr="000735C2" w:rsidRDefault="000735C2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735C2">
              <w:rPr>
                <w:rFonts w:ascii="Calibri" w:eastAsia="Times New Roman" w:hAnsi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528D01" w14:textId="77777777" w:rsidR="000735C2" w:rsidRPr="000735C2" w:rsidRDefault="000735C2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735C2">
              <w:rPr>
                <w:rFonts w:ascii="Calibri" w:eastAsia="Times New Roman" w:hAnsi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841BF" w14:textId="601049F7" w:rsidR="000735C2" w:rsidRPr="000735C2" w:rsidRDefault="00CA1051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FF02D2" w14:textId="77777777" w:rsidR="000735C2" w:rsidRPr="000735C2" w:rsidRDefault="000735C2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735C2">
              <w:rPr>
                <w:rFonts w:ascii="Calibri" w:eastAsia="Times New Roman" w:hAnsi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1C023E" w14:textId="77777777" w:rsidR="000735C2" w:rsidRPr="000735C2" w:rsidRDefault="000735C2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735C2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8EB0BA" w14:textId="77777777" w:rsidR="000735C2" w:rsidRPr="000735C2" w:rsidRDefault="000735C2" w:rsidP="000735C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0735C2">
              <w:rPr>
                <w:rFonts w:ascii="Calibri" w:eastAsia="Times New Roman" w:hAnsi="Calibri"/>
                <w:color w:val="000000"/>
              </w:rPr>
              <w:t>4</w:t>
            </w:r>
          </w:p>
        </w:tc>
      </w:tr>
    </w:tbl>
    <w:p w14:paraId="64D540B0" w14:textId="77777777" w:rsidR="006A7922" w:rsidRDefault="006A7922" w:rsidP="000735C2"/>
    <w:p w14:paraId="6F75A07B" w14:textId="53D1E1D9" w:rsidR="007D0896" w:rsidRDefault="006A7922" w:rsidP="006A7922">
      <w:pPr>
        <w:pStyle w:val="ListParagraph"/>
        <w:ind w:left="360"/>
      </w:pPr>
      <w:r>
        <w:t>Construct</w:t>
      </w:r>
      <w:r w:rsidR="007D0896">
        <w:t xml:space="preserve"> a 95% confidence interval for the </w:t>
      </w:r>
      <w:r w:rsidR="00E35A4E">
        <w:t>mean</w:t>
      </w:r>
      <w:r w:rsidR="007D0896">
        <w:t xml:space="preserve"> </w:t>
      </w:r>
      <w:r w:rsidR="000735C2">
        <w:t xml:space="preserve">number of online videos watched per week by all students at the </w:t>
      </w:r>
      <w:r w:rsidR="00CA1051">
        <w:t xml:space="preserve">high </w:t>
      </w:r>
      <w:r w:rsidR="000735C2">
        <w:t>school.</w:t>
      </w:r>
    </w:p>
    <w:p w14:paraId="6C8AADCD" w14:textId="77777777" w:rsidR="00F0112B" w:rsidRDefault="00F0112B" w:rsidP="007D0896">
      <w:pPr>
        <w:pStyle w:val="ListParagraph"/>
        <w:ind w:left="360"/>
      </w:pPr>
    </w:p>
    <w:p w14:paraId="288BAC58" w14:textId="77777777" w:rsidR="0014466F" w:rsidRDefault="0014466F" w:rsidP="00F0112B"/>
    <w:p w14:paraId="2705F4D2" w14:textId="77777777" w:rsidR="007D0896" w:rsidRDefault="007D0896" w:rsidP="007D0896">
      <w:pPr>
        <w:rPr>
          <w:b/>
        </w:rPr>
      </w:pPr>
    </w:p>
    <w:p w14:paraId="780CA93B" w14:textId="77777777" w:rsidR="00C7555E" w:rsidRDefault="00C7555E">
      <w:pPr>
        <w:rPr>
          <w:b/>
        </w:rPr>
      </w:pPr>
      <w:r>
        <w:rPr>
          <w:b/>
        </w:rPr>
        <w:br w:type="page"/>
      </w:r>
    </w:p>
    <w:p w14:paraId="509A3E2F" w14:textId="76D8D913" w:rsidR="007D0896" w:rsidRPr="00F0112B" w:rsidRDefault="007D0896" w:rsidP="00E35A4E">
      <w:pPr>
        <w:outlineLvl w:val="0"/>
        <w:rPr>
          <w:b/>
        </w:rPr>
      </w:pPr>
      <w:r>
        <w:rPr>
          <w:b/>
        </w:rPr>
        <w:lastRenderedPageBreak/>
        <w:t xml:space="preserve">Testing a Claim about a Population </w:t>
      </w:r>
      <w:r w:rsidR="00E35A4E">
        <w:rPr>
          <w:b/>
        </w:rPr>
        <w:t>Mean</w:t>
      </w:r>
    </w:p>
    <w:p w14:paraId="4850722E" w14:textId="77777777" w:rsidR="007D0896" w:rsidRDefault="007D0896" w:rsidP="007D0896"/>
    <w:p w14:paraId="51393822" w14:textId="00E82601" w:rsidR="007D0896" w:rsidRDefault="002A00AC" w:rsidP="007D0896">
      <w:r>
        <w:t>For p</w:t>
      </w:r>
      <w:r w:rsidR="00114F64">
        <w:t>roblems 5</w:t>
      </w:r>
      <w:r w:rsidR="007D0896">
        <w:t>– 6:</w:t>
      </w:r>
    </w:p>
    <w:p w14:paraId="1B2B5FFF" w14:textId="77777777" w:rsidR="007D0896" w:rsidRDefault="007D0896" w:rsidP="007D0896"/>
    <w:p w14:paraId="520C3530" w14:textId="0E3E4862" w:rsidR="002D16FC" w:rsidRDefault="002D16FC" w:rsidP="002D16FC">
      <w:pPr>
        <w:pStyle w:val="ListParagraph"/>
        <w:numPr>
          <w:ilvl w:val="0"/>
          <w:numId w:val="35"/>
        </w:numPr>
      </w:pPr>
      <w:r>
        <w:t xml:space="preserve">State the assumed value for the population </w:t>
      </w:r>
      <w:r w:rsidR="00E35A4E">
        <w:t>mean</w:t>
      </w:r>
      <w:r>
        <w:t>.</w:t>
      </w:r>
    </w:p>
    <w:p w14:paraId="0EAEE263" w14:textId="69445318" w:rsidR="002D16FC" w:rsidRDefault="002D16FC" w:rsidP="002D16FC">
      <w:pPr>
        <w:pStyle w:val="ListParagraph"/>
        <w:numPr>
          <w:ilvl w:val="0"/>
          <w:numId w:val="35"/>
        </w:numPr>
      </w:pPr>
      <w:r>
        <w:t xml:space="preserve">Construct a randomization distribution of sample </w:t>
      </w:r>
      <w:r w:rsidR="00E35A4E">
        <w:t>mean</w:t>
      </w:r>
      <w:r>
        <w:t>s</w:t>
      </w:r>
      <w:r w:rsidR="00D01E13">
        <w:t xml:space="preserve"> (using </w:t>
      </w:r>
      <w:proofErr w:type="spellStart"/>
      <w:r w:rsidR="00D01E13">
        <w:t>Statkey</w:t>
      </w:r>
      <w:proofErr w:type="spellEnd"/>
      <w:r w:rsidR="00D01E13">
        <w:t>)</w:t>
      </w:r>
      <w:r>
        <w:t xml:space="preserve">.  </w:t>
      </w:r>
    </w:p>
    <w:p w14:paraId="396157D1" w14:textId="6BE47035" w:rsidR="002D16FC" w:rsidRDefault="002D16FC" w:rsidP="002D16FC">
      <w:pPr>
        <w:pStyle w:val="ListParagraph"/>
        <w:numPr>
          <w:ilvl w:val="0"/>
          <w:numId w:val="35"/>
        </w:numPr>
      </w:pPr>
      <w:r>
        <w:t xml:space="preserve">Determine the mean and standard error of the simulated distribution of sample </w:t>
      </w:r>
      <w:r w:rsidR="00E35A4E">
        <w:t>mean</w:t>
      </w:r>
      <w:r>
        <w:t>s.</w:t>
      </w:r>
    </w:p>
    <w:p w14:paraId="77BDB421" w14:textId="75BD8E99" w:rsidR="00D01E13" w:rsidRDefault="00D01E13" w:rsidP="00D01E13">
      <w:pPr>
        <w:pStyle w:val="ListParagraph"/>
        <w:numPr>
          <w:ilvl w:val="0"/>
          <w:numId w:val="35"/>
        </w:numPr>
      </w:pPr>
      <w:r>
        <w:t xml:space="preserve">Calculate the observed sample </w:t>
      </w:r>
      <w:r w:rsidR="00E35A4E">
        <w:t>mean</w:t>
      </w:r>
      <w:r>
        <w:t>.</w:t>
      </w:r>
    </w:p>
    <w:p w14:paraId="6672BD8C" w14:textId="22E81E25" w:rsidR="002D16FC" w:rsidRDefault="002D16FC" w:rsidP="002D16FC">
      <w:pPr>
        <w:pStyle w:val="ListParagraph"/>
        <w:numPr>
          <w:ilvl w:val="0"/>
          <w:numId w:val="35"/>
        </w:numPr>
      </w:pPr>
      <w:r>
        <w:t xml:space="preserve">Find the probability of observing a sample </w:t>
      </w:r>
      <w:r w:rsidR="00E35A4E">
        <w:t>mean</w:t>
      </w:r>
      <w:r w:rsidR="00D01E13">
        <w:t xml:space="preserve"> as extreme as the one found.</w:t>
      </w:r>
    </w:p>
    <w:p w14:paraId="14126435" w14:textId="501C2984" w:rsidR="00D01E13" w:rsidRDefault="00D01E13" w:rsidP="002D16FC">
      <w:pPr>
        <w:pStyle w:val="ListParagraph"/>
        <w:numPr>
          <w:ilvl w:val="0"/>
          <w:numId w:val="35"/>
        </w:numPr>
      </w:pPr>
      <w:r>
        <w:t xml:space="preserve">State whether the sample </w:t>
      </w:r>
      <w:r w:rsidR="00E35A4E">
        <w:t>mean</w:t>
      </w:r>
      <w:r>
        <w:t xml:space="preserve"> is statistically significant.</w:t>
      </w:r>
    </w:p>
    <w:p w14:paraId="209AF19D" w14:textId="7A88E459" w:rsidR="00D01E13" w:rsidRDefault="00D01E13" w:rsidP="002D16FC">
      <w:pPr>
        <w:pStyle w:val="ListParagraph"/>
        <w:numPr>
          <w:ilvl w:val="0"/>
          <w:numId w:val="35"/>
        </w:numPr>
      </w:pPr>
      <w:r>
        <w:t xml:space="preserve">State a conclusion about the </w:t>
      </w:r>
      <w:r w:rsidR="00B005B9">
        <w:t>population mean.</w:t>
      </w:r>
    </w:p>
    <w:p w14:paraId="0550A9A9" w14:textId="77777777" w:rsidR="0014466F" w:rsidRDefault="0014466F" w:rsidP="00F0112B"/>
    <w:p w14:paraId="2799D911" w14:textId="25F780B5" w:rsidR="009C4C83" w:rsidRDefault="00FC558C" w:rsidP="00E86730">
      <w:pPr>
        <w:pStyle w:val="ListParagraph"/>
        <w:numPr>
          <w:ilvl w:val="0"/>
          <w:numId w:val="33"/>
        </w:numPr>
      </w:pPr>
      <w:r>
        <w:t>We</w:t>
      </w:r>
      <w:r w:rsidR="009C4C83">
        <w:t>re</w:t>
      </w:r>
      <w:r w:rsidR="00FD1F22">
        <w:t xml:space="preserve"> gas prices in your town </w:t>
      </w:r>
      <w:r w:rsidR="0086506C">
        <w:t xml:space="preserve">in December 2015 </w:t>
      </w:r>
      <w:r w:rsidR="00FD1F22">
        <w:t xml:space="preserve">higher than the </w:t>
      </w:r>
      <w:r>
        <w:t>state average?  In December</w:t>
      </w:r>
      <w:r w:rsidR="00D500A2">
        <w:t xml:space="preserve"> 2015 the mean </w:t>
      </w:r>
      <w:r w:rsidR="009C4C83">
        <w:t>cost of a gallon of regular g</w:t>
      </w:r>
      <w:r w:rsidR="0086506C">
        <w:t>asoline in Connecticut was $2.24</w:t>
      </w:r>
      <w:r w:rsidR="009C4C83">
        <w:t>.  Suppose that to assess whether the</w:t>
      </w:r>
      <w:r w:rsidR="00D500A2">
        <w:t xml:space="preserve"> mean </w:t>
      </w:r>
      <w:r w:rsidR="005B7A60">
        <w:t xml:space="preserve">cost of regular gasoline </w:t>
      </w:r>
      <w:r w:rsidR="009C4C83">
        <w:t xml:space="preserve">in your town </w:t>
      </w:r>
      <w:r w:rsidR="005B7A60">
        <w:t>was</w:t>
      </w:r>
      <w:r w:rsidR="009C4C83">
        <w:t xml:space="preserve"> higher, you randomly sample</w:t>
      </w:r>
      <w:r w:rsidR="005B7A60">
        <w:t>d</w:t>
      </w:r>
      <w:r w:rsidR="009C4C83">
        <w:t xml:space="preserve"> </w:t>
      </w:r>
      <w:r w:rsidR="009C4C83" w:rsidRPr="009C4C83">
        <w:rPr>
          <w:i/>
        </w:rPr>
        <w:t>n</w:t>
      </w:r>
      <w:r w:rsidR="00F66496">
        <w:t xml:space="preserve"> = 10</w:t>
      </w:r>
      <w:r w:rsidR="009C4C83">
        <w:t xml:space="preserve"> gas stations</w:t>
      </w:r>
      <w:r w:rsidR="00F66496">
        <w:t xml:space="preserve"> </w:t>
      </w:r>
      <w:r w:rsidR="00D500A2">
        <w:t>in December 2015 and fou</w:t>
      </w:r>
      <w:r w:rsidR="00F66496">
        <w:t xml:space="preserve">nd the regular gas </w:t>
      </w:r>
      <w:r w:rsidR="009C4C83">
        <w:t>prices below.</w:t>
      </w:r>
    </w:p>
    <w:p w14:paraId="11096B76" w14:textId="77777777" w:rsidR="00D500A2" w:rsidRDefault="00D500A2" w:rsidP="00D500A2">
      <w:pPr>
        <w:pStyle w:val="ListParagraph"/>
        <w:ind w:left="360"/>
      </w:pPr>
    </w:p>
    <w:tbl>
      <w:tblPr>
        <w:tblW w:w="7200" w:type="dxa"/>
        <w:tblInd w:w="1440" w:type="dxa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</w:tblBorders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500A2" w:rsidRPr="00D500A2" w14:paraId="74E64C4D" w14:textId="77777777" w:rsidTr="00D500A2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3BE649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E701D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FCA19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98F873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8025AC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225C8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E02B84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F25A32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7AF194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28432" w14:textId="77777777" w:rsidR="00D500A2" w:rsidRPr="00D500A2" w:rsidRDefault="00D500A2" w:rsidP="00D500A2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D500A2">
              <w:rPr>
                <w:rFonts w:ascii="Calibri" w:eastAsia="Times New Roman" w:hAnsi="Calibri"/>
                <w:color w:val="000000"/>
              </w:rPr>
              <w:t>2.40</w:t>
            </w:r>
          </w:p>
        </w:tc>
      </w:tr>
    </w:tbl>
    <w:p w14:paraId="316C39B4" w14:textId="77777777" w:rsidR="00D500A2" w:rsidRDefault="00D500A2" w:rsidP="00D500A2">
      <w:pPr>
        <w:pStyle w:val="ListParagraph"/>
        <w:ind w:left="360"/>
      </w:pPr>
    </w:p>
    <w:p w14:paraId="11617CB3" w14:textId="2631798A" w:rsidR="00E86730" w:rsidRDefault="00F66496" w:rsidP="00F66496">
      <w:pPr>
        <w:pStyle w:val="ListParagraph"/>
        <w:ind w:left="360"/>
      </w:pPr>
      <w:r>
        <w:t xml:space="preserve">Does </w:t>
      </w:r>
      <w:r w:rsidR="00E86730">
        <w:t xml:space="preserve">this sample data provide evidence that the </w:t>
      </w:r>
      <w:r>
        <w:t xml:space="preserve">mean </w:t>
      </w:r>
      <w:r w:rsidR="00692EB9">
        <w:t>cost of regular gasoline in this</w:t>
      </w:r>
      <w:r>
        <w:t xml:space="preserve"> town </w:t>
      </w:r>
      <w:r w:rsidR="00D500A2">
        <w:t>in December 2015 wa</w:t>
      </w:r>
      <w:r>
        <w:t>s higher than the state average?</w:t>
      </w:r>
    </w:p>
    <w:p w14:paraId="014584CB" w14:textId="77777777" w:rsidR="00E86730" w:rsidRDefault="00E86730" w:rsidP="00E86730">
      <w:pPr>
        <w:pStyle w:val="ListParagraph"/>
        <w:ind w:left="360"/>
      </w:pPr>
    </w:p>
    <w:p w14:paraId="0ABD45D3" w14:textId="77777777" w:rsidR="009A204A" w:rsidRDefault="009A204A" w:rsidP="009E38D0"/>
    <w:p w14:paraId="30E5FA06" w14:textId="77777777" w:rsidR="00C5619C" w:rsidRDefault="00C5619C">
      <w:r>
        <w:br w:type="page"/>
      </w:r>
    </w:p>
    <w:p w14:paraId="63CE7677" w14:textId="5BA3AB0D" w:rsidR="00F66496" w:rsidRDefault="009D051E" w:rsidP="009D051E">
      <w:pPr>
        <w:pStyle w:val="ListParagraph"/>
        <w:numPr>
          <w:ilvl w:val="0"/>
          <w:numId w:val="33"/>
        </w:numPr>
      </w:pPr>
      <w:r>
        <w:lastRenderedPageBreak/>
        <w:t>A student claims that high school juniors in Connecticut send out, on average, more than 50 text messages per week.  Suppose we test this claim by collecting data from a random sample of 14 juniors.  The number of tex</w:t>
      </w:r>
      <w:r w:rsidR="00692EB9">
        <w:t xml:space="preserve">t messages they sent out </w:t>
      </w:r>
      <w:r>
        <w:t>last week is shown below.</w:t>
      </w:r>
    </w:p>
    <w:p w14:paraId="6D58C8B5" w14:textId="77777777" w:rsidR="009D051E" w:rsidRDefault="009D051E" w:rsidP="009D051E"/>
    <w:tbl>
      <w:tblPr>
        <w:tblW w:w="5040" w:type="dxa"/>
        <w:tblInd w:w="2160" w:type="dxa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</w:tblBorders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FD0306" w:rsidRPr="009D051E" w14:paraId="3A6DEA99" w14:textId="77777777" w:rsidTr="009D051E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5BC9A8" w14:textId="76A080C8" w:rsidR="00FD0306" w:rsidRPr="009D051E" w:rsidRDefault="007A301E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54201A" w14:textId="0E836FF4" w:rsidR="00FD0306" w:rsidRPr="009D051E" w:rsidRDefault="00FD0306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6058C4" w14:textId="0BEF032B" w:rsidR="00FD0306" w:rsidRPr="009D051E" w:rsidRDefault="00FD0306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3A3071" w14:textId="24B580CC" w:rsidR="00FD0306" w:rsidRPr="009D051E" w:rsidRDefault="00FC558C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</w:t>
            </w:r>
            <w:r w:rsidR="00FD0306">
              <w:rPr>
                <w:rFonts w:ascii="Calibri" w:eastAsia="Times New Roman" w:hAnsi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6145B3" w14:textId="26990E30" w:rsidR="00FD0306" w:rsidRPr="009D051E" w:rsidRDefault="00FC558C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BBDE63" w14:textId="55980D12" w:rsidR="00FD0306" w:rsidRPr="009D051E" w:rsidRDefault="00FD0306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4F4744" w14:textId="68E31C21" w:rsidR="00FD0306" w:rsidRPr="009D051E" w:rsidRDefault="00FD0306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35</w:t>
            </w:r>
          </w:p>
        </w:tc>
      </w:tr>
      <w:tr w:rsidR="00FD0306" w:rsidRPr="009D051E" w14:paraId="2996961C" w14:textId="77777777" w:rsidTr="009D051E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CDC2D4" w14:textId="03D5973C" w:rsidR="00FD0306" w:rsidRPr="009D051E" w:rsidRDefault="00FD0306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B81149" w14:textId="2744B7D8" w:rsidR="00FD0306" w:rsidRPr="009D051E" w:rsidRDefault="00FC558C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11</w:t>
            </w:r>
            <w:r w:rsidR="00FD0306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7C084A" w14:textId="4455CF63" w:rsidR="00FD0306" w:rsidRPr="009D051E" w:rsidRDefault="00FC558C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  <w:r w:rsidR="00FD0306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56F8DE" w14:textId="03555FC7" w:rsidR="00FD0306" w:rsidRPr="009D051E" w:rsidRDefault="00FC558C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</w:t>
            </w:r>
            <w:r w:rsidR="00FD0306">
              <w:rPr>
                <w:rFonts w:ascii="Calibri" w:eastAsia="Times New Roman" w:hAnsi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962B67" w14:textId="4FEF9A74" w:rsidR="00FD0306" w:rsidRPr="009D051E" w:rsidRDefault="00FC558C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</w:t>
            </w:r>
            <w:r w:rsidR="00FD0306"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0BBE38" w14:textId="4ABC4D6C" w:rsidR="00FD0306" w:rsidRPr="009D051E" w:rsidRDefault="00FD0306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8D6632" w14:textId="03485F40" w:rsidR="00FD0306" w:rsidRPr="009D051E" w:rsidRDefault="00FD0306" w:rsidP="009D051E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</w:t>
            </w:r>
            <w:r w:rsidR="00FC558C">
              <w:rPr>
                <w:rFonts w:ascii="Calibri" w:eastAsia="Times New Roman" w:hAnsi="Calibri"/>
                <w:color w:val="000000"/>
              </w:rPr>
              <w:t>2</w:t>
            </w:r>
          </w:p>
        </w:tc>
      </w:tr>
    </w:tbl>
    <w:p w14:paraId="052DB155" w14:textId="77777777" w:rsidR="00F66496" w:rsidRDefault="00F66496" w:rsidP="00F66496"/>
    <w:p w14:paraId="44F8B75C" w14:textId="5036BF4E" w:rsidR="00F66496" w:rsidRDefault="00F66496" w:rsidP="00F66496">
      <w:pPr>
        <w:pStyle w:val="ListParagraph"/>
        <w:ind w:left="360"/>
      </w:pPr>
      <w:r>
        <w:t xml:space="preserve">Does this sample data provide evidence that the mean </w:t>
      </w:r>
      <w:r w:rsidR="009D051E">
        <w:t xml:space="preserve">number of text messages high school juniors </w:t>
      </w:r>
      <w:r w:rsidR="00D500A2">
        <w:t xml:space="preserve">in Connecticut </w:t>
      </w:r>
      <w:r w:rsidR="00692EB9">
        <w:t xml:space="preserve">send out last </w:t>
      </w:r>
      <w:r w:rsidR="009D051E">
        <w:t>week is greater than 50?</w:t>
      </w:r>
    </w:p>
    <w:p w14:paraId="1A2C6FA5" w14:textId="77777777" w:rsidR="009A204A" w:rsidRDefault="009A204A" w:rsidP="00E86730">
      <w:pPr>
        <w:pStyle w:val="ListParagraph"/>
        <w:ind w:left="360"/>
      </w:pPr>
    </w:p>
    <w:p w14:paraId="6727B897" w14:textId="2C2139E0" w:rsidR="00D500A2" w:rsidRPr="001B79F5" w:rsidRDefault="00D500A2" w:rsidP="00D500A2">
      <w:pPr>
        <w:pStyle w:val="ListParagraph"/>
        <w:ind w:left="360"/>
        <w:rPr>
          <w:color w:val="FF0000"/>
        </w:rPr>
      </w:pPr>
    </w:p>
    <w:p w14:paraId="2CC9A5D6" w14:textId="77777777" w:rsidR="00C5619C" w:rsidRDefault="00C5619C">
      <w:pPr>
        <w:rPr>
          <w:b/>
        </w:rPr>
      </w:pPr>
      <w:r>
        <w:rPr>
          <w:b/>
        </w:rPr>
        <w:br w:type="page"/>
      </w:r>
    </w:p>
    <w:p w14:paraId="48F1D71C" w14:textId="01B58C07" w:rsidR="00034FC2" w:rsidRPr="00F0112B" w:rsidRDefault="00034FC2" w:rsidP="00E35A4E">
      <w:pPr>
        <w:outlineLvl w:val="0"/>
        <w:rPr>
          <w:b/>
        </w:rPr>
      </w:pPr>
      <w:r>
        <w:rPr>
          <w:b/>
        </w:rPr>
        <w:lastRenderedPageBreak/>
        <w:t xml:space="preserve">Testing a Claim about a Difference in Population </w:t>
      </w:r>
      <w:r w:rsidR="00E35A4E">
        <w:rPr>
          <w:b/>
        </w:rPr>
        <w:t>Mean</w:t>
      </w:r>
      <w:r>
        <w:rPr>
          <w:b/>
        </w:rPr>
        <w:t>s</w:t>
      </w:r>
    </w:p>
    <w:p w14:paraId="00D63BD8" w14:textId="77777777" w:rsidR="00034FC2" w:rsidRDefault="00034FC2" w:rsidP="00034FC2"/>
    <w:p w14:paraId="35C28BCF" w14:textId="20839FC3" w:rsidR="00034FC2" w:rsidRDefault="002A00AC" w:rsidP="00034FC2">
      <w:r>
        <w:t>For p</w:t>
      </w:r>
      <w:r w:rsidR="00034FC2">
        <w:t>roblem</w:t>
      </w:r>
      <w:r w:rsidR="00FD1F22">
        <w:t xml:space="preserve"> 7:</w:t>
      </w:r>
    </w:p>
    <w:p w14:paraId="037A62D7" w14:textId="77777777" w:rsidR="00034FC2" w:rsidRDefault="00034FC2" w:rsidP="00034FC2"/>
    <w:p w14:paraId="092E7A7F" w14:textId="2683A148" w:rsidR="00034FC2" w:rsidRDefault="00034FC2" w:rsidP="00034FC2">
      <w:pPr>
        <w:pStyle w:val="ListParagraph"/>
        <w:numPr>
          <w:ilvl w:val="0"/>
          <w:numId w:val="37"/>
        </w:numPr>
      </w:pPr>
      <w:r>
        <w:t xml:space="preserve">State the assumption about the population </w:t>
      </w:r>
      <w:r w:rsidR="00E35A4E">
        <w:t>mean</w:t>
      </w:r>
      <w:r>
        <w:t>s</w:t>
      </w:r>
    </w:p>
    <w:p w14:paraId="571E09F1" w14:textId="7C6308A3" w:rsidR="00034FC2" w:rsidRDefault="00034FC2" w:rsidP="00034FC2">
      <w:pPr>
        <w:pStyle w:val="ListParagraph"/>
        <w:numPr>
          <w:ilvl w:val="0"/>
          <w:numId w:val="37"/>
        </w:numPr>
      </w:pPr>
      <w:r>
        <w:t xml:space="preserve">Construct a randomization distribution of differences in sample </w:t>
      </w:r>
      <w:r w:rsidR="00E35A4E">
        <w:t>mean</w:t>
      </w:r>
      <w:r>
        <w:t xml:space="preserve">s (using </w:t>
      </w:r>
      <w:proofErr w:type="spellStart"/>
      <w:r>
        <w:t>Statkey</w:t>
      </w:r>
      <w:proofErr w:type="spellEnd"/>
      <w:r>
        <w:t xml:space="preserve">).  </w:t>
      </w:r>
    </w:p>
    <w:p w14:paraId="3670380B" w14:textId="43A6C5F7" w:rsidR="00034FC2" w:rsidRDefault="00034FC2" w:rsidP="00034FC2">
      <w:pPr>
        <w:pStyle w:val="ListParagraph"/>
        <w:numPr>
          <w:ilvl w:val="0"/>
          <w:numId w:val="37"/>
        </w:numPr>
      </w:pPr>
      <w:r>
        <w:t xml:space="preserve">Determine the mean and standard error of the simulated distribution of differences in sample </w:t>
      </w:r>
      <w:r w:rsidR="00E35A4E">
        <w:t>mean</w:t>
      </w:r>
      <w:r>
        <w:t>s.</w:t>
      </w:r>
    </w:p>
    <w:p w14:paraId="0A22E181" w14:textId="3911AB0C" w:rsidR="00034FC2" w:rsidRDefault="00034FC2" w:rsidP="00034FC2">
      <w:pPr>
        <w:pStyle w:val="ListParagraph"/>
        <w:numPr>
          <w:ilvl w:val="0"/>
          <w:numId w:val="37"/>
        </w:numPr>
      </w:pPr>
      <w:r>
        <w:t xml:space="preserve">Calculate the observed sample </w:t>
      </w:r>
      <w:r w:rsidR="00E35A4E">
        <w:t>mean</w:t>
      </w:r>
      <w:r w:rsidR="00727D57">
        <w:t xml:space="preserve">s and the </w:t>
      </w:r>
      <w:r>
        <w:t xml:space="preserve">difference in </w:t>
      </w:r>
      <w:r w:rsidR="00727D57">
        <w:t xml:space="preserve">the observed </w:t>
      </w:r>
      <w:r>
        <w:t xml:space="preserve">sample </w:t>
      </w:r>
      <w:r w:rsidR="00E35A4E">
        <w:t>mean</w:t>
      </w:r>
      <w:r>
        <w:t>s.</w:t>
      </w:r>
    </w:p>
    <w:p w14:paraId="7731CDBA" w14:textId="5F818D8B" w:rsidR="00034FC2" w:rsidRDefault="00034FC2" w:rsidP="00034FC2">
      <w:pPr>
        <w:pStyle w:val="ListParagraph"/>
        <w:numPr>
          <w:ilvl w:val="0"/>
          <w:numId w:val="37"/>
        </w:numPr>
      </w:pPr>
      <w:r>
        <w:t xml:space="preserve">Find the probability of observing a difference in sample </w:t>
      </w:r>
      <w:r w:rsidR="00E35A4E">
        <w:t>mean</w:t>
      </w:r>
      <w:r>
        <w:t>s as extreme as the one found.</w:t>
      </w:r>
    </w:p>
    <w:p w14:paraId="4CAE5DCB" w14:textId="4A8D64D4" w:rsidR="00034FC2" w:rsidRDefault="00034FC2" w:rsidP="00034FC2">
      <w:pPr>
        <w:pStyle w:val="ListParagraph"/>
        <w:numPr>
          <w:ilvl w:val="0"/>
          <w:numId w:val="37"/>
        </w:numPr>
      </w:pPr>
      <w:r>
        <w:t xml:space="preserve">State whether the difference in sample </w:t>
      </w:r>
      <w:r w:rsidR="00E35A4E">
        <w:t>mean</w:t>
      </w:r>
      <w:r>
        <w:t>s is statistically significant.</w:t>
      </w:r>
    </w:p>
    <w:p w14:paraId="58510D16" w14:textId="77777777" w:rsidR="00034FC2" w:rsidRDefault="00034FC2" w:rsidP="00034FC2">
      <w:pPr>
        <w:pStyle w:val="ListParagraph"/>
        <w:numPr>
          <w:ilvl w:val="0"/>
          <w:numId w:val="37"/>
        </w:numPr>
      </w:pPr>
      <w:r>
        <w:t>State a conclusion about the randomization test.</w:t>
      </w:r>
    </w:p>
    <w:p w14:paraId="7F3AE00C" w14:textId="77777777" w:rsidR="00F145AB" w:rsidRDefault="00F145AB" w:rsidP="00F145AB"/>
    <w:p w14:paraId="255A3526" w14:textId="0CDBABA7" w:rsidR="00E8498D" w:rsidRDefault="00D1756A" w:rsidP="00E0250B">
      <w:pPr>
        <w:pStyle w:val="ListParagraph"/>
        <w:numPr>
          <w:ilvl w:val="0"/>
          <w:numId w:val="33"/>
        </w:numPr>
      </w:pPr>
      <w:r>
        <w:t xml:space="preserve">Will providing </w:t>
      </w:r>
      <w:r w:rsidR="00D0635F">
        <w:t xml:space="preserve">college </w:t>
      </w:r>
      <w:r>
        <w:t>stu</w:t>
      </w:r>
      <w:r w:rsidR="00D0635F">
        <w:t xml:space="preserve">dents an incentive to </w:t>
      </w:r>
      <w:r w:rsidR="004857F2">
        <w:t xml:space="preserve">complete </w:t>
      </w:r>
      <w:r w:rsidR="00D0635F">
        <w:t xml:space="preserve">online mathematics tutorials increase </w:t>
      </w:r>
      <w:r w:rsidR="009E38D0">
        <w:t xml:space="preserve">students’ </w:t>
      </w:r>
      <w:r w:rsidR="00AF7E79">
        <w:t>final exam scores</w:t>
      </w:r>
      <w:r w:rsidR="009E38D0">
        <w:t xml:space="preserve"> in an e</w:t>
      </w:r>
      <w:r w:rsidR="00D0635F">
        <w:t xml:space="preserve">conomics class?  A researcher examined this </w:t>
      </w:r>
      <w:r w:rsidR="00AF7E79">
        <w:t xml:space="preserve">question by conducting </w:t>
      </w:r>
      <w:r w:rsidR="00D0635F">
        <w:t xml:space="preserve">a randomized experiment.  </w:t>
      </w:r>
      <w:r w:rsidR="00E8498D">
        <w:t xml:space="preserve">Students were randomly assigned to two classes: </w:t>
      </w:r>
      <w:r w:rsidR="00153C85">
        <w:t xml:space="preserve">(1) a class </w:t>
      </w:r>
      <w:r w:rsidR="004857F2">
        <w:t>that</w:t>
      </w:r>
      <w:r w:rsidR="00E8498D">
        <w:t xml:space="preserve"> provided students an </w:t>
      </w:r>
      <w:r w:rsidR="004857F2">
        <w:t xml:space="preserve">incentive to </w:t>
      </w:r>
      <w:r w:rsidR="00E8498D">
        <w:t xml:space="preserve">complete a graded online math tutorial, and </w:t>
      </w:r>
      <w:r w:rsidR="00153C85">
        <w:t xml:space="preserve">(2) a class </w:t>
      </w:r>
      <w:r w:rsidR="004857F2">
        <w:t>that</w:t>
      </w:r>
      <w:r w:rsidR="00E8498D">
        <w:t xml:space="preserve"> </w:t>
      </w:r>
      <w:r w:rsidR="004857F2">
        <w:t>provided students an opportunity</w:t>
      </w:r>
      <w:r w:rsidR="00AF7E79">
        <w:t>, but no incentive,</w:t>
      </w:r>
      <w:r w:rsidR="007B04AC">
        <w:t xml:space="preserve"> to complete the </w:t>
      </w:r>
      <w:r w:rsidR="00AF7E79">
        <w:t xml:space="preserve">same online tutorial.  </w:t>
      </w:r>
      <w:r w:rsidR="004857F2">
        <w:t xml:space="preserve">At the end of the semester, the researcher compared students’ final </w:t>
      </w:r>
      <w:r w:rsidR="00AF7E79">
        <w:t>exam scores.</w:t>
      </w:r>
      <w:r w:rsidR="004857F2">
        <w:t xml:space="preserve">  The final </w:t>
      </w:r>
      <w:r w:rsidR="00AF7E79">
        <w:t>exam score</w:t>
      </w:r>
      <w:r w:rsidR="004857F2">
        <w:t>s of each class are shown below.</w:t>
      </w:r>
    </w:p>
    <w:p w14:paraId="5AEE96C8" w14:textId="77777777" w:rsidR="004857F2" w:rsidRDefault="004857F2" w:rsidP="004857F2">
      <w:pPr>
        <w:pStyle w:val="ListParagraph"/>
        <w:ind w:left="360"/>
      </w:pPr>
    </w:p>
    <w:p w14:paraId="14EFCC4F" w14:textId="3B4879D6" w:rsidR="00C5619C" w:rsidRDefault="00C5619C" w:rsidP="00C5619C">
      <w:pPr>
        <w:ind w:firstLine="360"/>
        <w:outlineLvl w:val="0"/>
      </w:pPr>
      <w:r>
        <w:t xml:space="preserve">Final Exam Scores for Students in Class with Incentive, </w:t>
      </w:r>
      <w:r w:rsidRPr="00471EE0">
        <w:rPr>
          <w:i/>
        </w:rPr>
        <w:t>n</w:t>
      </w:r>
      <w:r>
        <w:t xml:space="preserve"> = 12</w:t>
      </w:r>
    </w:p>
    <w:tbl>
      <w:tblPr>
        <w:tblW w:w="8640" w:type="dxa"/>
        <w:tblInd w:w="468" w:type="dxa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C5619C" w:rsidRPr="00471EE0" w14:paraId="109CBC1D" w14:textId="77777777" w:rsidTr="00CB1C1F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E7DA3ED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76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506A1E6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95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A7DD67D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89A3C66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87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00BD75F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1520179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84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20F4E02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85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0306E68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D0850CB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85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3103A63" w14:textId="77777777" w:rsidR="00C5619C" w:rsidRPr="00471EE0" w:rsidRDefault="00C5619C" w:rsidP="00CB1C1F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92</w:t>
            </w:r>
          </w:p>
        </w:tc>
      </w:tr>
    </w:tbl>
    <w:p w14:paraId="1B0B20A3" w14:textId="77777777" w:rsidR="00C5619C" w:rsidRDefault="00C5619C" w:rsidP="00C5619C">
      <w:pPr>
        <w:outlineLvl w:val="0"/>
      </w:pPr>
    </w:p>
    <w:p w14:paraId="50A4DFDF" w14:textId="7DC85DEC" w:rsidR="00122F5C" w:rsidRDefault="00122F5C" w:rsidP="00122F5C">
      <w:pPr>
        <w:ind w:firstLine="360"/>
        <w:outlineLvl w:val="0"/>
      </w:pPr>
      <w:r>
        <w:t>Final Exam Scores for Students in Class with</w:t>
      </w:r>
      <w:r w:rsidR="00C5619C">
        <w:t>out</w:t>
      </w:r>
      <w:r>
        <w:t xml:space="preserve"> Incentive, </w:t>
      </w:r>
      <w:r w:rsidRPr="00471EE0">
        <w:rPr>
          <w:i/>
        </w:rPr>
        <w:t>n</w:t>
      </w:r>
      <w:r>
        <w:t xml:space="preserve"> = 12</w:t>
      </w:r>
    </w:p>
    <w:tbl>
      <w:tblPr>
        <w:tblW w:w="8640" w:type="dxa"/>
        <w:tblInd w:w="468" w:type="dxa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9F3F26" w:rsidRPr="00471EE0" w14:paraId="1C6A5183" w14:textId="77777777" w:rsidTr="004E4936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02D5A5B" w14:textId="50C9E1DD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6F047EC" w14:textId="285E2557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B041409" w14:textId="152F1C3C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68154F1" w14:textId="76CDE4C6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82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AA479D2" w14:textId="314D8A2C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2E21FB8" w14:textId="3DAF03DF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7E792B0" w14:textId="364D930E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9F3304B" w14:textId="3A53494B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56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1909C98" w14:textId="41B83560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78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3D423B3" w14:textId="246C937F" w:rsidR="009F3F26" w:rsidRPr="00471EE0" w:rsidRDefault="009F3F26" w:rsidP="00122F5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67</w:t>
            </w:r>
          </w:p>
        </w:tc>
      </w:tr>
    </w:tbl>
    <w:p w14:paraId="4DE3972D" w14:textId="77777777" w:rsidR="00122F5C" w:rsidRDefault="00122F5C" w:rsidP="00122F5C">
      <w:pPr>
        <w:outlineLvl w:val="0"/>
      </w:pPr>
    </w:p>
    <w:p w14:paraId="2B08BB20" w14:textId="3B303E58" w:rsidR="00992E15" w:rsidRDefault="004857F2" w:rsidP="00992E15">
      <w:pPr>
        <w:pStyle w:val="ListParagraph"/>
        <w:ind w:left="360"/>
      </w:pPr>
      <w:r>
        <w:t>Do</w:t>
      </w:r>
      <w:r w:rsidR="00122F5C">
        <w:t>es</w:t>
      </w:r>
      <w:r>
        <w:t xml:space="preserve"> this experimental data </w:t>
      </w:r>
      <w:r w:rsidR="00122F5C">
        <w:t>show that</w:t>
      </w:r>
      <w:r w:rsidR="009E38D0">
        <w:t xml:space="preserve"> providing college students in e</w:t>
      </w:r>
      <w:r>
        <w:t xml:space="preserve">conomics classes an incentive to complete </w:t>
      </w:r>
      <w:r w:rsidR="00122F5C">
        <w:t>online mathematics tu</w:t>
      </w:r>
      <w:r w:rsidR="00C5619C">
        <w:t>torials will positively impact exam scores?</w:t>
      </w:r>
    </w:p>
    <w:p w14:paraId="4F8ACF6E" w14:textId="77777777" w:rsidR="00992E15" w:rsidRDefault="00992E15" w:rsidP="00992E15">
      <w:pPr>
        <w:pStyle w:val="ListParagraph"/>
        <w:ind w:left="360"/>
      </w:pPr>
    </w:p>
    <w:p w14:paraId="76A7CA95" w14:textId="23550C9A" w:rsidR="00E0250B" w:rsidRDefault="00E0250B" w:rsidP="00FD1F22"/>
    <w:sectPr w:rsidR="00E0250B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DBC40" w14:textId="77777777" w:rsidR="002E0151" w:rsidRDefault="002E0151" w:rsidP="0085319D">
      <w:r>
        <w:separator/>
      </w:r>
    </w:p>
  </w:endnote>
  <w:endnote w:type="continuationSeparator" w:id="0">
    <w:p w14:paraId="2ED95DF8" w14:textId="77777777" w:rsidR="002E0151" w:rsidRDefault="002E015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7555E" w:rsidRDefault="00C7555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7555E" w:rsidRDefault="00C7555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FFC7E2A" w:rsidR="00C7555E" w:rsidRPr="00756CE3" w:rsidRDefault="00C7555E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7.4.6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124CC5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7555E" w:rsidRPr="006F1A81" w:rsidRDefault="00C7555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CE6D1" w14:textId="77777777" w:rsidR="002E0151" w:rsidRDefault="002E0151" w:rsidP="0085319D">
      <w:r>
        <w:separator/>
      </w:r>
    </w:p>
  </w:footnote>
  <w:footnote w:type="continuationSeparator" w:id="0">
    <w:p w14:paraId="4EF42EFE" w14:textId="77777777" w:rsidR="002E0151" w:rsidRDefault="002E015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7555E" w:rsidRDefault="00C7555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7555E" w:rsidRDefault="00C7555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7555E" w:rsidRDefault="00C7555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0AC0BCB" w:rsidR="00C7555E" w:rsidRDefault="00C7555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24CC5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r w:rsidR="002E0151">
          <w:fldChar w:fldCharType="begin"/>
        </w:r>
        <w:r w:rsidR="002E0151">
          <w:instrText xml:space="preserve"> NUMPAGES  </w:instrText>
        </w:r>
        <w:r w:rsidR="002E0151">
          <w:fldChar w:fldCharType="separate"/>
        </w:r>
        <w:r w:rsidR="00124CC5">
          <w:rPr>
            <w:noProof/>
          </w:rPr>
          <w:t>5</w:t>
        </w:r>
        <w:r w:rsidR="002E015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7555E" w:rsidRDefault="00C7555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E0151">
          <w:fldChar w:fldCharType="begin"/>
        </w:r>
        <w:r w:rsidR="002E0151">
          <w:instrText xml:space="preserve"> NUMPAGES  </w:instrText>
        </w:r>
        <w:r w:rsidR="002E0151">
          <w:fldChar w:fldCharType="separate"/>
        </w:r>
        <w:r>
          <w:rPr>
            <w:noProof/>
          </w:rPr>
          <w:t>4</w:t>
        </w:r>
        <w:r w:rsidR="002E015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916D2"/>
    <w:multiLevelType w:val="hybridMultilevel"/>
    <w:tmpl w:val="3076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>
    <w:nsid w:val="34B3767F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6F37A7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64EF8"/>
    <w:multiLevelType w:val="hybridMultilevel"/>
    <w:tmpl w:val="62F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C97AFC"/>
    <w:multiLevelType w:val="hybridMultilevel"/>
    <w:tmpl w:val="CC94F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A1B44"/>
    <w:multiLevelType w:val="hybridMultilevel"/>
    <w:tmpl w:val="479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766F2"/>
    <w:multiLevelType w:val="hybridMultilevel"/>
    <w:tmpl w:val="36968B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33"/>
  </w:num>
  <w:num w:numId="4">
    <w:abstractNumId w:val="26"/>
  </w:num>
  <w:num w:numId="5">
    <w:abstractNumId w:val="15"/>
  </w:num>
  <w:num w:numId="6">
    <w:abstractNumId w:val="9"/>
  </w:num>
  <w:num w:numId="7">
    <w:abstractNumId w:val="31"/>
  </w:num>
  <w:num w:numId="8">
    <w:abstractNumId w:val="35"/>
  </w:num>
  <w:num w:numId="9">
    <w:abstractNumId w:val="20"/>
  </w:num>
  <w:num w:numId="10">
    <w:abstractNumId w:val="4"/>
  </w:num>
  <w:num w:numId="11">
    <w:abstractNumId w:val="13"/>
  </w:num>
  <w:num w:numId="12">
    <w:abstractNumId w:val="36"/>
  </w:num>
  <w:num w:numId="13">
    <w:abstractNumId w:val="10"/>
  </w:num>
  <w:num w:numId="14">
    <w:abstractNumId w:val="2"/>
  </w:num>
  <w:num w:numId="15">
    <w:abstractNumId w:val="0"/>
  </w:num>
  <w:num w:numId="16">
    <w:abstractNumId w:val="29"/>
  </w:num>
  <w:num w:numId="17">
    <w:abstractNumId w:val="3"/>
  </w:num>
  <w:num w:numId="18">
    <w:abstractNumId w:val="18"/>
  </w:num>
  <w:num w:numId="19">
    <w:abstractNumId w:val="6"/>
  </w:num>
  <w:num w:numId="20">
    <w:abstractNumId w:val="5"/>
  </w:num>
  <w:num w:numId="21">
    <w:abstractNumId w:val="1"/>
  </w:num>
  <w:num w:numId="22">
    <w:abstractNumId w:val="11"/>
  </w:num>
  <w:num w:numId="23">
    <w:abstractNumId w:val="34"/>
  </w:num>
  <w:num w:numId="24">
    <w:abstractNumId w:val="23"/>
  </w:num>
  <w:num w:numId="25">
    <w:abstractNumId w:val="24"/>
  </w:num>
  <w:num w:numId="26">
    <w:abstractNumId w:val="30"/>
  </w:num>
  <w:num w:numId="27">
    <w:abstractNumId w:val="8"/>
  </w:num>
  <w:num w:numId="28">
    <w:abstractNumId w:val="22"/>
  </w:num>
  <w:num w:numId="29">
    <w:abstractNumId w:val="16"/>
  </w:num>
  <w:num w:numId="30">
    <w:abstractNumId w:val="21"/>
  </w:num>
  <w:num w:numId="31">
    <w:abstractNumId w:val="7"/>
  </w:num>
  <w:num w:numId="32">
    <w:abstractNumId w:val="27"/>
  </w:num>
  <w:num w:numId="33">
    <w:abstractNumId w:val="12"/>
  </w:num>
  <w:num w:numId="34">
    <w:abstractNumId w:val="25"/>
  </w:num>
  <w:num w:numId="35">
    <w:abstractNumId w:val="17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E37"/>
    <w:rsid w:val="0002255B"/>
    <w:rsid w:val="000255A8"/>
    <w:rsid w:val="00034FC2"/>
    <w:rsid w:val="00042BDD"/>
    <w:rsid w:val="000518AD"/>
    <w:rsid w:val="00054550"/>
    <w:rsid w:val="000549F8"/>
    <w:rsid w:val="000735C2"/>
    <w:rsid w:val="000804D9"/>
    <w:rsid w:val="000818CE"/>
    <w:rsid w:val="00084365"/>
    <w:rsid w:val="00084F5D"/>
    <w:rsid w:val="00087789"/>
    <w:rsid w:val="000A295F"/>
    <w:rsid w:val="000A69EC"/>
    <w:rsid w:val="000B05CF"/>
    <w:rsid w:val="000C08AB"/>
    <w:rsid w:val="000C75BD"/>
    <w:rsid w:val="000D0F73"/>
    <w:rsid w:val="000D38E6"/>
    <w:rsid w:val="000D50FF"/>
    <w:rsid w:val="000E6EEB"/>
    <w:rsid w:val="001128D4"/>
    <w:rsid w:val="00114F64"/>
    <w:rsid w:val="00122F5C"/>
    <w:rsid w:val="00124CC5"/>
    <w:rsid w:val="00124E2B"/>
    <w:rsid w:val="0014466F"/>
    <w:rsid w:val="001465D8"/>
    <w:rsid w:val="00152F3E"/>
    <w:rsid w:val="00153C85"/>
    <w:rsid w:val="00164777"/>
    <w:rsid w:val="00173972"/>
    <w:rsid w:val="00184463"/>
    <w:rsid w:val="00184A91"/>
    <w:rsid w:val="0018581A"/>
    <w:rsid w:val="001859AE"/>
    <w:rsid w:val="00187F72"/>
    <w:rsid w:val="001943DE"/>
    <w:rsid w:val="00196952"/>
    <w:rsid w:val="001979FF"/>
    <w:rsid w:val="00197BF0"/>
    <w:rsid w:val="001A0149"/>
    <w:rsid w:val="001A1CBD"/>
    <w:rsid w:val="001A6EBB"/>
    <w:rsid w:val="001B4DF9"/>
    <w:rsid w:val="001C1E17"/>
    <w:rsid w:val="001C59E6"/>
    <w:rsid w:val="001D32CD"/>
    <w:rsid w:val="001D63CF"/>
    <w:rsid w:val="001E0BC6"/>
    <w:rsid w:val="001E6F12"/>
    <w:rsid w:val="001F204F"/>
    <w:rsid w:val="001F3BCC"/>
    <w:rsid w:val="002100B8"/>
    <w:rsid w:val="00212686"/>
    <w:rsid w:val="002209E4"/>
    <w:rsid w:val="002214BB"/>
    <w:rsid w:val="0022535A"/>
    <w:rsid w:val="0023646A"/>
    <w:rsid w:val="00246C73"/>
    <w:rsid w:val="002529A9"/>
    <w:rsid w:val="002651CA"/>
    <w:rsid w:val="002907DC"/>
    <w:rsid w:val="002952AA"/>
    <w:rsid w:val="002971E9"/>
    <w:rsid w:val="002A00AC"/>
    <w:rsid w:val="002A7D31"/>
    <w:rsid w:val="002B78AA"/>
    <w:rsid w:val="002C48D2"/>
    <w:rsid w:val="002C5183"/>
    <w:rsid w:val="002D03F2"/>
    <w:rsid w:val="002D16FC"/>
    <w:rsid w:val="002D2002"/>
    <w:rsid w:val="002D3A0C"/>
    <w:rsid w:val="002E0151"/>
    <w:rsid w:val="002E263A"/>
    <w:rsid w:val="003122C7"/>
    <w:rsid w:val="00316374"/>
    <w:rsid w:val="00322767"/>
    <w:rsid w:val="00332901"/>
    <w:rsid w:val="003354C3"/>
    <w:rsid w:val="003415DA"/>
    <w:rsid w:val="003443DA"/>
    <w:rsid w:val="00351C45"/>
    <w:rsid w:val="0035387B"/>
    <w:rsid w:val="00355084"/>
    <w:rsid w:val="00364684"/>
    <w:rsid w:val="00365FB5"/>
    <w:rsid w:val="003766C8"/>
    <w:rsid w:val="003825F8"/>
    <w:rsid w:val="00384B26"/>
    <w:rsid w:val="00394D82"/>
    <w:rsid w:val="00397879"/>
    <w:rsid w:val="003A302D"/>
    <w:rsid w:val="003B06EF"/>
    <w:rsid w:val="003B543B"/>
    <w:rsid w:val="003B6B22"/>
    <w:rsid w:val="003C057D"/>
    <w:rsid w:val="003C517F"/>
    <w:rsid w:val="003C5CA2"/>
    <w:rsid w:val="003E4C1F"/>
    <w:rsid w:val="003F5A3A"/>
    <w:rsid w:val="00401471"/>
    <w:rsid w:val="004074ED"/>
    <w:rsid w:val="00407AD5"/>
    <w:rsid w:val="00414AD3"/>
    <w:rsid w:val="0042097A"/>
    <w:rsid w:val="00425707"/>
    <w:rsid w:val="00430765"/>
    <w:rsid w:val="00440014"/>
    <w:rsid w:val="0044583D"/>
    <w:rsid w:val="00446858"/>
    <w:rsid w:val="00450AC5"/>
    <w:rsid w:val="0046508C"/>
    <w:rsid w:val="00473ADC"/>
    <w:rsid w:val="00480D43"/>
    <w:rsid w:val="00484231"/>
    <w:rsid w:val="00484480"/>
    <w:rsid w:val="00484809"/>
    <w:rsid w:val="004857F2"/>
    <w:rsid w:val="00485BF9"/>
    <w:rsid w:val="004A7A39"/>
    <w:rsid w:val="004C0ADB"/>
    <w:rsid w:val="004C6A1D"/>
    <w:rsid w:val="004D36A5"/>
    <w:rsid w:val="004E46ED"/>
    <w:rsid w:val="004E4936"/>
    <w:rsid w:val="004E54DF"/>
    <w:rsid w:val="004E75CC"/>
    <w:rsid w:val="00501DE8"/>
    <w:rsid w:val="00503258"/>
    <w:rsid w:val="0051177C"/>
    <w:rsid w:val="00514539"/>
    <w:rsid w:val="00532891"/>
    <w:rsid w:val="005374A1"/>
    <w:rsid w:val="00565181"/>
    <w:rsid w:val="00574012"/>
    <w:rsid w:val="005862B8"/>
    <w:rsid w:val="00591D42"/>
    <w:rsid w:val="005979AD"/>
    <w:rsid w:val="005A0B55"/>
    <w:rsid w:val="005A7D79"/>
    <w:rsid w:val="005B114E"/>
    <w:rsid w:val="005B7A60"/>
    <w:rsid w:val="005D20ED"/>
    <w:rsid w:val="005D7946"/>
    <w:rsid w:val="005F5327"/>
    <w:rsid w:val="006001A9"/>
    <w:rsid w:val="00626C2F"/>
    <w:rsid w:val="00632F5E"/>
    <w:rsid w:val="0063469C"/>
    <w:rsid w:val="00636096"/>
    <w:rsid w:val="00653B43"/>
    <w:rsid w:val="006609E8"/>
    <w:rsid w:val="006620C4"/>
    <w:rsid w:val="00666114"/>
    <w:rsid w:val="00681C80"/>
    <w:rsid w:val="00692EB9"/>
    <w:rsid w:val="00694C01"/>
    <w:rsid w:val="006A217E"/>
    <w:rsid w:val="006A4411"/>
    <w:rsid w:val="006A78AC"/>
    <w:rsid w:val="006A7922"/>
    <w:rsid w:val="006B7BF9"/>
    <w:rsid w:val="006C0338"/>
    <w:rsid w:val="006D39F0"/>
    <w:rsid w:val="006D71DC"/>
    <w:rsid w:val="006F1A81"/>
    <w:rsid w:val="007023B9"/>
    <w:rsid w:val="00712EBE"/>
    <w:rsid w:val="007164C8"/>
    <w:rsid w:val="00725CC1"/>
    <w:rsid w:val="00727D57"/>
    <w:rsid w:val="00741D3E"/>
    <w:rsid w:val="007447A1"/>
    <w:rsid w:val="00744FE0"/>
    <w:rsid w:val="00756CE3"/>
    <w:rsid w:val="00756D41"/>
    <w:rsid w:val="00760B6E"/>
    <w:rsid w:val="00763CB2"/>
    <w:rsid w:val="007725FD"/>
    <w:rsid w:val="0077414B"/>
    <w:rsid w:val="00774938"/>
    <w:rsid w:val="0077563B"/>
    <w:rsid w:val="00780570"/>
    <w:rsid w:val="00785F80"/>
    <w:rsid w:val="007912EC"/>
    <w:rsid w:val="00793C73"/>
    <w:rsid w:val="00795F65"/>
    <w:rsid w:val="00796131"/>
    <w:rsid w:val="007A1F56"/>
    <w:rsid w:val="007A301E"/>
    <w:rsid w:val="007B04AC"/>
    <w:rsid w:val="007B06F1"/>
    <w:rsid w:val="007B1200"/>
    <w:rsid w:val="007B3F40"/>
    <w:rsid w:val="007B6EBB"/>
    <w:rsid w:val="007D0896"/>
    <w:rsid w:val="007D7169"/>
    <w:rsid w:val="007E403B"/>
    <w:rsid w:val="007E4595"/>
    <w:rsid w:val="007F0873"/>
    <w:rsid w:val="007F537B"/>
    <w:rsid w:val="007F7BDC"/>
    <w:rsid w:val="00803BC9"/>
    <w:rsid w:val="008113A7"/>
    <w:rsid w:val="00817D19"/>
    <w:rsid w:val="008216E9"/>
    <w:rsid w:val="0083373E"/>
    <w:rsid w:val="00840E5E"/>
    <w:rsid w:val="00844506"/>
    <w:rsid w:val="0084593A"/>
    <w:rsid w:val="0085319D"/>
    <w:rsid w:val="00856377"/>
    <w:rsid w:val="0086506C"/>
    <w:rsid w:val="00883E1D"/>
    <w:rsid w:val="00883EFD"/>
    <w:rsid w:val="00886A00"/>
    <w:rsid w:val="008906E2"/>
    <w:rsid w:val="0089654C"/>
    <w:rsid w:val="00896F10"/>
    <w:rsid w:val="008979AA"/>
    <w:rsid w:val="008A393B"/>
    <w:rsid w:val="008B3BCE"/>
    <w:rsid w:val="008D6B60"/>
    <w:rsid w:val="008E2435"/>
    <w:rsid w:val="008E5B62"/>
    <w:rsid w:val="008E6A89"/>
    <w:rsid w:val="00900377"/>
    <w:rsid w:val="009229CF"/>
    <w:rsid w:val="00927825"/>
    <w:rsid w:val="009309CE"/>
    <w:rsid w:val="00986730"/>
    <w:rsid w:val="00992898"/>
    <w:rsid w:val="00992E15"/>
    <w:rsid w:val="009A204A"/>
    <w:rsid w:val="009B6D33"/>
    <w:rsid w:val="009C3992"/>
    <w:rsid w:val="009C4C83"/>
    <w:rsid w:val="009D051E"/>
    <w:rsid w:val="009D2170"/>
    <w:rsid w:val="009E38D0"/>
    <w:rsid w:val="009F0E31"/>
    <w:rsid w:val="009F3420"/>
    <w:rsid w:val="009F3F26"/>
    <w:rsid w:val="00A03BC5"/>
    <w:rsid w:val="00A0537B"/>
    <w:rsid w:val="00A106C9"/>
    <w:rsid w:val="00A1376F"/>
    <w:rsid w:val="00A322DA"/>
    <w:rsid w:val="00A46408"/>
    <w:rsid w:val="00A54E6D"/>
    <w:rsid w:val="00A61A68"/>
    <w:rsid w:val="00A70BC5"/>
    <w:rsid w:val="00A905E8"/>
    <w:rsid w:val="00AE1C74"/>
    <w:rsid w:val="00AE48A5"/>
    <w:rsid w:val="00AF7E79"/>
    <w:rsid w:val="00B0034E"/>
    <w:rsid w:val="00B005B9"/>
    <w:rsid w:val="00B13A2F"/>
    <w:rsid w:val="00B15477"/>
    <w:rsid w:val="00B1551A"/>
    <w:rsid w:val="00B16CAF"/>
    <w:rsid w:val="00B211AE"/>
    <w:rsid w:val="00B21AD1"/>
    <w:rsid w:val="00B25FD7"/>
    <w:rsid w:val="00B2686F"/>
    <w:rsid w:val="00B33EA3"/>
    <w:rsid w:val="00B3464A"/>
    <w:rsid w:val="00B54359"/>
    <w:rsid w:val="00B62ED3"/>
    <w:rsid w:val="00B773EF"/>
    <w:rsid w:val="00B80D84"/>
    <w:rsid w:val="00B84CFD"/>
    <w:rsid w:val="00B96054"/>
    <w:rsid w:val="00B97DC6"/>
    <w:rsid w:val="00BB1297"/>
    <w:rsid w:val="00BB249A"/>
    <w:rsid w:val="00BB3893"/>
    <w:rsid w:val="00BC275F"/>
    <w:rsid w:val="00BC43CA"/>
    <w:rsid w:val="00BD6218"/>
    <w:rsid w:val="00BE3ABE"/>
    <w:rsid w:val="00C064CE"/>
    <w:rsid w:val="00C06ADA"/>
    <w:rsid w:val="00C1725D"/>
    <w:rsid w:val="00C30616"/>
    <w:rsid w:val="00C413D5"/>
    <w:rsid w:val="00C42712"/>
    <w:rsid w:val="00C4660B"/>
    <w:rsid w:val="00C53727"/>
    <w:rsid w:val="00C53A4A"/>
    <w:rsid w:val="00C5619C"/>
    <w:rsid w:val="00C57A34"/>
    <w:rsid w:val="00C634D6"/>
    <w:rsid w:val="00C702AE"/>
    <w:rsid w:val="00C753C7"/>
    <w:rsid w:val="00C7555E"/>
    <w:rsid w:val="00C82239"/>
    <w:rsid w:val="00CA1051"/>
    <w:rsid w:val="00CC1CDC"/>
    <w:rsid w:val="00CD1FC7"/>
    <w:rsid w:val="00CD6C6D"/>
    <w:rsid w:val="00CE125A"/>
    <w:rsid w:val="00D00928"/>
    <w:rsid w:val="00D00ECB"/>
    <w:rsid w:val="00D01E13"/>
    <w:rsid w:val="00D056CA"/>
    <w:rsid w:val="00D0635F"/>
    <w:rsid w:val="00D1756A"/>
    <w:rsid w:val="00D24FDB"/>
    <w:rsid w:val="00D2512E"/>
    <w:rsid w:val="00D27846"/>
    <w:rsid w:val="00D4333F"/>
    <w:rsid w:val="00D500A2"/>
    <w:rsid w:val="00D55657"/>
    <w:rsid w:val="00D656C3"/>
    <w:rsid w:val="00D65BA7"/>
    <w:rsid w:val="00D705BC"/>
    <w:rsid w:val="00DA68A6"/>
    <w:rsid w:val="00DB2972"/>
    <w:rsid w:val="00DC6853"/>
    <w:rsid w:val="00DC6ACB"/>
    <w:rsid w:val="00DD2CBE"/>
    <w:rsid w:val="00DE36E5"/>
    <w:rsid w:val="00DE7CD3"/>
    <w:rsid w:val="00E0250B"/>
    <w:rsid w:val="00E03831"/>
    <w:rsid w:val="00E17965"/>
    <w:rsid w:val="00E353CD"/>
    <w:rsid w:val="00E35A4E"/>
    <w:rsid w:val="00E56DC9"/>
    <w:rsid w:val="00E767AE"/>
    <w:rsid w:val="00E8025C"/>
    <w:rsid w:val="00E805C8"/>
    <w:rsid w:val="00E80ED0"/>
    <w:rsid w:val="00E8498D"/>
    <w:rsid w:val="00E86730"/>
    <w:rsid w:val="00E973D2"/>
    <w:rsid w:val="00EA190F"/>
    <w:rsid w:val="00EA340B"/>
    <w:rsid w:val="00EB0DF7"/>
    <w:rsid w:val="00EB701B"/>
    <w:rsid w:val="00EC402F"/>
    <w:rsid w:val="00EC5AB6"/>
    <w:rsid w:val="00EE0F5C"/>
    <w:rsid w:val="00EE2491"/>
    <w:rsid w:val="00EF2F51"/>
    <w:rsid w:val="00F0112B"/>
    <w:rsid w:val="00F02B0D"/>
    <w:rsid w:val="00F145AB"/>
    <w:rsid w:val="00F2230C"/>
    <w:rsid w:val="00F22A06"/>
    <w:rsid w:val="00F26EB8"/>
    <w:rsid w:val="00F35536"/>
    <w:rsid w:val="00F36F33"/>
    <w:rsid w:val="00F438D7"/>
    <w:rsid w:val="00F44680"/>
    <w:rsid w:val="00F66496"/>
    <w:rsid w:val="00F90766"/>
    <w:rsid w:val="00F90CFF"/>
    <w:rsid w:val="00FA4DDC"/>
    <w:rsid w:val="00FC4BDE"/>
    <w:rsid w:val="00FC558C"/>
    <w:rsid w:val="00FD0306"/>
    <w:rsid w:val="00FD1F22"/>
    <w:rsid w:val="00FD54E3"/>
    <w:rsid w:val="00FD5751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35C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5C2"/>
    <w:rPr>
      <w:rFonts w:ascii="Lucida Grande" w:hAnsi="Lucida Grande" w:cs="Lucida Gran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35C2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5C2"/>
    <w:rPr>
      <w:rFonts w:ascii="Lucida Grande" w:hAnsi="Lucida Grande" w:cs="Lucida Gran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5D4FB-9422-4B29-9E0F-66181BE3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2015-05-31T03:11:00Z</cp:lastPrinted>
  <dcterms:created xsi:type="dcterms:W3CDTF">2016-01-02T22:53:00Z</dcterms:created>
  <dcterms:modified xsi:type="dcterms:W3CDTF">2016-01-22T13:52:00Z</dcterms:modified>
</cp:coreProperties>
</file>