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77D34" w14:textId="24F37DB4" w:rsidR="000564A3" w:rsidRPr="00756CE3" w:rsidRDefault="00E5052B" w:rsidP="000564A3">
      <w:pPr>
        <w:jc w:val="center"/>
        <w:rPr>
          <w:b/>
          <w:sz w:val="28"/>
          <w:szCs w:val="28"/>
        </w:rPr>
      </w:pPr>
      <w:bookmarkStart w:id="0" w:name="_GoBack"/>
      <w:bookmarkEnd w:id="0"/>
      <w:r>
        <w:rPr>
          <w:b/>
          <w:sz w:val="28"/>
          <w:szCs w:val="28"/>
        </w:rPr>
        <w:t xml:space="preserve">Activity 7.3.1 – </w:t>
      </w:r>
      <w:r w:rsidR="000564A3">
        <w:rPr>
          <w:b/>
          <w:sz w:val="28"/>
          <w:szCs w:val="28"/>
        </w:rPr>
        <w:t>Exploring Distributions of Sample Proportions</w:t>
      </w:r>
    </w:p>
    <w:p w14:paraId="2CBB0AE2" w14:textId="77777777" w:rsidR="000564A3" w:rsidRDefault="000564A3" w:rsidP="000564A3">
      <w:pPr>
        <w:jc w:val="center"/>
        <w:rPr>
          <w:b/>
        </w:rPr>
      </w:pPr>
      <w:r>
        <w:rPr>
          <w:b/>
          <w:noProof/>
        </w:rPr>
        <mc:AlternateContent>
          <mc:Choice Requires="wps">
            <w:drawing>
              <wp:anchor distT="0" distB="0" distL="114300" distR="114300" simplePos="0" relativeHeight="251665408" behindDoc="1" locked="0" layoutInCell="1" allowOverlap="1" wp14:anchorId="24D19907" wp14:editId="17E855EC">
                <wp:simplePos x="0" y="0"/>
                <wp:positionH relativeFrom="column">
                  <wp:posOffset>-72390</wp:posOffset>
                </wp:positionH>
                <wp:positionV relativeFrom="paragraph">
                  <wp:posOffset>102870</wp:posOffset>
                </wp:positionV>
                <wp:extent cx="6011463" cy="1177428"/>
                <wp:effectExtent l="0" t="0" r="34290" b="16510"/>
                <wp:wrapNone/>
                <wp:docPr id="5" name="Text Box 5"/>
                <wp:cNvGraphicFramePr/>
                <a:graphic xmlns:a="http://schemas.openxmlformats.org/drawingml/2006/main">
                  <a:graphicData uri="http://schemas.microsoft.com/office/word/2010/wordprocessingShape">
                    <wps:wsp>
                      <wps:cNvSpPr txBox="1"/>
                      <wps:spPr>
                        <a:xfrm>
                          <a:off x="0" y="0"/>
                          <a:ext cx="6011463" cy="1177428"/>
                        </a:xfrm>
                        <a:prstGeom prst="rect">
                          <a:avLst/>
                        </a:prstGeom>
                        <a:ln>
                          <a:solidFill>
                            <a:srgbClr val="31859C"/>
                          </a:solid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2"/>
                        </a:lnRef>
                        <a:fillRef idx="1">
                          <a:schemeClr val="lt1"/>
                        </a:fillRef>
                        <a:effectRef idx="0">
                          <a:schemeClr val="accent2"/>
                        </a:effectRef>
                        <a:fontRef idx="minor">
                          <a:schemeClr val="dk1"/>
                        </a:fontRef>
                      </wps:style>
                      <wps:txbx>
                        <w:txbxContent>
                          <w:p w14:paraId="45E6FFFF" w14:textId="77777777" w:rsidR="0029443B" w:rsidRDefault="0029443B" w:rsidP="000564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5" o:spid="_x0000_s1026" type="#_x0000_t202" style="position:absolute;left:0;text-align:left;margin-left:-5.65pt;margin-top:8.1pt;width:473.35pt;height:92.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" fillcolor="white [3201]" strokecolor="#31859c" strokeweight="2pt">
                <v:textbox>
                  <w:txbxContent>
                    <w:p w14:paraId="45E6FFFF" w14:textId="77777777" w:rsidR="000564A3" w:rsidRDefault="000564A3" w:rsidP="000564A3"/>
                  </w:txbxContent>
                </v:textbox>
              </v:shape>
            </w:pict>
          </mc:Fallback>
        </mc:AlternateContent>
      </w:r>
    </w:p>
    <w:p w14:paraId="1E9D5586" w14:textId="77777777" w:rsidR="000564A3" w:rsidRDefault="000564A3" w:rsidP="000564A3">
      <w:r w:rsidRPr="00780570">
        <w:rPr>
          <w:i/>
        </w:rPr>
        <w:t>Statistical inference</w:t>
      </w:r>
      <w:r>
        <w:t xml:space="preserve"> is the process of using sample statistics to draw conclusions about population parameters.  </w:t>
      </w:r>
      <w:r w:rsidRPr="00AE48A5">
        <w:rPr>
          <w:i/>
        </w:rPr>
        <w:t>Sample statistics</w:t>
      </w:r>
      <w:r>
        <w:t xml:space="preserve"> are numerical descriptions of sample characteristics (e.g. sample proportion, sample mean).  </w:t>
      </w:r>
      <w:r w:rsidRPr="00EB23FD">
        <w:rPr>
          <w:i/>
        </w:rPr>
        <w:t>Population parameters</w:t>
      </w:r>
      <w:r>
        <w:t xml:space="preserve"> are numerical descriptions of population characteristics (e.g. population proportion, population mean). When population parameters are unknown we use sample statistics to make inferences about population parameters.  </w:t>
      </w:r>
    </w:p>
    <w:p w14:paraId="14E6ABDB" w14:textId="77777777" w:rsidR="000564A3" w:rsidRDefault="000564A3" w:rsidP="000564A3"/>
    <w:p w14:paraId="705BB08B" w14:textId="77777777" w:rsidR="000564A3" w:rsidRDefault="000564A3" w:rsidP="000564A3">
      <w:r>
        <w:t xml:space="preserve">To understand the process of statistical inference, we must first explore the behavior of sample statistics from random samples.  This activity will focus on sample proportions, how they vary, and how they relate to the underlying population proportion. </w:t>
      </w:r>
    </w:p>
    <w:p w14:paraId="0890C959" w14:textId="77777777" w:rsidR="000564A3" w:rsidRDefault="000564A3" w:rsidP="000564A3"/>
    <w:p w14:paraId="358910C2" w14:textId="77777777" w:rsidR="000564A3" w:rsidRPr="001A0149" w:rsidRDefault="000564A3" w:rsidP="000564A3">
      <w:pPr>
        <w:rPr>
          <w:b/>
        </w:rPr>
      </w:pPr>
      <w:r w:rsidRPr="001A0149">
        <w:rPr>
          <w:b/>
        </w:rPr>
        <w:t>Population of High School Students</w:t>
      </w:r>
    </w:p>
    <w:p w14:paraId="6654A982" w14:textId="77777777" w:rsidR="000564A3" w:rsidRDefault="000564A3" w:rsidP="000564A3"/>
    <w:p w14:paraId="37D7D563" w14:textId="5C1591E9" w:rsidR="000564A3" w:rsidRDefault="000564A3" w:rsidP="0029443B">
      <w:r>
        <w:t xml:space="preserve">The table on the following page displays a hypothetical population of </w:t>
      </w:r>
      <w:r w:rsidRPr="00E80ED0">
        <w:rPr>
          <w:i/>
        </w:rPr>
        <w:t>N</w:t>
      </w:r>
      <w:r w:rsidR="0029443B">
        <w:t xml:space="preserve"> = 5</w:t>
      </w:r>
      <w:r>
        <w:t>0 high school students.  Each student has identified his or her f</w:t>
      </w:r>
      <w:r w:rsidR="0029443B">
        <w:t>avorite season.  Of the 50 students, 24</w:t>
      </w:r>
      <w:r>
        <w:t xml:space="preserve"> prefer summer, so the population proportion of all students who prefer summer is 0.48.  We use </w:t>
      </w:r>
      <w:r w:rsidRPr="00AE48A5">
        <w:rPr>
          <w:i/>
        </w:rPr>
        <w:t>p</w:t>
      </w:r>
      <w:r>
        <w:t xml:space="preserve"> to denote population proportion, so </w:t>
      </w:r>
      <w:r w:rsidRPr="002214BB">
        <w:rPr>
          <w:b/>
          <w:i/>
        </w:rPr>
        <w:t>p</w:t>
      </w:r>
      <w:r w:rsidRPr="002214BB">
        <w:rPr>
          <w:b/>
        </w:rPr>
        <w:t xml:space="preserve"> = 0.48</w:t>
      </w:r>
      <w:r>
        <w:t>.</w:t>
      </w:r>
    </w:p>
    <w:p w14:paraId="6E221359" w14:textId="77777777" w:rsidR="000564A3" w:rsidRDefault="000564A3" w:rsidP="000564A3"/>
    <w:p w14:paraId="2C4D3C1D" w14:textId="77777777" w:rsidR="000564A3" w:rsidRDefault="000564A3" w:rsidP="000564A3">
      <w:pPr>
        <w:pStyle w:val="ListParagraph"/>
        <w:numPr>
          <w:ilvl w:val="0"/>
          <w:numId w:val="19"/>
        </w:numPr>
      </w:pPr>
      <w:r>
        <w:t xml:space="preserve">Select a random sample of </w:t>
      </w:r>
      <w:r w:rsidRPr="00E80ED0">
        <w:rPr>
          <w:i/>
        </w:rPr>
        <w:t>n</w:t>
      </w:r>
      <w:r>
        <w:t xml:space="preserve"> = 10 students from the population.  Count the number of students who prefer summer and calculate the sample proportion. Use the symbol </w:t>
      </w:r>
      <m:oMath>
        <m:acc>
          <m:accPr>
            <m:ctrlPr>
              <w:rPr>
                <w:rFonts w:ascii="Cambria Math" w:hAnsi="Cambria Math"/>
                <w:i/>
              </w:rPr>
            </m:ctrlPr>
          </m:accPr>
          <m:e>
            <m:r>
              <w:rPr>
                <w:rFonts w:ascii="Cambria Math" w:hAnsi="Cambria Math"/>
              </w:rPr>
              <m:t>p</m:t>
            </m:r>
          </m:e>
        </m:acc>
      </m:oMath>
      <w:r>
        <w:t>, pronounced p-hat, to denote the sample proportion.  Express it as a fraction and decimal.</w:t>
      </w:r>
    </w:p>
    <w:p w14:paraId="2A07E4E6" w14:textId="77777777" w:rsidR="000564A3" w:rsidRDefault="000564A3" w:rsidP="000564A3"/>
    <w:p w14:paraId="0BE52685" w14:textId="15411BCE" w:rsidR="000564A3" w:rsidRPr="006E47AF" w:rsidRDefault="000564A3" w:rsidP="000564A3">
      <w:pPr>
        <w:pStyle w:val="ListParagraph"/>
        <w:ind w:left="360"/>
        <w:rPr>
          <w:color w:val="FF0000"/>
        </w:rPr>
      </w:pPr>
      <w:r>
        <w:rPr>
          <w:noProof/>
        </w:rPr>
        <mc:AlternateContent>
          <mc:Choice Requires="wps">
            <w:drawing>
              <wp:anchor distT="0" distB="0" distL="114300" distR="114300" simplePos="0" relativeHeight="251664384" behindDoc="0" locked="0" layoutInCell="1" allowOverlap="1" wp14:anchorId="4734F0F0" wp14:editId="550BF57D">
                <wp:simplePos x="0" y="0"/>
                <wp:positionH relativeFrom="column">
                  <wp:posOffset>3887470</wp:posOffset>
                </wp:positionH>
                <wp:positionV relativeFrom="paragraph">
                  <wp:posOffset>118745</wp:posOffset>
                </wp:positionV>
                <wp:extent cx="2207895" cy="751840"/>
                <wp:effectExtent l="101600" t="25400" r="52705" b="137160"/>
                <wp:wrapSquare wrapText="bothSides"/>
                <wp:docPr id="7" name="Text Box 7"/>
                <wp:cNvGraphicFramePr/>
                <a:graphic xmlns:a="http://schemas.openxmlformats.org/drawingml/2006/main">
                  <a:graphicData uri="http://schemas.microsoft.com/office/word/2010/wordprocessingShape">
                    <wps:wsp>
                      <wps:cNvSpPr txBox="1"/>
                      <wps:spPr>
                        <a:xfrm>
                          <a:off x="0" y="0"/>
                          <a:ext cx="2207895" cy="751840"/>
                        </a:xfrm>
                        <a:prstGeom prst="rect">
                          <a:avLst/>
                        </a:prstGeom>
                        <a:solidFill>
                          <a:schemeClr val="bg1"/>
                        </a:solidFill>
                        <a:ln>
                          <a:solidFill>
                            <a:srgbClr val="31859C"/>
                          </a:solidFill>
                        </a:ln>
                        <a:effectLst>
                          <a:outerShdw blurRad="50800" dist="38100" dir="8100000" algn="tr" rotWithShape="0">
                            <a:prstClr val="black">
                              <a:alpha val="40000"/>
                            </a:prstClr>
                          </a:outerShdw>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0AFA9D8" w14:textId="77777777" w:rsidR="0029443B" w:rsidRDefault="00481121" w:rsidP="000564A3">
                            <m:oMath>
                              <m:acc>
                                <m:accPr>
                                  <m:ctrlPr>
                                    <w:rPr>
                                      <w:rFonts w:ascii="Cambria Math" w:hAnsi="Cambria Math"/>
                                      <w:i/>
                                    </w:rPr>
                                  </m:ctrlPr>
                                </m:accPr>
                                <m:e>
                                  <m:r>
                                    <w:rPr>
                                      <w:rFonts w:ascii="Cambria Math" w:hAnsi="Cambria Math"/>
                                    </w:rPr>
                                    <m:t>p</m:t>
                                  </m:r>
                                </m:e>
                              </m:acc>
                              <m:r>
                                <w:rPr>
                                  <w:rFonts w:ascii="Cambria Math" w:hAnsi="Cambria Math"/>
                                </w:rPr>
                                <m:t>=</m:t>
                              </m:r>
                              <m:f>
                                <m:fPr>
                                  <m:ctrlPr>
                                    <w:rPr>
                                      <w:rFonts w:ascii="Cambria Math" w:hAnsi="Cambria Math"/>
                                      <w:i/>
                                    </w:rPr>
                                  </m:ctrlPr>
                                </m:fPr>
                                <m:num>
                                  <m:r>
                                    <w:rPr>
                                      <w:rFonts w:ascii="Cambria Math" w:hAnsi="Cambria Math"/>
                                    </w:rPr>
                                    <m:t>Number of successes in sample</m:t>
                                  </m:r>
                                </m:num>
                                <m:den>
                                  <m:r>
                                    <w:rPr>
                                      <w:rFonts w:ascii="Cambria Math" w:hAnsi="Cambria Math"/>
                                    </w:rPr>
                                    <m:t>Sample size</m:t>
                                  </m:r>
                                </m:den>
                              </m:f>
                            </m:oMath>
                            <w:r w:rsidR="0029443B">
                              <w:t xml:space="preserve"> </w:t>
                            </w:r>
                          </w:p>
                          <w:p w14:paraId="2E139418" w14:textId="77777777" w:rsidR="0029443B" w:rsidRDefault="0029443B" w:rsidP="000564A3">
                            <w:r>
                              <w:t>In this situation, a “success” is a student who prefers summer.</w:t>
                            </w:r>
                          </w:p>
                          <w:p w14:paraId="40252147" w14:textId="77777777" w:rsidR="0029443B" w:rsidRDefault="0029443B" w:rsidP="000564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7" o:spid="_x0000_s1027" type="#_x0000_t202" style="position:absolute;left:0;text-align:left;margin-left:306.1pt;margin-top:9.35pt;width:173.85pt;height:5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" fillcolor="white [3212]" strokecolor="#31859c">
                <v:shadow on="t" opacity="26214f" mv:blur="50800f" origin=".5,-.5" offset="-26941emu,26941emu"/>
                <v:textbox>
                  <w:txbxContent>
                    <w:p w14:paraId="40AFA9D8" w14:textId="77777777" w:rsidR="000564A3" w:rsidRDefault="000564A3" w:rsidP="000564A3">
                      <m:oMath>
                        <m:acc>
                          <m:accPr>
                            <m:ctrlPr>
                              <w:rPr>
                                <w:rFonts w:ascii="Cambria Math" w:hAnsi="Cambria Math"/>
                                <w:i/>
                              </w:rPr>
                            </m:ctrlPr>
                          </m:accPr>
                          <m:e>
                            <m:r>
                              <w:rPr>
                                <w:rFonts w:ascii="Cambria Math" w:hAnsi="Cambria Math"/>
                              </w:rPr>
                              <m:t>p</m:t>
                            </m:r>
                          </m:e>
                        </m:acc>
                        <m:r>
                          <w:rPr>
                            <w:rFonts w:ascii="Cambria Math" w:hAnsi="Cambria Math"/>
                          </w:rPr>
                          <m:t>=</m:t>
                        </m:r>
                        <m:f>
                          <m:fPr>
                            <m:ctrlPr>
                              <w:rPr>
                                <w:rFonts w:ascii="Cambria Math" w:hAnsi="Cambria Math"/>
                                <w:i/>
                              </w:rPr>
                            </m:ctrlPr>
                          </m:fPr>
                          <m:num>
                            <m:r>
                              <w:rPr>
                                <w:rFonts w:ascii="Cambria Math" w:hAnsi="Cambria Math"/>
                              </w:rPr>
                              <m:t>Number of suc</m:t>
                            </m:r>
                            <m:r>
                              <w:rPr>
                                <w:rFonts w:ascii="Cambria Math" w:hAnsi="Cambria Math"/>
                              </w:rPr>
                              <m:t>cesses in sample</m:t>
                            </m:r>
                          </m:num>
                          <m:den>
                            <m:r>
                              <w:rPr>
                                <w:rFonts w:ascii="Cambria Math" w:hAnsi="Cambria Math"/>
                              </w:rPr>
                              <m:t>Sample size</m:t>
                            </m:r>
                          </m:den>
                        </m:f>
                      </m:oMath>
                      <w:r>
                        <w:t xml:space="preserve"> </w:t>
                      </w:r>
                    </w:p>
                    <w:p w14:paraId="2E139418" w14:textId="77777777" w:rsidR="000564A3" w:rsidRDefault="000564A3" w:rsidP="000564A3">
                      <w:r>
                        <w:t>In this situation, a “success” is a student who prefers summer.</w:t>
                      </w:r>
                    </w:p>
                    <w:p w14:paraId="40252147" w14:textId="77777777" w:rsidR="000564A3" w:rsidRDefault="000564A3" w:rsidP="000564A3"/>
                  </w:txbxContent>
                </v:textbox>
                <w10:wrap type="square"/>
              </v:shape>
            </w:pict>
          </mc:Fallback>
        </mc:AlternateContent>
      </w:r>
      <w:r>
        <w:rPr>
          <w:color w:val="FF0000"/>
        </w:rPr>
        <w:t xml:space="preserve">  </w:t>
      </w:r>
    </w:p>
    <w:p w14:paraId="7103836C" w14:textId="77777777" w:rsidR="000564A3" w:rsidRDefault="000564A3" w:rsidP="000564A3">
      <w:pPr>
        <w:pStyle w:val="ListParagraph"/>
        <w:ind w:left="360"/>
      </w:pPr>
    </w:p>
    <w:p w14:paraId="2ED5AE89" w14:textId="77777777" w:rsidR="000564A3" w:rsidRDefault="000564A3" w:rsidP="000564A3">
      <w:pPr>
        <w:pStyle w:val="ListParagraph"/>
        <w:ind w:left="360"/>
      </w:pPr>
    </w:p>
    <w:p w14:paraId="5695919D" w14:textId="77777777" w:rsidR="000564A3" w:rsidRDefault="000564A3" w:rsidP="000564A3">
      <w:pPr>
        <w:pStyle w:val="ListParagraph"/>
        <w:ind w:left="360"/>
      </w:pPr>
    </w:p>
    <w:p w14:paraId="430017B1" w14:textId="77777777" w:rsidR="000564A3" w:rsidRDefault="000564A3" w:rsidP="000564A3">
      <w:pPr>
        <w:pStyle w:val="ListParagraph"/>
        <w:ind w:left="360"/>
      </w:pPr>
    </w:p>
    <w:p w14:paraId="7599AB1A" w14:textId="77777777" w:rsidR="000564A3" w:rsidRDefault="000564A3" w:rsidP="000564A3"/>
    <w:p w14:paraId="1FA6933B" w14:textId="77777777" w:rsidR="0029443B" w:rsidRDefault="0029443B" w:rsidP="000564A3"/>
    <w:p w14:paraId="546AFA00" w14:textId="77777777" w:rsidR="0029443B" w:rsidRDefault="0029443B" w:rsidP="000564A3"/>
    <w:p w14:paraId="2705BB5A" w14:textId="77777777" w:rsidR="0029443B" w:rsidRDefault="0029443B" w:rsidP="000564A3"/>
    <w:p w14:paraId="21F12E02" w14:textId="77777777" w:rsidR="0029443B" w:rsidRDefault="0029443B" w:rsidP="000564A3"/>
    <w:p w14:paraId="2346016E" w14:textId="77777777" w:rsidR="000564A3" w:rsidRDefault="000564A3" w:rsidP="000564A3"/>
    <w:p w14:paraId="4FB18B89" w14:textId="3779E037" w:rsidR="000564A3" w:rsidRDefault="000564A3" w:rsidP="000564A3">
      <w:pPr>
        <w:pStyle w:val="ListParagraph"/>
        <w:numPr>
          <w:ilvl w:val="0"/>
          <w:numId w:val="19"/>
        </w:numPr>
      </w:pPr>
      <w:r>
        <w:t xml:space="preserve">Find a second random sample of </w:t>
      </w:r>
      <w:r w:rsidRPr="00626C2F">
        <w:rPr>
          <w:i/>
        </w:rPr>
        <w:t>n</w:t>
      </w:r>
      <w:r>
        <w:t xml:space="preserve"> = 10 students from the population.  </w:t>
      </w:r>
      <w:r w:rsidR="0029443B">
        <w:t xml:space="preserve">Count the number of students who prefer summer and calculate the sample proportion. Use the symbol </w:t>
      </w:r>
      <m:oMath>
        <m:acc>
          <m:accPr>
            <m:ctrlPr>
              <w:rPr>
                <w:rFonts w:ascii="Cambria Math" w:hAnsi="Cambria Math"/>
                <w:i/>
              </w:rPr>
            </m:ctrlPr>
          </m:accPr>
          <m:e>
            <m:r>
              <w:rPr>
                <w:rFonts w:ascii="Cambria Math" w:hAnsi="Cambria Math"/>
              </w:rPr>
              <m:t>p</m:t>
            </m:r>
          </m:e>
        </m:acc>
      </m:oMath>
      <w:r w:rsidR="0029443B">
        <w:t xml:space="preserve"> to denote the sample proportion.  Express it as a fraction and decimal.</w:t>
      </w:r>
    </w:p>
    <w:p w14:paraId="6942F7E9" w14:textId="77777777" w:rsidR="000564A3" w:rsidRDefault="000564A3" w:rsidP="000564A3">
      <w:pPr>
        <w:pStyle w:val="ListParagraph"/>
        <w:ind w:left="360"/>
      </w:pPr>
    </w:p>
    <w:p w14:paraId="7318B75A" w14:textId="77777777" w:rsidR="000564A3" w:rsidRDefault="000564A3" w:rsidP="000564A3">
      <w:pPr>
        <w:rPr>
          <w:b/>
        </w:rPr>
      </w:pPr>
    </w:p>
    <w:p w14:paraId="7DD459E4" w14:textId="77777777" w:rsidR="000564A3" w:rsidRDefault="000564A3" w:rsidP="000564A3">
      <w:pPr>
        <w:rPr>
          <w:b/>
        </w:rPr>
      </w:pPr>
    </w:p>
    <w:p w14:paraId="56897889" w14:textId="77777777" w:rsidR="000564A3" w:rsidRDefault="000564A3" w:rsidP="000564A3">
      <w:pPr>
        <w:rPr>
          <w:b/>
        </w:rPr>
      </w:pPr>
    </w:p>
    <w:p w14:paraId="72E21195" w14:textId="77777777" w:rsidR="000564A3" w:rsidRDefault="000564A3" w:rsidP="000564A3">
      <w:pPr>
        <w:rPr>
          <w:b/>
        </w:rPr>
      </w:pPr>
    </w:p>
    <w:p w14:paraId="163EEDB6" w14:textId="77777777" w:rsidR="000564A3" w:rsidRDefault="000564A3" w:rsidP="000564A3">
      <w:pPr>
        <w:rPr>
          <w:b/>
        </w:rPr>
      </w:pPr>
    </w:p>
    <w:p w14:paraId="073215E5" w14:textId="77777777" w:rsidR="000564A3" w:rsidRDefault="000564A3" w:rsidP="000564A3">
      <w:pPr>
        <w:rPr>
          <w:b/>
        </w:rPr>
      </w:pPr>
    </w:p>
    <w:p w14:paraId="277E9D34" w14:textId="77777777" w:rsidR="000564A3" w:rsidRDefault="000564A3" w:rsidP="000564A3">
      <w:pPr>
        <w:rPr>
          <w:b/>
        </w:rPr>
      </w:pPr>
    </w:p>
    <w:p w14:paraId="3F619168" w14:textId="3B760ECA" w:rsidR="000564A3" w:rsidRDefault="000564A3" w:rsidP="000564A3">
      <w:r w:rsidRPr="000A295F">
        <w:rPr>
          <w:b/>
        </w:rPr>
        <w:lastRenderedPageBreak/>
        <w:t>Table:</w:t>
      </w:r>
      <w:r>
        <w:t xml:space="preserve"> Population of </w:t>
      </w:r>
      <w:r w:rsidRPr="000A295F">
        <w:rPr>
          <w:i/>
        </w:rPr>
        <w:t>N</w:t>
      </w:r>
      <w:r w:rsidR="0029443B">
        <w:t xml:space="preserve"> = 5</w:t>
      </w:r>
      <w:r>
        <w:t>0 high school students</w:t>
      </w:r>
    </w:p>
    <w:p w14:paraId="351F3487" w14:textId="77777777" w:rsidR="0029443B" w:rsidRDefault="0029443B" w:rsidP="000564A3"/>
    <w:tbl>
      <w:tblPr>
        <w:tblW w:w="7140" w:type="dxa"/>
        <w:tblInd w:w="93" w:type="dxa"/>
        <w:tblLook w:val="04A0" w:firstRow="1" w:lastRow="0" w:firstColumn="1" w:lastColumn="0" w:noHBand="0" w:noVBand="1"/>
      </w:tblPr>
      <w:tblGrid>
        <w:gridCol w:w="1300"/>
        <w:gridCol w:w="1960"/>
        <w:gridCol w:w="620"/>
        <w:gridCol w:w="1300"/>
        <w:gridCol w:w="1960"/>
      </w:tblGrid>
      <w:tr w:rsidR="0029443B" w:rsidRPr="0029443B" w14:paraId="7A872BDA" w14:textId="77777777" w:rsidTr="0029443B">
        <w:trPr>
          <w:trHeight w:val="300"/>
        </w:trPr>
        <w:tc>
          <w:tcPr>
            <w:tcW w:w="1300"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4DB59E99" w14:textId="77777777" w:rsidR="0029443B" w:rsidRPr="0029443B" w:rsidRDefault="0029443B" w:rsidP="0029443B">
            <w:pPr>
              <w:jc w:val="center"/>
              <w:rPr>
                <w:rFonts w:eastAsia="Times New Roman"/>
                <w:b/>
                <w:bCs/>
                <w:color w:val="000000"/>
              </w:rPr>
            </w:pPr>
            <w:r w:rsidRPr="0029443B">
              <w:rPr>
                <w:rFonts w:eastAsia="Times New Roman"/>
                <w:b/>
                <w:bCs/>
                <w:color w:val="000000"/>
              </w:rPr>
              <w:t>Student</w:t>
            </w:r>
          </w:p>
        </w:tc>
        <w:tc>
          <w:tcPr>
            <w:tcW w:w="1960" w:type="dxa"/>
            <w:tcBorders>
              <w:top w:val="single" w:sz="4" w:space="0" w:color="auto"/>
              <w:left w:val="nil"/>
              <w:bottom w:val="single" w:sz="4" w:space="0" w:color="auto"/>
              <w:right w:val="single" w:sz="4" w:space="0" w:color="auto"/>
            </w:tcBorders>
            <w:shd w:val="clear" w:color="000000" w:fill="DAEEF3"/>
            <w:noWrap/>
            <w:vAlign w:val="center"/>
            <w:hideMark/>
          </w:tcPr>
          <w:p w14:paraId="4B92216F" w14:textId="77777777" w:rsidR="0029443B" w:rsidRPr="0029443B" w:rsidRDefault="0029443B" w:rsidP="0029443B">
            <w:pPr>
              <w:jc w:val="center"/>
              <w:rPr>
                <w:rFonts w:eastAsia="Times New Roman"/>
                <w:b/>
                <w:bCs/>
                <w:color w:val="000000"/>
              </w:rPr>
            </w:pPr>
            <w:r w:rsidRPr="0029443B">
              <w:rPr>
                <w:rFonts w:eastAsia="Times New Roman"/>
                <w:b/>
                <w:bCs/>
                <w:color w:val="000000"/>
              </w:rPr>
              <w:t>Favorite Season</w:t>
            </w:r>
          </w:p>
        </w:tc>
        <w:tc>
          <w:tcPr>
            <w:tcW w:w="620" w:type="dxa"/>
            <w:tcBorders>
              <w:top w:val="nil"/>
              <w:left w:val="nil"/>
              <w:bottom w:val="nil"/>
              <w:right w:val="nil"/>
            </w:tcBorders>
            <w:shd w:val="clear" w:color="auto" w:fill="auto"/>
            <w:noWrap/>
            <w:vAlign w:val="center"/>
            <w:hideMark/>
          </w:tcPr>
          <w:p w14:paraId="40197A10" w14:textId="77777777" w:rsidR="0029443B" w:rsidRPr="0029443B" w:rsidRDefault="0029443B" w:rsidP="0029443B">
            <w:pPr>
              <w:rPr>
                <w:rFonts w:eastAsia="Times New Roman"/>
                <w:color w:val="000000"/>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2C6C9061" w14:textId="77777777" w:rsidR="0029443B" w:rsidRPr="0029443B" w:rsidRDefault="0029443B" w:rsidP="0029443B">
            <w:pPr>
              <w:jc w:val="center"/>
              <w:rPr>
                <w:rFonts w:eastAsia="Times New Roman"/>
                <w:b/>
                <w:bCs/>
                <w:color w:val="000000"/>
              </w:rPr>
            </w:pPr>
            <w:r w:rsidRPr="0029443B">
              <w:rPr>
                <w:rFonts w:eastAsia="Times New Roman"/>
                <w:b/>
                <w:bCs/>
                <w:color w:val="000000"/>
              </w:rPr>
              <w:t>Student</w:t>
            </w:r>
          </w:p>
        </w:tc>
        <w:tc>
          <w:tcPr>
            <w:tcW w:w="1960" w:type="dxa"/>
            <w:tcBorders>
              <w:top w:val="single" w:sz="4" w:space="0" w:color="auto"/>
              <w:left w:val="nil"/>
              <w:bottom w:val="single" w:sz="4" w:space="0" w:color="auto"/>
              <w:right w:val="single" w:sz="4" w:space="0" w:color="auto"/>
            </w:tcBorders>
            <w:shd w:val="clear" w:color="000000" w:fill="DAEEF3"/>
            <w:noWrap/>
            <w:vAlign w:val="center"/>
            <w:hideMark/>
          </w:tcPr>
          <w:p w14:paraId="5BEBA789" w14:textId="77777777" w:rsidR="0029443B" w:rsidRPr="0029443B" w:rsidRDefault="0029443B" w:rsidP="0029443B">
            <w:pPr>
              <w:jc w:val="center"/>
              <w:rPr>
                <w:rFonts w:eastAsia="Times New Roman"/>
                <w:b/>
                <w:bCs/>
                <w:color w:val="000000"/>
              </w:rPr>
            </w:pPr>
            <w:r w:rsidRPr="0029443B">
              <w:rPr>
                <w:rFonts w:eastAsia="Times New Roman"/>
                <w:b/>
                <w:bCs/>
                <w:color w:val="000000"/>
              </w:rPr>
              <w:t>Favorite Season</w:t>
            </w:r>
          </w:p>
        </w:tc>
      </w:tr>
      <w:tr w:rsidR="0029443B" w:rsidRPr="0029443B" w14:paraId="3DBBDB42" w14:textId="77777777" w:rsidTr="0029443B">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EAA386B"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1</w:t>
            </w:r>
          </w:p>
        </w:tc>
        <w:tc>
          <w:tcPr>
            <w:tcW w:w="1960" w:type="dxa"/>
            <w:tcBorders>
              <w:top w:val="nil"/>
              <w:left w:val="nil"/>
              <w:bottom w:val="single" w:sz="4" w:space="0" w:color="auto"/>
              <w:right w:val="single" w:sz="4" w:space="0" w:color="auto"/>
            </w:tcBorders>
            <w:shd w:val="clear" w:color="auto" w:fill="auto"/>
            <w:noWrap/>
            <w:vAlign w:val="center"/>
            <w:hideMark/>
          </w:tcPr>
          <w:p w14:paraId="53431BD7"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Summer</w:t>
            </w:r>
          </w:p>
        </w:tc>
        <w:tc>
          <w:tcPr>
            <w:tcW w:w="620" w:type="dxa"/>
            <w:tcBorders>
              <w:top w:val="nil"/>
              <w:left w:val="nil"/>
              <w:bottom w:val="nil"/>
              <w:right w:val="nil"/>
            </w:tcBorders>
            <w:shd w:val="clear" w:color="auto" w:fill="auto"/>
            <w:noWrap/>
            <w:vAlign w:val="bottom"/>
            <w:hideMark/>
          </w:tcPr>
          <w:p w14:paraId="508FDF12" w14:textId="77777777" w:rsidR="0029443B" w:rsidRPr="0029443B" w:rsidRDefault="0029443B" w:rsidP="0029443B">
            <w:pPr>
              <w:rPr>
                <w:rFonts w:eastAsia="Times New Roman"/>
                <w:color w:val="000000"/>
                <w:sz w:val="20"/>
                <w:szCs w:val="20"/>
              </w:rPr>
            </w:pP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3A6D98D2"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26</w:t>
            </w:r>
          </w:p>
        </w:tc>
        <w:tc>
          <w:tcPr>
            <w:tcW w:w="1960" w:type="dxa"/>
            <w:tcBorders>
              <w:top w:val="nil"/>
              <w:left w:val="nil"/>
              <w:bottom w:val="single" w:sz="4" w:space="0" w:color="auto"/>
              <w:right w:val="single" w:sz="4" w:space="0" w:color="auto"/>
            </w:tcBorders>
            <w:shd w:val="clear" w:color="auto" w:fill="auto"/>
            <w:noWrap/>
            <w:vAlign w:val="center"/>
            <w:hideMark/>
          </w:tcPr>
          <w:p w14:paraId="198C7D9E"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Fall</w:t>
            </w:r>
          </w:p>
        </w:tc>
      </w:tr>
      <w:tr w:rsidR="0029443B" w:rsidRPr="0029443B" w14:paraId="36AA3329" w14:textId="77777777" w:rsidTr="0029443B">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AD74A0A"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2</w:t>
            </w:r>
          </w:p>
        </w:tc>
        <w:tc>
          <w:tcPr>
            <w:tcW w:w="1960" w:type="dxa"/>
            <w:tcBorders>
              <w:top w:val="nil"/>
              <w:left w:val="nil"/>
              <w:bottom w:val="single" w:sz="4" w:space="0" w:color="auto"/>
              <w:right w:val="single" w:sz="4" w:space="0" w:color="auto"/>
            </w:tcBorders>
            <w:shd w:val="clear" w:color="auto" w:fill="auto"/>
            <w:noWrap/>
            <w:vAlign w:val="center"/>
            <w:hideMark/>
          </w:tcPr>
          <w:p w14:paraId="60406462"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Spring</w:t>
            </w:r>
          </w:p>
        </w:tc>
        <w:tc>
          <w:tcPr>
            <w:tcW w:w="620" w:type="dxa"/>
            <w:tcBorders>
              <w:top w:val="nil"/>
              <w:left w:val="nil"/>
              <w:bottom w:val="nil"/>
              <w:right w:val="nil"/>
            </w:tcBorders>
            <w:shd w:val="clear" w:color="auto" w:fill="auto"/>
            <w:noWrap/>
            <w:vAlign w:val="bottom"/>
            <w:hideMark/>
          </w:tcPr>
          <w:p w14:paraId="2157DC18" w14:textId="77777777" w:rsidR="0029443B" w:rsidRPr="0029443B" w:rsidRDefault="0029443B" w:rsidP="0029443B">
            <w:pPr>
              <w:rPr>
                <w:rFonts w:eastAsia="Times New Roman"/>
                <w:color w:val="000000"/>
                <w:sz w:val="20"/>
                <w:szCs w:val="20"/>
              </w:rPr>
            </w:pP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2A34C0D"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27</w:t>
            </w:r>
          </w:p>
        </w:tc>
        <w:tc>
          <w:tcPr>
            <w:tcW w:w="1960" w:type="dxa"/>
            <w:tcBorders>
              <w:top w:val="nil"/>
              <w:left w:val="nil"/>
              <w:bottom w:val="single" w:sz="4" w:space="0" w:color="auto"/>
              <w:right w:val="single" w:sz="4" w:space="0" w:color="auto"/>
            </w:tcBorders>
            <w:shd w:val="clear" w:color="auto" w:fill="auto"/>
            <w:noWrap/>
            <w:vAlign w:val="center"/>
            <w:hideMark/>
          </w:tcPr>
          <w:p w14:paraId="0DA96591"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Summer</w:t>
            </w:r>
          </w:p>
        </w:tc>
      </w:tr>
      <w:tr w:rsidR="0029443B" w:rsidRPr="0029443B" w14:paraId="5DA72C4B" w14:textId="77777777" w:rsidTr="0029443B">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3A796A4F"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3</w:t>
            </w:r>
          </w:p>
        </w:tc>
        <w:tc>
          <w:tcPr>
            <w:tcW w:w="1960" w:type="dxa"/>
            <w:tcBorders>
              <w:top w:val="nil"/>
              <w:left w:val="nil"/>
              <w:bottom w:val="single" w:sz="4" w:space="0" w:color="auto"/>
              <w:right w:val="single" w:sz="4" w:space="0" w:color="auto"/>
            </w:tcBorders>
            <w:shd w:val="clear" w:color="auto" w:fill="auto"/>
            <w:noWrap/>
            <w:vAlign w:val="center"/>
            <w:hideMark/>
          </w:tcPr>
          <w:p w14:paraId="5EF03E4D"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Fall</w:t>
            </w:r>
          </w:p>
        </w:tc>
        <w:tc>
          <w:tcPr>
            <w:tcW w:w="620" w:type="dxa"/>
            <w:tcBorders>
              <w:top w:val="nil"/>
              <w:left w:val="nil"/>
              <w:bottom w:val="nil"/>
              <w:right w:val="nil"/>
            </w:tcBorders>
            <w:shd w:val="clear" w:color="auto" w:fill="auto"/>
            <w:noWrap/>
            <w:vAlign w:val="bottom"/>
            <w:hideMark/>
          </w:tcPr>
          <w:p w14:paraId="4192F580" w14:textId="77777777" w:rsidR="0029443B" w:rsidRPr="0029443B" w:rsidRDefault="0029443B" w:rsidP="0029443B">
            <w:pPr>
              <w:rPr>
                <w:rFonts w:eastAsia="Times New Roman"/>
                <w:color w:val="000000"/>
                <w:sz w:val="20"/>
                <w:szCs w:val="20"/>
              </w:rPr>
            </w:pP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3DE10E0F"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28</w:t>
            </w:r>
          </w:p>
        </w:tc>
        <w:tc>
          <w:tcPr>
            <w:tcW w:w="1960" w:type="dxa"/>
            <w:tcBorders>
              <w:top w:val="nil"/>
              <w:left w:val="nil"/>
              <w:bottom w:val="single" w:sz="4" w:space="0" w:color="auto"/>
              <w:right w:val="single" w:sz="4" w:space="0" w:color="auto"/>
            </w:tcBorders>
            <w:shd w:val="clear" w:color="auto" w:fill="auto"/>
            <w:noWrap/>
            <w:vAlign w:val="center"/>
            <w:hideMark/>
          </w:tcPr>
          <w:p w14:paraId="7DE53820"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Summer</w:t>
            </w:r>
          </w:p>
        </w:tc>
      </w:tr>
      <w:tr w:rsidR="0029443B" w:rsidRPr="0029443B" w14:paraId="062739D0" w14:textId="77777777" w:rsidTr="0029443B">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15B1F12"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4</w:t>
            </w:r>
          </w:p>
        </w:tc>
        <w:tc>
          <w:tcPr>
            <w:tcW w:w="1960" w:type="dxa"/>
            <w:tcBorders>
              <w:top w:val="nil"/>
              <w:left w:val="nil"/>
              <w:bottom w:val="single" w:sz="4" w:space="0" w:color="auto"/>
              <w:right w:val="single" w:sz="4" w:space="0" w:color="auto"/>
            </w:tcBorders>
            <w:shd w:val="clear" w:color="auto" w:fill="auto"/>
            <w:noWrap/>
            <w:vAlign w:val="center"/>
            <w:hideMark/>
          </w:tcPr>
          <w:p w14:paraId="4FC3EFF9"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Summer</w:t>
            </w:r>
          </w:p>
        </w:tc>
        <w:tc>
          <w:tcPr>
            <w:tcW w:w="620" w:type="dxa"/>
            <w:tcBorders>
              <w:top w:val="nil"/>
              <w:left w:val="nil"/>
              <w:bottom w:val="nil"/>
              <w:right w:val="nil"/>
            </w:tcBorders>
            <w:shd w:val="clear" w:color="auto" w:fill="auto"/>
            <w:noWrap/>
            <w:vAlign w:val="bottom"/>
            <w:hideMark/>
          </w:tcPr>
          <w:p w14:paraId="2AD9F5CE" w14:textId="77777777" w:rsidR="0029443B" w:rsidRPr="0029443B" w:rsidRDefault="0029443B" w:rsidP="0029443B">
            <w:pPr>
              <w:rPr>
                <w:rFonts w:eastAsia="Times New Roman"/>
                <w:color w:val="000000"/>
                <w:sz w:val="20"/>
                <w:szCs w:val="20"/>
              </w:rPr>
            </w:pP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06B7AB38"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29</w:t>
            </w:r>
          </w:p>
        </w:tc>
        <w:tc>
          <w:tcPr>
            <w:tcW w:w="1960" w:type="dxa"/>
            <w:tcBorders>
              <w:top w:val="nil"/>
              <w:left w:val="nil"/>
              <w:bottom w:val="single" w:sz="4" w:space="0" w:color="auto"/>
              <w:right w:val="single" w:sz="4" w:space="0" w:color="auto"/>
            </w:tcBorders>
            <w:shd w:val="clear" w:color="auto" w:fill="auto"/>
            <w:noWrap/>
            <w:vAlign w:val="center"/>
            <w:hideMark/>
          </w:tcPr>
          <w:p w14:paraId="4F302C7B"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Fall</w:t>
            </w:r>
          </w:p>
        </w:tc>
      </w:tr>
      <w:tr w:rsidR="0029443B" w:rsidRPr="0029443B" w14:paraId="4E5C433E" w14:textId="77777777" w:rsidTr="0029443B">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9E18CD9"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5</w:t>
            </w:r>
          </w:p>
        </w:tc>
        <w:tc>
          <w:tcPr>
            <w:tcW w:w="1960" w:type="dxa"/>
            <w:tcBorders>
              <w:top w:val="nil"/>
              <w:left w:val="nil"/>
              <w:bottom w:val="single" w:sz="4" w:space="0" w:color="auto"/>
              <w:right w:val="single" w:sz="4" w:space="0" w:color="auto"/>
            </w:tcBorders>
            <w:shd w:val="clear" w:color="auto" w:fill="auto"/>
            <w:noWrap/>
            <w:vAlign w:val="center"/>
            <w:hideMark/>
          </w:tcPr>
          <w:p w14:paraId="4CE521B8"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Summer</w:t>
            </w:r>
          </w:p>
        </w:tc>
        <w:tc>
          <w:tcPr>
            <w:tcW w:w="620" w:type="dxa"/>
            <w:tcBorders>
              <w:top w:val="nil"/>
              <w:left w:val="nil"/>
              <w:bottom w:val="nil"/>
              <w:right w:val="nil"/>
            </w:tcBorders>
            <w:shd w:val="clear" w:color="auto" w:fill="auto"/>
            <w:noWrap/>
            <w:vAlign w:val="bottom"/>
            <w:hideMark/>
          </w:tcPr>
          <w:p w14:paraId="0D4B753A" w14:textId="77777777" w:rsidR="0029443B" w:rsidRPr="0029443B" w:rsidRDefault="0029443B" w:rsidP="0029443B">
            <w:pPr>
              <w:rPr>
                <w:rFonts w:eastAsia="Times New Roman"/>
                <w:color w:val="000000"/>
                <w:sz w:val="20"/>
                <w:szCs w:val="20"/>
              </w:rPr>
            </w:pP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2DCDC55"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30</w:t>
            </w:r>
          </w:p>
        </w:tc>
        <w:tc>
          <w:tcPr>
            <w:tcW w:w="1960" w:type="dxa"/>
            <w:tcBorders>
              <w:top w:val="nil"/>
              <w:left w:val="nil"/>
              <w:bottom w:val="single" w:sz="4" w:space="0" w:color="auto"/>
              <w:right w:val="single" w:sz="4" w:space="0" w:color="auto"/>
            </w:tcBorders>
            <w:shd w:val="clear" w:color="auto" w:fill="auto"/>
            <w:noWrap/>
            <w:vAlign w:val="center"/>
            <w:hideMark/>
          </w:tcPr>
          <w:p w14:paraId="0DFD6D71"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Spring</w:t>
            </w:r>
          </w:p>
        </w:tc>
      </w:tr>
      <w:tr w:rsidR="0029443B" w:rsidRPr="0029443B" w14:paraId="49AED857" w14:textId="77777777" w:rsidTr="0029443B">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48C8E65"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6</w:t>
            </w:r>
          </w:p>
        </w:tc>
        <w:tc>
          <w:tcPr>
            <w:tcW w:w="1960" w:type="dxa"/>
            <w:tcBorders>
              <w:top w:val="nil"/>
              <w:left w:val="nil"/>
              <w:bottom w:val="single" w:sz="4" w:space="0" w:color="auto"/>
              <w:right w:val="single" w:sz="4" w:space="0" w:color="auto"/>
            </w:tcBorders>
            <w:shd w:val="clear" w:color="auto" w:fill="auto"/>
            <w:noWrap/>
            <w:vAlign w:val="center"/>
            <w:hideMark/>
          </w:tcPr>
          <w:p w14:paraId="5F3F8F9B"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Fall</w:t>
            </w:r>
          </w:p>
        </w:tc>
        <w:tc>
          <w:tcPr>
            <w:tcW w:w="620" w:type="dxa"/>
            <w:tcBorders>
              <w:top w:val="nil"/>
              <w:left w:val="nil"/>
              <w:bottom w:val="nil"/>
              <w:right w:val="nil"/>
            </w:tcBorders>
            <w:shd w:val="clear" w:color="auto" w:fill="auto"/>
            <w:noWrap/>
            <w:vAlign w:val="bottom"/>
            <w:hideMark/>
          </w:tcPr>
          <w:p w14:paraId="24752220" w14:textId="77777777" w:rsidR="0029443B" w:rsidRPr="0029443B" w:rsidRDefault="0029443B" w:rsidP="0029443B">
            <w:pPr>
              <w:rPr>
                <w:rFonts w:eastAsia="Times New Roman"/>
                <w:color w:val="000000"/>
                <w:sz w:val="20"/>
                <w:szCs w:val="20"/>
              </w:rPr>
            </w:pP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3CAADFEB"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31</w:t>
            </w:r>
          </w:p>
        </w:tc>
        <w:tc>
          <w:tcPr>
            <w:tcW w:w="1960" w:type="dxa"/>
            <w:tcBorders>
              <w:top w:val="nil"/>
              <w:left w:val="nil"/>
              <w:bottom w:val="single" w:sz="4" w:space="0" w:color="auto"/>
              <w:right w:val="single" w:sz="4" w:space="0" w:color="auto"/>
            </w:tcBorders>
            <w:shd w:val="clear" w:color="auto" w:fill="auto"/>
            <w:noWrap/>
            <w:vAlign w:val="center"/>
            <w:hideMark/>
          </w:tcPr>
          <w:p w14:paraId="025D205A"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Summer</w:t>
            </w:r>
          </w:p>
        </w:tc>
      </w:tr>
      <w:tr w:rsidR="0029443B" w:rsidRPr="0029443B" w14:paraId="789D33A8" w14:textId="77777777" w:rsidTr="0029443B">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53AE4B90"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7</w:t>
            </w:r>
          </w:p>
        </w:tc>
        <w:tc>
          <w:tcPr>
            <w:tcW w:w="1960" w:type="dxa"/>
            <w:tcBorders>
              <w:top w:val="nil"/>
              <w:left w:val="nil"/>
              <w:bottom w:val="single" w:sz="4" w:space="0" w:color="auto"/>
              <w:right w:val="single" w:sz="4" w:space="0" w:color="auto"/>
            </w:tcBorders>
            <w:shd w:val="clear" w:color="auto" w:fill="auto"/>
            <w:noWrap/>
            <w:vAlign w:val="center"/>
            <w:hideMark/>
          </w:tcPr>
          <w:p w14:paraId="6095A881"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Summer</w:t>
            </w:r>
          </w:p>
        </w:tc>
        <w:tc>
          <w:tcPr>
            <w:tcW w:w="620" w:type="dxa"/>
            <w:tcBorders>
              <w:top w:val="nil"/>
              <w:left w:val="nil"/>
              <w:bottom w:val="nil"/>
              <w:right w:val="nil"/>
            </w:tcBorders>
            <w:shd w:val="clear" w:color="auto" w:fill="auto"/>
            <w:noWrap/>
            <w:vAlign w:val="bottom"/>
            <w:hideMark/>
          </w:tcPr>
          <w:p w14:paraId="686E4ADB" w14:textId="77777777" w:rsidR="0029443B" w:rsidRPr="0029443B" w:rsidRDefault="0029443B" w:rsidP="0029443B">
            <w:pPr>
              <w:rPr>
                <w:rFonts w:eastAsia="Times New Roman"/>
                <w:color w:val="000000"/>
                <w:sz w:val="20"/>
                <w:szCs w:val="20"/>
              </w:rPr>
            </w:pP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A3AA646"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32</w:t>
            </w:r>
          </w:p>
        </w:tc>
        <w:tc>
          <w:tcPr>
            <w:tcW w:w="1960" w:type="dxa"/>
            <w:tcBorders>
              <w:top w:val="nil"/>
              <w:left w:val="nil"/>
              <w:bottom w:val="single" w:sz="4" w:space="0" w:color="auto"/>
              <w:right w:val="single" w:sz="4" w:space="0" w:color="auto"/>
            </w:tcBorders>
            <w:shd w:val="clear" w:color="auto" w:fill="auto"/>
            <w:noWrap/>
            <w:vAlign w:val="center"/>
            <w:hideMark/>
          </w:tcPr>
          <w:p w14:paraId="6709A8CA"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Summer</w:t>
            </w:r>
          </w:p>
        </w:tc>
      </w:tr>
      <w:tr w:rsidR="0029443B" w:rsidRPr="0029443B" w14:paraId="1BA89A63" w14:textId="77777777" w:rsidTr="0029443B">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1D3B1E9"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8</w:t>
            </w:r>
          </w:p>
        </w:tc>
        <w:tc>
          <w:tcPr>
            <w:tcW w:w="1960" w:type="dxa"/>
            <w:tcBorders>
              <w:top w:val="nil"/>
              <w:left w:val="nil"/>
              <w:bottom w:val="single" w:sz="4" w:space="0" w:color="auto"/>
              <w:right w:val="single" w:sz="4" w:space="0" w:color="auto"/>
            </w:tcBorders>
            <w:shd w:val="clear" w:color="auto" w:fill="auto"/>
            <w:noWrap/>
            <w:vAlign w:val="center"/>
            <w:hideMark/>
          </w:tcPr>
          <w:p w14:paraId="715D177A"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Spring</w:t>
            </w:r>
          </w:p>
        </w:tc>
        <w:tc>
          <w:tcPr>
            <w:tcW w:w="620" w:type="dxa"/>
            <w:tcBorders>
              <w:top w:val="nil"/>
              <w:left w:val="nil"/>
              <w:bottom w:val="nil"/>
              <w:right w:val="nil"/>
            </w:tcBorders>
            <w:shd w:val="clear" w:color="auto" w:fill="auto"/>
            <w:noWrap/>
            <w:vAlign w:val="bottom"/>
            <w:hideMark/>
          </w:tcPr>
          <w:p w14:paraId="1B5A8960" w14:textId="77777777" w:rsidR="0029443B" w:rsidRPr="0029443B" w:rsidRDefault="0029443B" w:rsidP="0029443B">
            <w:pPr>
              <w:rPr>
                <w:rFonts w:eastAsia="Times New Roman"/>
                <w:color w:val="000000"/>
                <w:sz w:val="20"/>
                <w:szCs w:val="20"/>
              </w:rPr>
            </w:pP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B54EAA2"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33</w:t>
            </w:r>
          </w:p>
        </w:tc>
        <w:tc>
          <w:tcPr>
            <w:tcW w:w="1960" w:type="dxa"/>
            <w:tcBorders>
              <w:top w:val="nil"/>
              <w:left w:val="nil"/>
              <w:bottom w:val="single" w:sz="4" w:space="0" w:color="auto"/>
              <w:right w:val="single" w:sz="4" w:space="0" w:color="auto"/>
            </w:tcBorders>
            <w:shd w:val="clear" w:color="auto" w:fill="auto"/>
            <w:noWrap/>
            <w:vAlign w:val="center"/>
            <w:hideMark/>
          </w:tcPr>
          <w:p w14:paraId="03BA42FD"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Summer</w:t>
            </w:r>
          </w:p>
        </w:tc>
      </w:tr>
      <w:tr w:rsidR="0029443B" w:rsidRPr="0029443B" w14:paraId="1FF7473E" w14:textId="77777777" w:rsidTr="0029443B">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E377D77"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9</w:t>
            </w:r>
          </w:p>
        </w:tc>
        <w:tc>
          <w:tcPr>
            <w:tcW w:w="1960" w:type="dxa"/>
            <w:tcBorders>
              <w:top w:val="nil"/>
              <w:left w:val="nil"/>
              <w:bottom w:val="single" w:sz="4" w:space="0" w:color="auto"/>
              <w:right w:val="single" w:sz="4" w:space="0" w:color="auto"/>
            </w:tcBorders>
            <w:shd w:val="clear" w:color="auto" w:fill="auto"/>
            <w:noWrap/>
            <w:vAlign w:val="center"/>
            <w:hideMark/>
          </w:tcPr>
          <w:p w14:paraId="21D50C3C"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Summer</w:t>
            </w:r>
          </w:p>
        </w:tc>
        <w:tc>
          <w:tcPr>
            <w:tcW w:w="620" w:type="dxa"/>
            <w:tcBorders>
              <w:top w:val="nil"/>
              <w:left w:val="nil"/>
              <w:bottom w:val="nil"/>
              <w:right w:val="nil"/>
            </w:tcBorders>
            <w:shd w:val="clear" w:color="auto" w:fill="auto"/>
            <w:noWrap/>
            <w:vAlign w:val="bottom"/>
            <w:hideMark/>
          </w:tcPr>
          <w:p w14:paraId="054310A6" w14:textId="77777777" w:rsidR="0029443B" w:rsidRPr="0029443B" w:rsidRDefault="0029443B" w:rsidP="0029443B">
            <w:pPr>
              <w:rPr>
                <w:rFonts w:eastAsia="Times New Roman"/>
                <w:color w:val="000000"/>
                <w:sz w:val="20"/>
                <w:szCs w:val="20"/>
              </w:rPr>
            </w:pP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8E26247"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34</w:t>
            </w:r>
          </w:p>
        </w:tc>
        <w:tc>
          <w:tcPr>
            <w:tcW w:w="1960" w:type="dxa"/>
            <w:tcBorders>
              <w:top w:val="nil"/>
              <w:left w:val="nil"/>
              <w:bottom w:val="single" w:sz="4" w:space="0" w:color="auto"/>
              <w:right w:val="single" w:sz="4" w:space="0" w:color="auto"/>
            </w:tcBorders>
            <w:shd w:val="clear" w:color="auto" w:fill="auto"/>
            <w:noWrap/>
            <w:vAlign w:val="center"/>
            <w:hideMark/>
          </w:tcPr>
          <w:p w14:paraId="1FE143EB"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Winter</w:t>
            </w:r>
          </w:p>
        </w:tc>
      </w:tr>
      <w:tr w:rsidR="0029443B" w:rsidRPr="0029443B" w14:paraId="73582D42" w14:textId="77777777" w:rsidTr="0029443B">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C74EA31"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10</w:t>
            </w:r>
          </w:p>
        </w:tc>
        <w:tc>
          <w:tcPr>
            <w:tcW w:w="1960" w:type="dxa"/>
            <w:tcBorders>
              <w:top w:val="nil"/>
              <w:left w:val="nil"/>
              <w:bottom w:val="single" w:sz="4" w:space="0" w:color="auto"/>
              <w:right w:val="single" w:sz="4" w:space="0" w:color="auto"/>
            </w:tcBorders>
            <w:shd w:val="clear" w:color="auto" w:fill="auto"/>
            <w:noWrap/>
            <w:vAlign w:val="center"/>
            <w:hideMark/>
          </w:tcPr>
          <w:p w14:paraId="5C493D61"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Fall</w:t>
            </w:r>
          </w:p>
        </w:tc>
        <w:tc>
          <w:tcPr>
            <w:tcW w:w="620" w:type="dxa"/>
            <w:tcBorders>
              <w:top w:val="nil"/>
              <w:left w:val="nil"/>
              <w:bottom w:val="nil"/>
              <w:right w:val="nil"/>
            </w:tcBorders>
            <w:shd w:val="clear" w:color="auto" w:fill="auto"/>
            <w:noWrap/>
            <w:vAlign w:val="bottom"/>
            <w:hideMark/>
          </w:tcPr>
          <w:p w14:paraId="00C49B84" w14:textId="77777777" w:rsidR="0029443B" w:rsidRPr="0029443B" w:rsidRDefault="0029443B" w:rsidP="0029443B">
            <w:pPr>
              <w:rPr>
                <w:rFonts w:eastAsia="Times New Roman"/>
                <w:color w:val="000000"/>
                <w:sz w:val="20"/>
                <w:szCs w:val="20"/>
              </w:rPr>
            </w:pP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18ED24D"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35</w:t>
            </w:r>
          </w:p>
        </w:tc>
        <w:tc>
          <w:tcPr>
            <w:tcW w:w="1960" w:type="dxa"/>
            <w:tcBorders>
              <w:top w:val="nil"/>
              <w:left w:val="nil"/>
              <w:bottom w:val="single" w:sz="4" w:space="0" w:color="auto"/>
              <w:right w:val="single" w:sz="4" w:space="0" w:color="auto"/>
            </w:tcBorders>
            <w:shd w:val="clear" w:color="auto" w:fill="auto"/>
            <w:noWrap/>
            <w:vAlign w:val="center"/>
            <w:hideMark/>
          </w:tcPr>
          <w:p w14:paraId="2F26820E"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Summer</w:t>
            </w:r>
          </w:p>
        </w:tc>
      </w:tr>
      <w:tr w:rsidR="0029443B" w:rsidRPr="0029443B" w14:paraId="7AE27F02" w14:textId="77777777" w:rsidTr="0029443B">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8CD4131"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11</w:t>
            </w:r>
          </w:p>
        </w:tc>
        <w:tc>
          <w:tcPr>
            <w:tcW w:w="1960" w:type="dxa"/>
            <w:tcBorders>
              <w:top w:val="nil"/>
              <w:left w:val="nil"/>
              <w:bottom w:val="single" w:sz="4" w:space="0" w:color="auto"/>
              <w:right w:val="single" w:sz="4" w:space="0" w:color="auto"/>
            </w:tcBorders>
            <w:shd w:val="clear" w:color="auto" w:fill="auto"/>
            <w:noWrap/>
            <w:vAlign w:val="center"/>
            <w:hideMark/>
          </w:tcPr>
          <w:p w14:paraId="154AA894"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Fall</w:t>
            </w:r>
          </w:p>
        </w:tc>
        <w:tc>
          <w:tcPr>
            <w:tcW w:w="620" w:type="dxa"/>
            <w:tcBorders>
              <w:top w:val="nil"/>
              <w:left w:val="nil"/>
              <w:bottom w:val="nil"/>
              <w:right w:val="nil"/>
            </w:tcBorders>
            <w:shd w:val="clear" w:color="auto" w:fill="auto"/>
            <w:noWrap/>
            <w:vAlign w:val="bottom"/>
            <w:hideMark/>
          </w:tcPr>
          <w:p w14:paraId="6C31FCF2" w14:textId="77777777" w:rsidR="0029443B" w:rsidRPr="0029443B" w:rsidRDefault="0029443B" w:rsidP="0029443B">
            <w:pPr>
              <w:rPr>
                <w:rFonts w:eastAsia="Times New Roman"/>
                <w:color w:val="000000"/>
                <w:sz w:val="20"/>
                <w:szCs w:val="20"/>
              </w:rPr>
            </w:pP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54C1BF2E"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36</w:t>
            </w:r>
          </w:p>
        </w:tc>
        <w:tc>
          <w:tcPr>
            <w:tcW w:w="1960" w:type="dxa"/>
            <w:tcBorders>
              <w:top w:val="nil"/>
              <w:left w:val="nil"/>
              <w:bottom w:val="single" w:sz="4" w:space="0" w:color="auto"/>
              <w:right w:val="single" w:sz="4" w:space="0" w:color="auto"/>
            </w:tcBorders>
            <w:shd w:val="clear" w:color="auto" w:fill="auto"/>
            <w:noWrap/>
            <w:vAlign w:val="center"/>
            <w:hideMark/>
          </w:tcPr>
          <w:p w14:paraId="27D03DE0"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Summer</w:t>
            </w:r>
          </w:p>
        </w:tc>
      </w:tr>
      <w:tr w:rsidR="0029443B" w:rsidRPr="0029443B" w14:paraId="0FA39D48" w14:textId="77777777" w:rsidTr="0029443B">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5E2F5840"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12</w:t>
            </w:r>
          </w:p>
        </w:tc>
        <w:tc>
          <w:tcPr>
            <w:tcW w:w="1960" w:type="dxa"/>
            <w:tcBorders>
              <w:top w:val="nil"/>
              <w:left w:val="nil"/>
              <w:bottom w:val="single" w:sz="4" w:space="0" w:color="auto"/>
              <w:right w:val="single" w:sz="4" w:space="0" w:color="auto"/>
            </w:tcBorders>
            <w:shd w:val="clear" w:color="auto" w:fill="auto"/>
            <w:noWrap/>
            <w:vAlign w:val="center"/>
            <w:hideMark/>
          </w:tcPr>
          <w:p w14:paraId="59597813"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Summer</w:t>
            </w:r>
          </w:p>
        </w:tc>
        <w:tc>
          <w:tcPr>
            <w:tcW w:w="620" w:type="dxa"/>
            <w:tcBorders>
              <w:top w:val="nil"/>
              <w:left w:val="nil"/>
              <w:bottom w:val="nil"/>
              <w:right w:val="nil"/>
            </w:tcBorders>
            <w:shd w:val="clear" w:color="auto" w:fill="auto"/>
            <w:noWrap/>
            <w:vAlign w:val="bottom"/>
            <w:hideMark/>
          </w:tcPr>
          <w:p w14:paraId="58604F29" w14:textId="77777777" w:rsidR="0029443B" w:rsidRPr="0029443B" w:rsidRDefault="0029443B" w:rsidP="0029443B">
            <w:pPr>
              <w:rPr>
                <w:rFonts w:eastAsia="Times New Roman"/>
                <w:color w:val="000000"/>
                <w:sz w:val="20"/>
                <w:szCs w:val="20"/>
              </w:rPr>
            </w:pP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01C9C512"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37</w:t>
            </w:r>
          </w:p>
        </w:tc>
        <w:tc>
          <w:tcPr>
            <w:tcW w:w="1960" w:type="dxa"/>
            <w:tcBorders>
              <w:top w:val="nil"/>
              <w:left w:val="nil"/>
              <w:bottom w:val="single" w:sz="4" w:space="0" w:color="auto"/>
              <w:right w:val="single" w:sz="4" w:space="0" w:color="auto"/>
            </w:tcBorders>
            <w:shd w:val="clear" w:color="auto" w:fill="auto"/>
            <w:noWrap/>
            <w:vAlign w:val="center"/>
            <w:hideMark/>
          </w:tcPr>
          <w:p w14:paraId="3499E99B"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Winter</w:t>
            </w:r>
          </w:p>
        </w:tc>
      </w:tr>
      <w:tr w:rsidR="0029443B" w:rsidRPr="0029443B" w14:paraId="2A77FFC7" w14:textId="77777777" w:rsidTr="0029443B">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2D57F98"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13</w:t>
            </w:r>
          </w:p>
        </w:tc>
        <w:tc>
          <w:tcPr>
            <w:tcW w:w="1960" w:type="dxa"/>
            <w:tcBorders>
              <w:top w:val="nil"/>
              <w:left w:val="nil"/>
              <w:bottom w:val="single" w:sz="4" w:space="0" w:color="auto"/>
              <w:right w:val="single" w:sz="4" w:space="0" w:color="auto"/>
            </w:tcBorders>
            <w:shd w:val="clear" w:color="auto" w:fill="auto"/>
            <w:noWrap/>
            <w:vAlign w:val="center"/>
            <w:hideMark/>
          </w:tcPr>
          <w:p w14:paraId="238C92AF"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Winter</w:t>
            </w:r>
          </w:p>
        </w:tc>
        <w:tc>
          <w:tcPr>
            <w:tcW w:w="620" w:type="dxa"/>
            <w:tcBorders>
              <w:top w:val="nil"/>
              <w:left w:val="nil"/>
              <w:bottom w:val="nil"/>
              <w:right w:val="nil"/>
            </w:tcBorders>
            <w:shd w:val="clear" w:color="auto" w:fill="auto"/>
            <w:noWrap/>
            <w:vAlign w:val="bottom"/>
            <w:hideMark/>
          </w:tcPr>
          <w:p w14:paraId="62E3FA58" w14:textId="77777777" w:rsidR="0029443B" w:rsidRPr="0029443B" w:rsidRDefault="0029443B" w:rsidP="0029443B">
            <w:pPr>
              <w:rPr>
                <w:rFonts w:eastAsia="Times New Roman"/>
                <w:color w:val="000000"/>
                <w:sz w:val="20"/>
                <w:szCs w:val="20"/>
              </w:rPr>
            </w:pP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5F07F9B4"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38</w:t>
            </w:r>
          </w:p>
        </w:tc>
        <w:tc>
          <w:tcPr>
            <w:tcW w:w="1960" w:type="dxa"/>
            <w:tcBorders>
              <w:top w:val="nil"/>
              <w:left w:val="nil"/>
              <w:bottom w:val="single" w:sz="4" w:space="0" w:color="auto"/>
              <w:right w:val="single" w:sz="4" w:space="0" w:color="auto"/>
            </w:tcBorders>
            <w:shd w:val="clear" w:color="auto" w:fill="auto"/>
            <w:noWrap/>
            <w:vAlign w:val="center"/>
            <w:hideMark/>
          </w:tcPr>
          <w:p w14:paraId="50035245"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Fall</w:t>
            </w:r>
          </w:p>
        </w:tc>
      </w:tr>
      <w:tr w:rsidR="0029443B" w:rsidRPr="0029443B" w14:paraId="367A3CD5" w14:textId="77777777" w:rsidTr="0029443B">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589C3F8C"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14</w:t>
            </w:r>
          </w:p>
        </w:tc>
        <w:tc>
          <w:tcPr>
            <w:tcW w:w="1960" w:type="dxa"/>
            <w:tcBorders>
              <w:top w:val="nil"/>
              <w:left w:val="nil"/>
              <w:bottom w:val="single" w:sz="4" w:space="0" w:color="auto"/>
              <w:right w:val="single" w:sz="4" w:space="0" w:color="auto"/>
            </w:tcBorders>
            <w:shd w:val="clear" w:color="auto" w:fill="auto"/>
            <w:noWrap/>
            <w:vAlign w:val="center"/>
            <w:hideMark/>
          </w:tcPr>
          <w:p w14:paraId="7D3EB7EB"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Summer</w:t>
            </w:r>
          </w:p>
        </w:tc>
        <w:tc>
          <w:tcPr>
            <w:tcW w:w="620" w:type="dxa"/>
            <w:tcBorders>
              <w:top w:val="nil"/>
              <w:left w:val="nil"/>
              <w:bottom w:val="nil"/>
              <w:right w:val="nil"/>
            </w:tcBorders>
            <w:shd w:val="clear" w:color="auto" w:fill="auto"/>
            <w:noWrap/>
            <w:vAlign w:val="bottom"/>
            <w:hideMark/>
          </w:tcPr>
          <w:p w14:paraId="6A22BF4F" w14:textId="77777777" w:rsidR="0029443B" w:rsidRPr="0029443B" w:rsidRDefault="0029443B" w:rsidP="0029443B">
            <w:pPr>
              <w:rPr>
                <w:rFonts w:eastAsia="Times New Roman"/>
                <w:color w:val="000000"/>
                <w:sz w:val="20"/>
                <w:szCs w:val="20"/>
              </w:rPr>
            </w:pP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52122D2A"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39</w:t>
            </w:r>
          </w:p>
        </w:tc>
        <w:tc>
          <w:tcPr>
            <w:tcW w:w="1960" w:type="dxa"/>
            <w:tcBorders>
              <w:top w:val="nil"/>
              <w:left w:val="nil"/>
              <w:bottom w:val="single" w:sz="4" w:space="0" w:color="auto"/>
              <w:right w:val="single" w:sz="4" w:space="0" w:color="auto"/>
            </w:tcBorders>
            <w:shd w:val="clear" w:color="auto" w:fill="auto"/>
            <w:noWrap/>
            <w:vAlign w:val="center"/>
            <w:hideMark/>
          </w:tcPr>
          <w:p w14:paraId="1E5B7A94"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Fall</w:t>
            </w:r>
          </w:p>
        </w:tc>
      </w:tr>
      <w:tr w:rsidR="0029443B" w:rsidRPr="0029443B" w14:paraId="58FA7D38" w14:textId="77777777" w:rsidTr="0029443B">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0A7C92A5"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15</w:t>
            </w:r>
          </w:p>
        </w:tc>
        <w:tc>
          <w:tcPr>
            <w:tcW w:w="1960" w:type="dxa"/>
            <w:tcBorders>
              <w:top w:val="nil"/>
              <w:left w:val="nil"/>
              <w:bottom w:val="single" w:sz="4" w:space="0" w:color="auto"/>
              <w:right w:val="single" w:sz="4" w:space="0" w:color="auto"/>
            </w:tcBorders>
            <w:shd w:val="clear" w:color="auto" w:fill="auto"/>
            <w:noWrap/>
            <w:vAlign w:val="center"/>
            <w:hideMark/>
          </w:tcPr>
          <w:p w14:paraId="6812808E"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Fall</w:t>
            </w:r>
          </w:p>
        </w:tc>
        <w:tc>
          <w:tcPr>
            <w:tcW w:w="620" w:type="dxa"/>
            <w:tcBorders>
              <w:top w:val="nil"/>
              <w:left w:val="nil"/>
              <w:bottom w:val="nil"/>
              <w:right w:val="nil"/>
            </w:tcBorders>
            <w:shd w:val="clear" w:color="auto" w:fill="auto"/>
            <w:noWrap/>
            <w:vAlign w:val="bottom"/>
            <w:hideMark/>
          </w:tcPr>
          <w:p w14:paraId="28DAC5C4" w14:textId="77777777" w:rsidR="0029443B" w:rsidRPr="0029443B" w:rsidRDefault="0029443B" w:rsidP="0029443B">
            <w:pPr>
              <w:rPr>
                <w:rFonts w:eastAsia="Times New Roman"/>
                <w:color w:val="000000"/>
                <w:sz w:val="20"/>
                <w:szCs w:val="20"/>
              </w:rPr>
            </w:pP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BE1C58B"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40</w:t>
            </w:r>
          </w:p>
        </w:tc>
        <w:tc>
          <w:tcPr>
            <w:tcW w:w="1960" w:type="dxa"/>
            <w:tcBorders>
              <w:top w:val="nil"/>
              <w:left w:val="nil"/>
              <w:bottom w:val="single" w:sz="4" w:space="0" w:color="auto"/>
              <w:right w:val="single" w:sz="4" w:space="0" w:color="auto"/>
            </w:tcBorders>
            <w:shd w:val="clear" w:color="auto" w:fill="auto"/>
            <w:noWrap/>
            <w:vAlign w:val="center"/>
            <w:hideMark/>
          </w:tcPr>
          <w:p w14:paraId="4F64616D"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Spring</w:t>
            </w:r>
          </w:p>
        </w:tc>
      </w:tr>
      <w:tr w:rsidR="0029443B" w:rsidRPr="0029443B" w14:paraId="1CBAC1C9" w14:textId="77777777" w:rsidTr="0029443B">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CA2B965"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16</w:t>
            </w:r>
          </w:p>
        </w:tc>
        <w:tc>
          <w:tcPr>
            <w:tcW w:w="1960" w:type="dxa"/>
            <w:tcBorders>
              <w:top w:val="nil"/>
              <w:left w:val="nil"/>
              <w:bottom w:val="single" w:sz="4" w:space="0" w:color="auto"/>
              <w:right w:val="single" w:sz="4" w:space="0" w:color="auto"/>
            </w:tcBorders>
            <w:shd w:val="clear" w:color="auto" w:fill="auto"/>
            <w:noWrap/>
            <w:vAlign w:val="center"/>
            <w:hideMark/>
          </w:tcPr>
          <w:p w14:paraId="29AF0852"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Summer</w:t>
            </w:r>
          </w:p>
        </w:tc>
        <w:tc>
          <w:tcPr>
            <w:tcW w:w="620" w:type="dxa"/>
            <w:tcBorders>
              <w:top w:val="nil"/>
              <w:left w:val="nil"/>
              <w:bottom w:val="nil"/>
              <w:right w:val="nil"/>
            </w:tcBorders>
            <w:shd w:val="clear" w:color="auto" w:fill="auto"/>
            <w:noWrap/>
            <w:vAlign w:val="bottom"/>
            <w:hideMark/>
          </w:tcPr>
          <w:p w14:paraId="3ADF0735" w14:textId="77777777" w:rsidR="0029443B" w:rsidRPr="0029443B" w:rsidRDefault="0029443B" w:rsidP="0029443B">
            <w:pPr>
              <w:rPr>
                <w:rFonts w:eastAsia="Times New Roman"/>
                <w:color w:val="000000"/>
                <w:sz w:val="20"/>
                <w:szCs w:val="20"/>
              </w:rPr>
            </w:pP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92458CB"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41</w:t>
            </w:r>
          </w:p>
        </w:tc>
        <w:tc>
          <w:tcPr>
            <w:tcW w:w="1960" w:type="dxa"/>
            <w:tcBorders>
              <w:top w:val="nil"/>
              <w:left w:val="nil"/>
              <w:bottom w:val="single" w:sz="4" w:space="0" w:color="auto"/>
              <w:right w:val="single" w:sz="4" w:space="0" w:color="auto"/>
            </w:tcBorders>
            <w:shd w:val="clear" w:color="auto" w:fill="auto"/>
            <w:noWrap/>
            <w:vAlign w:val="center"/>
            <w:hideMark/>
          </w:tcPr>
          <w:p w14:paraId="226F23BD"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Winter</w:t>
            </w:r>
          </w:p>
        </w:tc>
      </w:tr>
      <w:tr w:rsidR="0029443B" w:rsidRPr="0029443B" w14:paraId="29F17A3E" w14:textId="77777777" w:rsidTr="0029443B">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3A8F15E"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17</w:t>
            </w:r>
          </w:p>
        </w:tc>
        <w:tc>
          <w:tcPr>
            <w:tcW w:w="1960" w:type="dxa"/>
            <w:tcBorders>
              <w:top w:val="nil"/>
              <w:left w:val="nil"/>
              <w:bottom w:val="single" w:sz="4" w:space="0" w:color="auto"/>
              <w:right w:val="single" w:sz="4" w:space="0" w:color="auto"/>
            </w:tcBorders>
            <w:shd w:val="clear" w:color="auto" w:fill="auto"/>
            <w:noWrap/>
            <w:vAlign w:val="center"/>
            <w:hideMark/>
          </w:tcPr>
          <w:p w14:paraId="43408993"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Winter</w:t>
            </w:r>
          </w:p>
        </w:tc>
        <w:tc>
          <w:tcPr>
            <w:tcW w:w="620" w:type="dxa"/>
            <w:tcBorders>
              <w:top w:val="nil"/>
              <w:left w:val="nil"/>
              <w:bottom w:val="nil"/>
              <w:right w:val="nil"/>
            </w:tcBorders>
            <w:shd w:val="clear" w:color="auto" w:fill="auto"/>
            <w:noWrap/>
            <w:vAlign w:val="bottom"/>
            <w:hideMark/>
          </w:tcPr>
          <w:p w14:paraId="1DEAB1DC" w14:textId="77777777" w:rsidR="0029443B" w:rsidRPr="0029443B" w:rsidRDefault="0029443B" w:rsidP="0029443B">
            <w:pPr>
              <w:rPr>
                <w:rFonts w:eastAsia="Times New Roman"/>
                <w:color w:val="000000"/>
                <w:sz w:val="20"/>
                <w:szCs w:val="20"/>
              </w:rPr>
            </w:pP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FB5F626"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42</w:t>
            </w:r>
          </w:p>
        </w:tc>
        <w:tc>
          <w:tcPr>
            <w:tcW w:w="1960" w:type="dxa"/>
            <w:tcBorders>
              <w:top w:val="nil"/>
              <w:left w:val="nil"/>
              <w:bottom w:val="single" w:sz="4" w:space="0" w:color="auto"/>
              <w:right w:val="single" w:sz="4" w:space="0" w:color="auto"/>
            </w:tcBorders>
            <w:shd w:val="clear" w:color="auto" w:fill="auto"/>
            <w:noWrap/>
            <w:vAlign w:val="center"/>
            <w:hideMark/>
          </w:tcPr>
          <w:p w14:paraId="12B0F69C"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Summer</w:t>
            </w:r>
          </w:p>
        </w:tc>
      </w:tr>
      <w:tr w:rsidR="0029443B" w:rsidRPr="0029443B" w14:paraId="73A51EA3" w14:textId="77777777" w:rsidTr="0029443B">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FEB5F83"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18</w:t>
            </w:r>
          </w:p>
        </w:tc>
        <w:tc>
          <w:tcPr>
            <w:tcW w:w="1960" w:type="dxa"/>
            <w:tcBorders>
              <w:top w:val="nil"/>
              <w:left w:val="nil"/>
              <w:bottom w:val="single" w:sz="4" w:space="0" w:color="auto"/>
              <w:right w:val="single" w:sz="4" w:space="0" w:color="auto"/>
            </w:tcBorders>
            <w:shd w:val="clear" w:color="auto" w:fill="auto"/>
            <w:noWrap/>
            <w:vAlign w:val="center"/>
            <w:hideMark/>
          </w:tcPr>
          <w:p w14:paraId="73BBE6E6"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Spring</w:t>
            </w:r>
          </w:p>
        </w:tc>
        <w:tc>
          <w:tcPr>
            <w:tcW w:w="620" w:type="dxa"/>
            <w:tcBorders>
              <w:top w:val="nil"/>
              <w:left w:val="nil"/>
              <w:bottom w:val="nil"/>
              <w:right w:val="nil"/>
            </w:tcBorders>
            <w:shd w:val="clear" w:color="auto" w:fill="auto"/>
            <w:noWrap/>
            <w:vAlign w:val="bottom"/>
            <w:hideMark/>
          </w:tcPr>
          <w:p w14:paraId="0A95FC3F" w14:textId="77777777" w:rsidR="0029443B" w:rsidRPr="0029443B" w:rsidRDefault="0029443B" w:rsidP="0029443B">
            <w:pPr>
              <w:rPr>
                <w:rFonts w:eastAsia="Times New Roman"/>
                <w:color w:val="000000"/>
                <w:sz w:val="20"/>
                <w:szCs w:val="20"/>
              </w:rPr>
            </w:pP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36FAA593"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43</w:t>
            </w:r>
          </w:p>
        </w:tc>
        <w:tc>
          <w:tcPr>
            <w:tcW w:w="1960" w:type="dxa"/>
            <w:tcBorders>
              <w:top w:val="nil"/>
              <w:left w:val="nil"/>
              <w:bottom w:val="single" w:sz="4" w:space="0" w:color="auto"/>
              <w:right w:val="single" w:sz="4" w:space="0" w:color="auto"/>
            </w:tcBorders>
            <w:shd w:val="clear" w:color="auto" w:fill="auto"/>
            <w:noWrap/>
            <w:vAlign w:val="center"/>
            <w:hideMark/>
          </w:tcPr>
          <w:p w14:paraId="48AEC414"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Winter</w:t>
            </w:r>
          </w:p>
        </w:tc>
      </w:tr>
      <w:tr w:rsidR="0029443B" w:rsidRPr="0029443B" w14:paraId="6595E406" w14:textId="77777777" w:rsidTr="0029443B">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0953838"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19</w:t>
            </w:r>
          </w:p>
        </w:tc>
        <w:tc>
          <w:tcPr>
            <w:tcW w:w="1960" w:type="dxa"/>
            <w:tcBorders>
              <w:top w:val="nil"/>
              <w:left w:val="nil"/>
              <w:bottom w:val="single" w:sz="4" w:space="0" w:color="auto"/>
              <w:right w:val="single" w:sz="4" w:space="0" w:color="auto"/>
            </w:tcBorders>
            <w:shd w:val="clear" w:color="auto" w:fill="auto"/>
            <w:noWrap/>
            <w:vAlign w:val="center"/>
            <w:hideMark/>
          </w:tcPr>
          <w:p w14:paraId="179A907E"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Spring</w:t>
            </w:r>
          </w:p>
        </w:tc>
        <w:tc>
          <w:tcPr>
            <w:tcW w:w="620" w:type="dxa"/>
            <w:tcBorders>
              <w:top w:val="nil"/>
              <w:left w:val="nil"/>
              <w:bottom w:val="nil"/>
              <w:right w:val="nil"/>
            </w:tcBorders>
            <w:shd w:val="clear" w:color="auto" w:fill="auto"/>
            <w:noWrap/>
            <w:vAlign w:val="bottom"/>
            <w:hideMark/>
          </w:tcPr>
          <w:p w14:paraId="1FA5E494" w14:textId="77777777" w:rsidR="0029443B" w:rsidRPr="0029443B" w:rsidRDefault="0029443B" w:rsidP="0029443B">
            <w:pPr>
              <w:rPr>
                <w:rFonts w:eastAsia="Times New Roman"/>
                <w:color w:val="000000"/>
                <w:sz w:val="20"/>
                <w:szCs w:val="20"/>
              </w:rPr>
            </w:pP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3A3EBB16"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44</w:t>
            </w:r>
          </w:p>
        </w:tc>
        <w:tc>
          <w:tcPr>
            <w:tcW w:w="1960" w:type="dxa"/>
            <w:tcBorders>
              <w:top w:val="nil"/>
              <w:left w:val="nil"/>
              <w:bottom w:val="single" w:sz="4" w:space="0" w:color="auto"/>
              <w:right w:val="single" w:sz="4" w:space="0" w:color="auto"/>
            </w:tcBorders>
            <w:shd w:val="clear" w:color="auto" w:fill="auto"/>
            <w:noWrap/>
            <w:vAlign w:val="center"/>
            <w:hideMark/>
          </w:tcPr>
          <w:p w14:paraId="139C131C"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Summer</w:t>
            </w:r>
          </w:p>
        </w:tc>
      </w:tr>
      <w:tr w:rsidR="0029443B" w:rsidRPr="0029443B" w14:paraId="694314A5" w14:textId="77777777" w:rsidTr="0029443B">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259A5A1"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20</w:t>
            </w:r>
          </w:p>
        </w:tc>
        <w:tc>
          <w:tcPr>
            <w:tcW w:w="1960" w:type="dxa"/>
            <w:tcBorders>
              <w:top w:val="nil"/>
              <w:left w:val="nil"/>
              <w:bottom w:val="single" w:sz="4" w:space="0" w:color="auto"/>
              <w:right w:val="single" w:sz="4" w:space="0" w:color="auto"/>
            </w:tcBorders>
            <w:shd w:val="clear" w:color="auto" w:fill="auto"/>
            <w:noWrap/>
            <w:vAlign w:val="center"/>
            <w:hideMark/>
          </w:tcPr>
          <w:p w14:paraId="0433D71A"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Summer</w:t>
            </w:r>
          </w:p>
        </w:tc>
        <w:tc>
          <w:tcPr>
            <w:tcW w:w="620" w:type="dxa"/>
            <w:tcBorders>
              <w:top w:val="nil"/>
              <w:left w:val="nil"/>
              <w:bottom w:val="nil"/>
              <w:right w:val="nil"/>
            </w:tcBorders>
            <w:shd w:val="clear" w:color="auto" w:fill="auto"/>
            <w:noWrap/>
            <w:vAlign w:val="bottom"/>
            <w:hideMark/>
          </w:tcPr>
          <w:p w14:paraId="53CFAA1B" w14:textId="77777777" w:rsidR="0029443B" w:rsidRPr="0029443B" w:rsidRDefault="0029443B" w:rsidP="0029443B">
            <w:pPr>
              <w:rPr>
                <w:rFonts w:eastAsia="Times New Roman"/>
                <w:color w:val="000000"/>
                <w:sz w:val="20"/>
                <w:szCs w:val="20"/>
              </w:rPr>
            </w:pP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0BDA759"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45</w:t>
            </w:r>
          </w:p>
        </w:tc>
        <w:tc>
          <w:tcPr>
            <w:tcW w:w="1960" w:type="dxa"/>
            <w:tcBorders>
              <w:top w:val="nil"/>
              <w:left w:val="nil"/>
              <w:bottom w:val="single" w:sz="4" w:space="0" w:color="auto"/>
              <w:right w:val="single" w:sz="4" w:space="0" w:color="auto"/>
            </w:tcBorders>
            <w:shd w:val="clear" w:color="auto" w:fill="auto"/>
            <w:noWrap/>
            <w:vAlign w:val="center"/>
            <w:hideMark/>
          </w:tcPr>
          <w:p w14:paraId="66C9DD7E"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Spring</w:t>
            </w:r>
          </w:p>
        </w:tc>
      </w:tr>
      <w:tr w:rsidR="0029443B" w:rsidRPr="0029443B" w14:paraId="4C07ACA2" w14:textId="77777777" w:rsidTr="0029443B">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D7BF108"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21</w:t>
            </w:r>
          </w:p>
        </w:tc>
        <w:tc>
          <w:tcPr>
            <w:tcW w:w="1960" w:type="dxa"/>
            <w:tcBorders>
              <w:top w:val="nil"/>
              <w:left w:val="nil"/>
              <w:bottom w:val="single" w:sz="4" w:space="0" w:color="auto"/>
              <w:right w:val="single" w:sz="4" w:space="0" w:color="auto"/>
            </w:tcBorders>
            <w:shd w:val="clear" w:color="auto" w:fill="auto"/>
            <w:noWrap/>
            <w:vAlign w:val="center"/>
            <w:hideMark/>
          </w:tcPr>
          <w:p w14:paraId="26DA99BF"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Summer</w:t>
            </w:r>
          </w:p>
        </w:tc>
        <w:tc>
          <w:tcPr>
            <w:tcW w:w="620" w:type="dxa"/>
            <w:tcBorders>
              <w:top w:val="nil"/>
              <w:left w:val="nil"/>
              <w:bottom w:val="nil"/>
              <w:right w:val="nil"/>
            </w:tcBorders>
            <w:shd w:val="clear" w:color="auto" w:fill="auto"/>
            <w:noWrap/>
            <w:vAlign w:val="bottom"/>
            <w:hideMark/>
          </w:tcPr>
          <w:p w14:paraId="2B49060F" w14:textId="77777777" w:rsidR="0029443B" w:rsidRPr="0029443B" w:rsidRDefault="0029443B" w:rsidP="0029443B">
            <w:pPr>
              <w:rPr>
                <w:rFonts w:eastAsia="Times New Roman"/>
                <w:color w:val="000000"/>
                <w:sz w:val="20"/>
                <w:szCs w:val="20"/>
              </w:rPr>
            </w:pP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B7A46D7"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46</w:t>
            </w:r>
          </w:p>
        </w:tc>
        <w:tc>
          <w:tcPr>
            <w:tcW w:w="1960" w:type="dxa"/>
            <w:tcBorders>
              <w:top w:val="nil"/>
              <w:left w:val="nil"/>
              <w:bottom w:val="single" w:sz="4" w:space="0" w:color="auto"/>
              <w:right w:val="single" w:sz="4" w:space="0" w:color="auto"/>
            </w:tcBorders>
            <w:shd w:val="clear" w:color="auto" w:fill="auto"/>
            <w:noWrap/>
            <w:vAlign w:val="center"/>
            <w:hideMark/>
          </w:tcPr>
          <w:p w14:paraId="0CFC7456"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Summer</w:t>
            </w:r>
          </w:p>
        </w:tc>
      </w:tr>
      <w:tr w:rsidR="0029443B" w:rsidRPr="0029443B" w14:paraId="1EA7870D" w14:textId="77777777" w:rsidTr="0029443B">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5D768ED4"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22</w:t>
            </w:r>
          </w:p>
        </w:tc>
        <w:tc>
          <w:tcPr>
            <w:tcW w:w="1960" w:type="dxa"/>
            <w:tcBorders>
              <w:top w:val="nil"/>
              <w:left w:val="nil"/>
              <w:bottom w:val="single" w:sz="4" w:space="0" w:color="auto"/>
              <w:right w:val="single" w:sz="4" w:space="0" w:color="auto"/>
            </w:tcBorders>
            <w:shd w:val="clear" w:color="auto" w:fill="auto"/>
            <w:noWrap/>
            <w:vAlign w:val="center"/>
            <w:hideMark/>
          </w:tcPr>
          <w:p w14:paraId="28523BE6"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Fall</w:t>
            </w:r>
          </w:p>
        </w:tc>
        <w:tc>
          <w:tcPr>
            <w:tcW w:w="620" w:type="dxa"/>
            <w:tcBorders>
              <w:top w:val="nil"/>
              <w:left w:val="nil"/>
              <w:bottom w:val="nil"/>
              <w:right w:val="nil"/>
            </w:tcBorders>
            <w:shd w:val="clear" w:color="auto" w:fill="auto"/>
            <w:noWrap/>
            <w:vAlign w:val="bottom"/>
            <w:hideMark/>
          </w:tcPr>
          <w:p w14:paraId="75D0BB12" w14:textId="77777777" w:rsidR="0029443B" w:rsidRPr="0029443B" w:rsidRDefault="0029443B" w:rsidP="0029443B">
            <w:pPr>
              <w:rPr>
                <w:rFonts w:eastAsia="Times New Roman"/>
                <w:color w:val="000000"/>
                <w:sz w:val="20"/>
                <w:szCs w:val="20"/>
              </w:rPr>
            </w:pP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3A59D8B"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47</w:t>
            </w:r>
          </w:p>
        </w:tc>
        <w:tc>
          <w:tcPr>
            <w:tcW w:w="1960" w:type="dxa"/>
            <w:tcBorders>
              <w:top w:val="nil"/>
              <w:left w:val="nil"/>
              <w:bottom w:val="single" w:sz="4" w:space="0" w:color="auto"/>
              <w:right w:val="single" w:sz="4" w:space="0" w:color="auto"/>
            </w:tcBorders>
            <w:shd w:val="clear" w:color="auto" w:fill="auto"/>
            <w:noWrap/>
            <w:vAlign w:val="center"/>
            <w:hideMark/>
          </w:tcPr>
          <w:p w14:paraId="6399CF03"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Summer</w:t>
            </w:r>
          </w:p>
        </w:tc>
      </w:tr>
      <w:tr w:rsidR="0029443B" w:rsidRPr="0029443B" w14:paraId="0D79352A" w14:textId="77777777" w:rsidTr="0029443B">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BF4B2D9"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23</w:t>
            </w:r>
          </w:p>
        </w:tc>
        <w:tc>
          <w:tcPr>
            <w:tcW w:w="1960" w:type="dxa"/>
            <w:tcBorders>
              <w:top w:val="nil"/>
              <w:left w:val="nil"/>
              <w:bottom w:val="single" w:sz="4" w:space="0" w:color="auto"/>
              <w:right w:val="single" w:sz="4" w:space="0" w:color="auto"/>
            </w:tcBorders>
            <w:shd w:val="clear" w:color="auto" w:fill="auto"/>
            <w:noWrap/>
            <w:vAlign w:val="center"/>
            <w:hideMark/>
          </w:tcPr>
          <w:p w14:paraId="157E005B"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Summer</w:t>
            </w:r>
          </w:p>
        </w:tc>
        <w:tc>
          <w:tcPr>
            <w:tcW w:w="620" w:type="dxa"/>
            <w:tcBorders>
              <w:top w:val="nil"/>
              <w:left w:val="nil"/>
              <w:bottom w:val="nil"/>
              <w:right w:val="nil"/>
            </w:tcBorders>
            <w:shd w:val="clear" w:color="auto" w:fill="auto"/>
            <w:noWrap/>
            <w:vAlign w:val="bottom"/>
            <w:hideMark/>
          </w:tcPr>
          <w:p w14:paraId="1DE06E84" w14:textId="77777777" w:rsidR="0029443B" w:rsidRPr="0029443B" w:rsidRDefault="0029443B" w:rsidP="0029443B">
            <w:pPr>
              <w:rPr>
                <w:rFonts w:eastAsia="Times New Roman"/>
                <w:color w:val="000000"/>
                <w:sz w:val="20"/>
                <w:szCs w:val="20"/>
              </w:rPr>
            </w:pP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5FC6E0F"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48</w:t>
            </w:r>
          </w:p>
        </w:tc>
        <w:tc>
          <w:tcPr>
            <w:tcW w:w="1960" w:type="dxa"/>
            <w:tcBorders>
              <w:top w:val="nil"/>
              <w:left w:val="nil"/>
              <w:bottom w:val="single" w:sz="4" w:space="0" w:color="auto"/>
              <w:right w:val="single" w:sz="4" w:space="0" w:color="auto"/>
            </w:tcBorders>
            <w:shd w:val="clear" w:color="auto" w:fill="auto"/>
            <w:noWrap/>
            <w:vAlign w:val="center"/>
            <w:hideMark/>
          </w:tcPr>
          <w:p w14:paraId="00170075"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Winter</w:t>
            </w:r>
          </w:p>
        </w:tc>
      </w:tr>
      <w:tr w:rsidR="0029443B" w:rsidRPr="0029443B" w14:paraId="44E714DA" w14:textId="77777777" w:rsidTr="0029443B">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DF9499F"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24</w:t>
            </w:r>
          </w:p>
        </w:tc>
        <w:tc>
          <w:tcPr>
            <w:tcW w:w="1960" w:type="dxa"/>
            <w:tcBorders>
              <w:top w:val="nil"/>
              <w:left w:val="nil"/>
              <w:bottom w:val="single" w:sz="4" w:space="0" w:color="auto"/>
              <w:right w:val="single" w:sz="4" w:space="0" w:color="auto"/>
            </w:tcBorders>
            <w:shd w:val="clear" w:color="auto" w:fill="auto"/>
            <w:noWrap/>
            <w:vAlign w:val="center"/>
            <w:hideMark/>
          </w:tcPr>
          <w:p w14:paraId="5F8A5D8D"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Spring</w:t>
            </w:r>
          </w:p>
        </w:tc>
        <w:tc>
          <w:tcPr>
            <w:tcW w:w="620" w:type="dxa"/>
            <w:tcBorders>
              <w:top w:val="nil"/>
              <w:left w:val="nil"/>
              <w:bottom w:val="nil"/>
              <w:right w:val="nil"/>
            </w:tcBorders>
            <w:shd w:val="clear" w:color="auto" w:fill="auto"/>
            <w:noWrap/>
            <w:vAlign w:val="bottom"/>
            <w:hideMark/>
          </w:tcPr>
          <w:p w14:paraId="5A33DD89" w14:textId="77777777" w:rsidR="0029443B" w:rsidRPr="0029443B" w:rsidRDefault="0029443B" w:rsidP="0029443B">
            <w:pPr>
              <w:rPr>
                <w:rFonts w:eastAsia="Times New Roman"/>
                <w:color w:val="000000"/>
                <w:sz w:val="20"/>
                <w:szCs w:val="20"/>
              </w:rPr>
            </w:pP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2C6BF84"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49</w:t>
            </w:r>
          </w:p>
        </w:tc>
        <w:tc>
          <w:tcPr>
            <w:tcW w:w="1960" w:type="dxa"/>
            <w:tcBorders>
              <w:top w:val="nil"/>
              <w:left w:val="nil"/>
              <w:bottom w:val="single" w:sz="4" w:space="0" w:color="auto"/>
              <w:right w:val="single" w:sz="4" w:space="0" w:color="auto"/>
            </w:tcBorders>
            <w:shd w:val="clear" w:color="auto" w:fill="auto"/>
            <w:noWrap/>
            <w:vAlign w:val="center"/>
            <w:hideMark/>
          </w:tcPr>
          <w:p w14:paraId="6DADF042"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Summer</w:t>
            </w:r>
          </w:p>
        </w:tc>
      </w:tr>
      <w:tr w:rsidR="0029443B" w:rsidRPr="0029443B" w14:paraId="2502C28A" w14:textId="77777777" w:rsidTr="0029443B">
        <w:trPr>
          <w:trHeight w:val="30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017D937"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25</w:t>
            </w:r>
          </w:p>
        </w:tc>
        <w:tc>
          <w:tcPr>
            <w:tcW w:w="1960" w:type="dxa"/>
            <w:tcBorders>
              <w:top w:val="nil"/>
              <w:left w:val="nil"/>
              <w:bottom w:val="single" w:sz="4" w:space="0" w:color="auto"/>
              <w:right w:val="single" w:sz="4" w:space="0" w:color="auto"/>
            </w:tcBorders>
            <w:shd w:val="clear" w:color="auto" w:fill="auto"/>
            <w:noWrap/>
            <w:vAlign w:val="center"/>
            <w:hideMark/>
          </w:tcPr>
          <w:p w14:paraId="5DF51401"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Fall</w:t>
            </w:r>
          </w:p>
        </w:tc>
        <w:tc>
          <w:tcPr>
            <w:tcW w:w="620" w:type="dxa"/>
            <w:tcBorders>
              <w:top w:val="nil"/>
              <w:left w:val="nil"/>
              <w:bottom w:val="nil"/>
              <w:right w:val="nil"/>
            </w:tcBorders>
            <w:shd w:val="clear" w:color="auto" w:fill="auto"/>
            <w:noWrap/>
            <w:vAlign w:val="bottom"/>
            <w:hideMark/>
          </w:tcPr>
          <w:p w14:paraId="1E0D627A" w14:textId="77777777" w:rsidR="0029443B" w:rsidRPr="0029443B" w:rsidRDefault="0029443B" w:rsidP="0029443B">
            <w:pPr>
              <w:rPr>
                <w:rFonts w:eastAsia="Times New Roman"/>
                <w:color w:val="000000"/>
                <w:sz w:val="20"/>
                <w:szCs w:val="20"/>
              </w:rPr>
            </w:pPr>
          </w:p>
        </w:tc>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02879C52"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50</w:t>
            </w:r>
          </w:p>
        </w:tc>
        <w:tc>
          <w:tcPr>
            <w:tcW w:w="1960" w:type="dxa"/>
            <w:tcBorders>
              <w:top w:val="nil"/>
              <w:left w:val="nil"/>
              <w:bottom w:val="single" w:sz="4" w:space="0" w:color="auto"/>
              <w:right w:val="single" w:sz="4" w:space="0" w:color="auto"/>
            </w:tcBorders>
            <w:shd w:val="clear" w:color="auto" w:fill="auto"/>
            <w:noWrap/>
            <w:vAlign w:val="center"/>
            <w:hideMark/>
          </w:tcPr>
          <w:p w14:paraId="27849988" w14:textId="77777777" w:rsidR="0029443B" w:rsidRPr="0029443B" w:rsidRDefault="0029443B" w:rsidP="0029443B">
            <w:pPr>
              <w:jc w:val="center"/>
              <w:rPr>
                <w:rFonts w:eastAsia="Times New Roman"/>
                <w:color w:val="000000"/>
                <w:sz w:val="22"/>
                <w:szCs w:val="22"/>
              </w:rPr>
            </w:pPr>
            <w:r w:rsidRPr="0029443B">
              <w:rPr>
                <w:rFonts w:eastAsia="Times New Roman"/>
                <w:color w:val="000000"/>
                <w:sz w:val="22"/>
                <w:szCs w:val="22"/>
              </w:rPr>
              <w:t>Summer</w:t>
            </w:r>
          </w:p>
        </w:tc>
      </w:tr>
    </w:tbl>
    <w:p w14:paraId="165CB071" w14:textId="77777777" w:rsidR="000564A3" w:rsidRDefault="000564A3" w:rsidP="000564A3"/>
    <w:p w14:paraId="7CE9A900" w14:textId="77777777" w:rsidR="000564A3" w:rsidRDefault="000564A3" w:rsidP="000564A3">
      <w:r w:rsidRPr="00440014">
        <w:rPr>
          <w:i/>
        </w:rPr>
        <w:t>Note</w:t>
      </w:r>
      <w:r w:rsidRPr="0035387B">
        <w:t>:</w:t>
      </w:r>
      <w:r>
        <w:t xml:space="preserve"> This is a hypothetical population of high school students. The data are from actual high school students who participated in the </w:t>
      </w:r>
      <w:r w:rsidRPr="0035387B">
        <w:rPr>
          <w:i/>
        </w:rPr>
        <w:t>Census at Schools</w:t>
      </w:r>
      <w:r>
        <w:t xml:space="preserve"> project.</w:t>
      </w:r>
    </w:p>
    <w:p w14:paraId="2B056FEB" w14:textId="77777777" w:rsidR="000564A3" w:rsidRDefault="000564A3" w:rsidP="000564A3"/>
    <w:p w14:paraId="75EDE13A" w14:textId="77777777" w:rsidR="0029443B" w:rsidRDefault="0029443B" w:rsidP="000564A3"/>
    <w:p w14:paraId="41E657A5" w14:textId="77777777" w:rsidR="0029443B" w:rsidRDefault="0029443B" w:rsidP="000564A3"/>
    <w:p w14:paraId="3CBD2C3C" w14:textId="77777777" w:rsidR="0029443B" w:rsidRDefault="0029443B" w:rsidP="000564A3"/>
    <w:p w14:paraId="4056C4BA" w14:textId="77777777" w:rsidR="0029443B" w:rsidRDefault="0029443B" w:rsidP="000564A3"/>
    <w:p w14:paraId="5BC5DF9F" w14:textId="77777777" w:rsidR="0029443B" w:rsidRDefault="0029443B" w:rsidP="000564A3"/>
    <w:p w14:paraId="5120BE9D" w14:textId="77777777" w:rsidR="0029443B" w:rsidRDefault="0029443B" w:rsidP="000564A3"/>
    <w:p w14:paraId="703D5D6E" w14:textId="77777777" w:rsidR="0029443B" w:rsidRDefault="0029443B" w:rsidP="000564A3"/>
    <w:p w14:paraId="7D364157" w14:textId="77777777" w:rsidR="0029443B" w:rsidRDefault="0029443B" w:rsidP="000564A3"/>
    <w:p w14:paraId="25759487" w14:textId="77777777" w:rsidR="0029443B" w:rsidRDefault="0029443B" w:rsidP="000564A3"/>
    <w:p w14:paraId="2ACFC481" w14:textId="77777777" w:rsidR="0029443B" w:rsidRDefault="0029443B" w:rsidP="000564A3"/>
    <w:p w14:paraId="0AA35B39" w14:textId="77777777" w:rsidR="000564A3" w:rsidRDefault="000564A3" w:rsidP="000564A3">
      <w:pPr>
        <w:pStyle w:val="ListParagraph"/>
        <w:numPr>
          <w:ilvl w:val="0"/>
          <w:numId w:val="19"/>
        </w:numPr>
      </w:pPr>
      <w:r>
        <w:lastRenderedPageBreak/>
        <w:t xml:space="preserve">You and your classmates have generated a distribution of sample proportions.  Plot your sample proportions and your classmates’ sample proportions on the dot plot below. </w:t>
      </w:r>
    </w:p>
    <w:p w14:paraId="37EF4CCF" w14:textId="77777777" w:rsidR="000564A3" w:rsidRDefault="000564A3" w:rsidP="000564A3"/>
    <w:p w14:paraId="72627664" w14:textId="77777777" w:rsidR="000564A3" w:rsidRPr="00542969" w:rsidRDefault="000564A3" w:rsidP="000564A3">
      <w:pPr>
        <w:jc w:val="center"/>
        <w:rPr>
          <w:b/>
        </w:rPr>
      </w:pPr>
      <w:r w:rsidRPr="00542969">
        <w:rPr>
          <w:b/>
        </w:rPr>
        <w:t xml:space="preserve">Distribution of Sample Proportions, </w:t>
      </w:r>
      <w:r w:rsidRPr="00542969">
        <w:rPr>
          <w:b/>
          <w:i/>
        </w:rPr>
        <w:t>n</w:t>
      </w:r>
      <w:r w:rsidRPr="00542969">
        <w:rPr>
          <w:b/>
        </w:rPr>
        <w:t xml:space="preserve"> = 10</w:t>
      </w:r>
    </w:p>
    <w:p w14:paraId="4664C853" w14:textId="77777777" w:rsidR="000564A3" w:rsidRDefault="000564A3" w:rsidP="000564A3">
      <w:pPr>
        <w:jc w:val="center"/>
      </w:pPr>
      <w:r>
        <w:rPr>
          <w:noProof/>
        </w:rPr>
        <w:drawing>
          <wp:inline distT="0" distB="0" distL="0" distR="0" wp14:anchorId="46D58F22" wp14:editId="09E0D336">
            <wp:extent cx="5908675" cy="3106420"/>
            <wp:effectExtent l="0" t="0" r="9525"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8675" cy="3106420"/>
                    </a:xfrm>
                    <a:prstGeom prst="rect">
                      <a:avLst/>
                    </a:prstGeom>
                    <a:noFill/>
                    <a:ln>
                      <a:noFill/>
                    </a:ln>
                  </pic:spPr>
                </pic:pic>
              </a:graphicData>
            </a:graphic>
          </wp:inline>
        </w:drawing>
      </w:r>
    </w:p>
    <w:p w14:paraId="16FC063A" w14:textId="77777777" w:rsidR="000564A3" w:rsidRDefault="000564A3" w:rsidP="000564A3">
      <w:r>
        <w:t xml:space="preserve">The dot plot above is an example of an </w:t>
      </w:r>
      <w:r w:rsidRPr="00626C2F">
        <w:rPr>
          <w:i/>
        </w:rPr>
        <w:t>empirical sampling distribution</w:t>
      </w:r>
      <w:r>
        <w:t xml:space="preserve"> – a distribution of sample statistics obtained by simulating random sampling from a population.  Similar to other distributions, an empirical sampling distribution has a center, shape and spread that summarize values in its distribution.</w:t>
      </w:r>
    </w:p>
    <w:p w14:paraId="5D879EFC" w14:textId="77777777" w:rsidR="000564A3" w:rsidRDefault="000564A3" w:rsidP="000564A3"/>
    <w:p w14:paraId="36EB0110" w14:textId="77777777" w:rsidR="000564A3" w:rsidRDefault="000564A3" w:rsidP="000564A3">
      <w:pPr>
        <w:pStyle w:val="ListParagraph"/>
        <w:numPr>
          <w:ilvl w:val="0"/>
          <w:numId w:val="19"/>
        </w:numPr>
      </w:pPr>
      <w:r>
        <w:t>Estimate or calculate the mean and standard deviation of the sample proportions in the empirical sampling distribution.</w:t>
      </w:r>
    </w:p>
    <w:p w14:paraId="7094A2A5" w14:textId="77777777" w:rsidR="000564A3" w:rsidRDefault="000564A3" w:rsidP="000564A3">
      <w:pPr>
        <w:pStyle w:val="ListParagraph"/>
        <w:ind w:left="360"/>
      </w:pPr>
    </w:p>
    <w:p w14:paraId="0BC4EE67" w14:textId="77777777" w:rsidR="000564A3" w:rsidRDefault="000564A3" w:rsidP="000564A3"/>
    <w:p w14:paraId="76589CA2" w14:textId="77777777" w:rsidR="000564A3" w:rsidRDefault="000564A3" w:rsidP="000564A3"/>
    <w:p w14:paraId="407DDC6D" w14:textId="77777777" w:rsidR="000564A3" w:rsidRDefault="000564A3" w:rsidP="000564A3"/>
    <w:p w14:paraId="1CFA92D4" w14:textId="77777777" w:rsidR="000564A3" w:rsidRDefault="000564A3" w:rsidP="000564A3">
      <w:pPr>
        <w:pStyle w:val="ListParagraph"/>
        <w:numPr>
          <w:ilvl w:val="0"/>
          <w:numId w:val="19"/>
        </w:numPr>
      </w:pPr>
      <w:r>
        <w:t>What is the shape of the empirical sampling distribution?</w:t>
      </w:r>
    </w:p>
    <w:p w14:paraId="53DF8556" w14:textId="77777777" w:rsidR="000564A3" w:rsidRDefault="000564A3" w:rsidP="000564A3">
      <w:pPr>
        <w:pStyle w:val="ListParagraph"/>
        <w:ind w:left="360"/>
      </w:pPr>
    </w:p>
    <w:p w14:paraId="377E18E4" w14:textId="77777777" w:rsidR="000564A3" w:rsidRDefault="000564A3" w:rsidP="000564A3"/>
    <w:p w14:paraId="7B8DADC1" w14:textId="77777777" w:rsidR="000564A3" w:rsidRDefault="000564A3" w:rsidP="000564A3"/>
    <w:p w14:paraId="0AAB1FC5" w14:textId="46DB9569" w:rsidR="000564A3" w:rsidRDefault="003A7A42" w:rsidP="000564A3">
      <w:pPr>
        <w:pStyle w:val="ListParagraph"/>
        <w:numPr>
          <w:ilvl w:val="0"/>
          <w:numId w:val="19"/>
        </w:numPr>
      </w:pPr>
      <w:r>
        <w:t>Which</w:t>
      </w:r>
      <w:r w:rsidR="00FA3AA6">
        <w:t xml:space="preserve"> sample proportions appear to be</w:t>
      </w:r>
      <w:r w:rsidR="000564A3">
        <w:t xml:space="preserve"> unusual?  Explain.</w:t>
      </w:r>
    </w:p>
    <w:p w14:paraId="61EE8196" w14:textId="77777777" w:rsidR="000564A3" w:rsidRDefault="000564A3" w:rsidP="000564A3"/>
    <w:p w14:paraId="6F37AC6B" w14:textId="77777777" w:rsidR="000564A3" w:rsidRDefault="000564A3" w:rsidP="000564A3"/>
    <w:p w14:paraId="054FB788" w14:textId="77777777" w:rsidR="000564A3" w:rsidRDefault="000564A3" w:rsidP="000564A3"/>
    <w:p w14:paraId="45DE6ED2" w14:textId="77777777" w:rsidR="000564A3" w:rsidRDefault="000564A3" w:rsidP="000564A3"/>
    <w:p w14:paraId="014E4223" w14:textId="77777777" w:rsidR="000564A3" w:rsidRDefault="000564A3" w:rsidP="000564A3">
      <w:pPr>
        <w:pStyle w:val="ListParagraph"/>
        <w:numPr>
          <w:ilvl w:val="0"/>
          <w:numId w:val="19"/>
        </w:numPr>
      </w:pPr>
      <w:r>
        <w:t xml:space="preserve">How does the mean of the empirical sampling distribution compare the population proportion </w:t>
      </w:r>
      <w:r w:rsidRPr="00A1376F">
        <w:rPr>
          <w:i/>
        </w:rPr>
        <w:t>p</w:t>
      </w:r>
      <w:r>
        <w:t xml:space="preserve"> = 0.48?</w:t>
      </w:r>
    </w:p>
    <w:p w14:paraId="324BF602" w14:textId="77777777" w:rsidR="000564A3" w:rsidRDefault="000564A3" w:rsidP="000564A3">
      <w:pPr>
        <w:pStyle w:val="ListParagraph"/>
        <w:ind w:left="360"/>
      </w:pPr>
    </w:p>
    <w:p w14:paraId="7C686786" w14:textId="77777777" w:rsidR="000564A3" w:rsidRDefault="000564A3" w:rsidP="000564A3"/>
    <w:p w14:paraId="4C586745" w14:textId="77777777" w:rsidR="000564A3" w:rsidRDefault="000564A3" w:rsidP="000564A3">
      <w:pPr>
        <w:pStyle w:val="ListParagraph"/>
        <w:numPr>
          <w:ilvl w:val="0"/>
          <w:numId w:val="19"/>
        </w:numPr>
      </w:pPr>
      <w:r w:rsidRPr="00654AC6">
        <w:rPr>
          <w:i/>
        </w:rPr>
        <w:lastRenderedPageBreak/>
        <w:t>Sampling variability</w:t>
      </w:r>
      <w:r>
        <w:t xml:space="preserve"> refers to the fact that the distribution of sample proportions from random samples varies in a predictable way.  How has this been exemplified in this activity?</w:t>
      </w:r>
    </w:p>
    <w:p w14:paraId="767E8D5E" w14:textId="77777777" w:rsidR="000564A3" w:rsidRDefault="000564A3" w:rsidP="000564A3"/>
    <w:p w14:paraId="2112FF3E" w14:textId="77777777" w:rsidR="000564A3" w:rsidRDefault="000564A3" w:rsidP="000564A3">
      <w:pPr>
        <w:pStyle w:val="ListParagraph"/>
        <w:ind w:left="360"/>
        <w:rPr>
          <w:color w:val="FF0000"/>
        </w:rPr>
      </w:pPr>
    </w:p>
    <w:p w14:paraId="6FF90A75" w14:textId="77777777" w:rsidR="000564A3" w:rsidRDefault="000564A3" w:rsidP="000564A3">
      <w:pPr>
        <w:pStyle w:val="ListParagraph"/>
        <w:ind w:left="360"/>
        <w:rPr>
          <w:color w:val="FF0000"/>
        </w:rPr>
      </w:pPr>
    </w:p>
    <w:p w14:paraId="5AA2AB60" w14:textId="77777777" w:rsidR="00FA3AA6" w:rsidRDefault="00FA3AA6" w:rsidP="000564A3">
      <w:pPr>
        <w:pStyle w:val="ListParagraph"/>
        <w:ind w:left="360"/>
        <w:rPr>
          <w:color w:val="FF0000"/>
        </w:rPr>
      </w:pPr>
    </w:p>
    <w:p w14:paraId="2D955652" w14:textId="77777777" w:rsidR="00FA3AA6" w:rsidRDefault="00FA3AA6" w:rsidP="000564A3">
      <w:pPr>
        <w:pStyle w:val="ListParagraph"/>
        <w:ind w:left="360"/>
        <w:rPr>
          <w:color w:val="FF0000"/>
        </w:rPr>
      </w:pPr>
    </w:p>
    <w:p w14:paraId="401322C4" w14:textId="77777777" w:rsidR="000564A3" w:rsidRDefault="000564A3" w:rsidP="000564A3">
      <w:pPr>
        <w:pStyle w:val="ListParagraph"/>
        <w:ind w:left="360"/>
      </w:pPr>
    </w:p>
    <w:p w14:paraId="70D6BFDE" w14:textId="77777777" w:rsidR="000564A3" w:rsidRPr="00542969" w:rsidRDefault="000564A3" w:rsidP="000564A3">
      <w:pPr>
        <w:rPr>
          <w:b/>
        </w:rPr>
      </w:pPr>
      <w:r w:rsidRPr="00542969">
        <w:rPr>
          <w:b/>
        </w:rPr>
        <w:t>The Role of Sample Size</w:t>
      </w:r>
    </w:p>
    <w:p w14:paraId="798B9963" w14:textId="77777777" w:rsidR="000564A3" w:rsidRDefault="000564A3" w:rsidP="000564A3">
      <w:pPr>
        <w:rPr>
          <w:b/>
        </w:rPr>
      </w:pPr>
    </w:p>
    <w:p w14:paraId="7B8860F9" w14:textId="77777777" w:rsidR="000564A3" w:rsidRDefault="000564A3" w:rsidP="000564A3">
      <w:r w:rsidRPr="00632F5E">
        <w:t>What happens i</w:t>
      </w:r>
      <w:r>
        <w:t xml:space="preserve">f we increase the size of the random samples?  For example, what would happen to the distribution of sample proportions if the sample size increased from </w:t>
      </w:r>
      <w:r w:rsidRPr="00670234">
        <w:rPr>
          <w:i/>
        </w:rPr>
        <w:t>n</w:t>
      </w:r>
      <w:r>
        <w:t xml:space="preserve"> = 10 to </w:t>
      </w:r>
      <w:r w:rsidRPr="00670234">
        <w:rPr>
          <w:i/>
        </w:rPr>
        <w:t>n</w:t>
      </w:r>
      <w:r>
        <w:t xml:space="preserve"> = 20? </w:t>
      </w:r>
    </w:p>
    <w:p w14:paraId="39FD33F5" w14:textId="77777777" w:rsidR="000564A3" w:rsidRDefault="000564A3" w:rsidP="000564A3"/>
    <w:p w14:paraId="41BF0F74" w14:textId="77777777" w:rsidR="000564A3" w:rsidRDefault="000564A3" w:rsidP="000564A3">
      <w:pPr>
        <w:pStyle w:val="ListParagraph"/>
        <w:numPr>
          <w:ilvl w:val="0"/>
          <w:numId w:val="19"/>
        </w:numPr>
      </w:pPr>
      <w:r>
        <w:t>Make a conjecture to answer the previous question.</w:t>
      </w:r>
    </w:p>
    <w:p w14:paraId="59C099A0" w14:textId="77777777" w:rsidR="000564A3" w:rsidRDefault="000564A3" w:rsidP="000564A3"/>
    <w:p w14:paraId="3F2E5C1C" w14:textId="77777777" w:rsidR="000564A3" w:rsidRDefault="000564A3" w:rsidP="000564A3"/>
    <w:p w14:paraId="709074B6" w14:textId="77777777" w:rsidR="000564A3" w:rsidRDefault="000564A3" w:rsidP="000564A3"/>
    <w:p w14:paraId="70DA6273" w14:textId="77777777" w:rsidR="000564A3" w:rsidRDefault="000564A3" w:rsidP="000564A3"/>
    <w:p w14:paraId="04FFCB32" w14:textId="77777777" w:rsidR="000564A3" w:rsidRDefault="000564A3" w:rsidP="000564A3"/>
    <w:p w14:paraId="6422E28D" w14:textId="77777777" w:rsidR="000564A3" w:rsidRDefault="000564A3" w:rsidP="000564A3">
      <w:pPr>
        <w:pStyle w:val="ListParagraph"/>
        <w:numPr>
          <w:ilvl w:val="0"/>
          <w:numId w:val="19"/>
        </w:numPr>
      </w:pPr>
      <w:r>
        <w:t xml:space="preserve">Select two random samples of </w:t>
      </w:r>
      <w:r w:rsidRPr="00E80ED0">
        <w:rPr>
          <w:i/>
        </w:rPr>
        <w:t>n</w:t>
      </w:r>
      <w:r>
        <w:t xml:space="preserve"> = 20 students from the population on page 2.  For each sample, count the number of students who prefer summer and calculate the sample proportion. Use the symbol </w:t>
      </w:r>
      <m:oMath>
        <m:acc>
          <m:accPr>
            <m:ctrlPr>
              <w:rPr>
                <w:rFonts w:ascii="Cambria Math" w:hAnsi="Cambria Math"/>
                <w:i/>
              </w:rPr>
            </m:ctrlPr>
          </m:accPr>
          <m:e>
            <m:r>
              <w:rPr>
                <w:rFonts w:ascii="Cambria Math" w:hAnsi="Cambria Math"/>
              </w:rPr>
              <m:t>p</m:t>
            </m:r>
          </m:e>
        </m:acc>
      </m:oMath>
      <w:r>
        <w:t>, pronounced p-hat, to denote the sample proportion.  Express each as fraction and decimal.</w:t>
      </w:r>
    </w:p>
    <w:p w14:paraId="295A2D91" w14:textId="77777777" w:rsidR="000564A3" w:rsidRDefault="000564A3" w:rsidP="000564A3">
      <w:pPr>
        <w:pStyle w:val="ListParagraph"/>
        <w:ind w:left="360"/>
      </w:pPr>
    </w:p>
    <w:p w14:paraId="0392CE33" w14:textId="77777777" w:rsidR="000564A3" w:rsidRDefault="000564A3" w:rsidP="000564A3">
      <w:pPr>
        <w:pStyle w:val="ListParagraph"/>
        <w:ind w:left="360"/>
      </w:pPr>
    </w:p>
    <w:p w14:paraId="31FD28AF" w14:textId="39298136" w:rsidR="000564A3" w:rsidRDefault="000564A3" w:rsidP="000564A3">
      <w:pPr>
        <w:pStyle w:val="ListParagraph"/>
        <w:ind w:left="360"/>
      </w:pPr>
      <w:r>
        <w:t xml:space="preserve">Sample proportion 1: </w:t>
      </w:r>
    </w:p>
    <w:p w14:paraId="580E9737" w14:textId="77777777" w:rsidR="000564A3" w:rsidRDefault="000564A3" w:rsidP="000564A3">
      <w:pPr>
        <w:pStyle w:val="ListParagraph"/>
        <w:ind w:left="360"/>
      </w:pPr>
    </w:p>
    <w:p w14:paraId="42CC0A6C" w14:textId="77777777" w:rsidR="000564A3" w:rsidRDefault="000564A3" w:rsidP="000564A3">
      <w:pPr>
        <w:pStyle w:val="ListParagraph"/>
        <w:ind w:left="360"/>
      </w:pPr>
    </w:p>
    <w:p w14:paraId="28B8AB3A" w14:textId="77777777" w:rsidR="000564A3" w:rsidRDefault="000564A3" w:rsidP="000564A3">
      <w:pPr>
        <w:pStyle w:val="ListParagraph"/>
        <w:ind w:left="360"/>
      </w:pPr>
    </w:p>
    <w:p w14:paraId="4F8D8951" w14:textId="084EBD74" w:rsidR="000564A3" w:rsidRDefault="000564A3" w:rsidP="000564A3">
      <w:pPr>
        <w:pStyle w:val="ListParagraph"/>
        <w:ind w:left="360"/>
      </w:pPr>
      <w:r>
        <w:t xml:space="preserve">Sample proportion 2: </w:t>
      </w:r>
      <w:r>
        <w:br/>
      </w:r>
    </w:p>
    <w:p w14:paraId="03D9B994" w14:textId="77777777" w:rsidR="000564A3" w:rsidRDefault="000564A3" w:rsidP="000564A3">
      <w:pPr>
        <w:pStyle w:val="ListParagraph"/>
        <w:ind w:left="360"/>
      </w:pPr>
    </w:p>
    <w:p w14:paraId="52B10B60" w14:textId="77777777" w:rsidR="000564A3" w:rsidRDefault="000564A3" w:rsidP="000564A3">
      <w:pPr>
        <w:pStyle w:val="ListParagraph"/>
        <w:ind w:left="360"/>
      </w:pPr>
    </w:p>
    <w:p w14:paraId="6D0E4CF2" w14:textId="77777777" w:rsidR="000564A3" w:rsidRDefault="000564A3" w:rsidP="000564A3">
      <w:pPr>
        <w:pStyle w:val="ListParagraph"/>
        <w:ind w:left="360"/>
      </w:pPr>
    </w:p>
    <w:p w14:paraId="58AACF68" w14:textId="77777777" w:rsidR="000564A3" w:rsidRDefault="000564A3" w:rsidP="000564A3">
      <w:pPr>
        <w:pStyle w:val="ListParagraph"/>
        <w:ind w:left="360"/>
      </w:pPr>
    </w:p>
    <w:p w14:paraId="2BE3AD69" w14:textId="77777777" w:rsidR="000564A3" w:rsidRDefault="000564A3" w:rsidP="000564A3">
      <w:pPr>
        <w:pStyle w:val="ListParagraph"/>
        <w:ind w:left="360"/>
      </w:pPr>
    </w:p>
    <w:p w14:paraId="58806CCF" w14:textId="77777777" w:rsidR="000564A3" w:rsidRDefault="000564A3" w:rsidP="000564A3">
      <w:pPr>
        <w:pStyle w:val="ListParagraph"/>
        <w:ind w:left="360"/>
      </w:pPr>
    </w:p>
    <w:p w14:paraId="51DB2EF8" w14:textId="77777777" w:rsidR="000564A3" w:rsidRDefault="000564A3" w:rsidP="000564A3">
      <w:pPr>
        <w:pStyle w:val="ListParagraph"/>
        <w:ind w:left="360"/>
      </w:pPr>
    </w:p>
    <w:p w14:paraId="60A5BDE7" w14:textId="77777777" w:rsidR="000564A3" w:rsidRDefault="000564A3" w:rsidP="000564A3">
      <w:pPr>
        <w:pStyle w:val="ListParagraph"/>
        <w:ind w:left="360"/>
      </w:pPr>
    </w:p>
    <w:p w14:paraId="517330A4" w14:textId="77777777" w:rsidR="000564A3" w:rsidRDefault="000564A3" w:rsidP="000564A3"/>
    <w:p w14:paraId="4FC6AD88" w14:textId="77777777" w:rsidR="000564A3" w:rsidRDefault="000564A3" w:rsidP="000564A3"/>
    <w:p w14:paraId="13FC228F" w14:textId="77777777" w:rsidR="000564A3" w:rsidRDefault="000564A3" w:rsidP="000564A3"/>
    <w:p w14:paraId="4AC68DDB" w14:textId="77777777" w:rsidR="000564A3" w:rsidRDefault="000564A3" w:rsidP="000564A3"/>
    <w:p w14:paraId="3E3CF675" w14:textId="77777777" w:rsidR="000564A3" w:rsidRDefault="000564A3" w:rsidP="000564A3"/>
    <w:p w14:paraId="4B1DE8BB" w14:textId="77777777" w:rsidR="000564A3" w:rsidRDefault="000564A3" w:rsidP="000564A3">
      <w:pPr>
        <w:pStyle w:val="ListParagraph"/>
        <w:ind w:left="360"/>
      </w:pPr>
    </w:p>
    <w:p w14:paraId="55763004" w14:textId="77777777" w:rsidR="000564A3" w:rsidRDefault="000564A3" w:rsidP="000564A3">
      <w:pPr>
        <w:pStyle w:val="ListParagraph"/>
        <w:numPr>
          <w:ilvl w:val="0"/>
          <w:numId w:val="19"/>
        </w:numPr>
      </w:pPr>
      <w:r>
        <w:lastRenderedPageBreak/>
        <w:t xml:space="preserve">You and your classmates have generated a distribution of sample proportions.  Plot your sample proportions and your classmates’ sample proportions on the dot plot below. </w:t>
      </w:r>
    </w:p>
    <w:p w14:paraId="321CDA60" w14:textId="77777777" w:rsidR="000564A3" w:rsidRDefault="000564A3" w:rsidP="000564A3"/>
    <w:p w14:paraId="17F2754F" w14:textId="77777777" w:rsidR="000564A3" w:rsidRDefault="000564A3" w:rsidP="000564A3">
      <w:pPr>
        <w:jc w:val="center"/>
        <w:rPr>
          <w:b/>
        </w:rPr>
      </w:pPr>
      <w:r w:rsidRPr="00542969">
        <w:rPr>
          <w:b/>
        </w:rPr>
        <w:t xml:space="preserve">Distribution of Sample Proportions, </w:t>
      </w:r>
      <w:r w:rsidRPr="00542969">
        <w:rPr>
          <w:b/>
          <w:i/>
        </w:rPr>
        <w:t>n</w:t>
      </w:r>
      <w:r>
        <w:rPr>
          <w:b/>
        </w:rPr>
        <w:t xml:space="preserve"> = 2</w:t>
      </w:r>
      <w:r w:rsidRPr="00542969">
        <w:rPr>
          <w:b/>
        </w:rPr>
        <w:t>0</w:t>
      </w:r>
    </w:p>
    <w:p w14:paraId="4B8B28C5" w14:textId="77777777" w:rsidR="000564A3" w:rsidRPr="00542969" w:rsidRDefault="000564A3" w:rsidP="000564A3">
      <w:pPr>
        <w:rPr>
          <w:b/>
        </w:rPr>
      </w:pPr>
      <w:r>
        <w:rPr>
          <w:noProof/>
        </w:rPr>
        <w:drawing>
          <wp:inline distT="0" distB="0" distL="0" distR="0" wp14:anchorId="11137984" wp14:editId="33296797">
            <wp:extent cx="5908675" cy="3106420"/>
            <wp:effectExtent l="0" t="0" r="9525"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8675" cy="3106420"/>
                    </a:xfrm>
                    <a:prstGeom prst="rect">
                      <a:avLst/>
                    </a:prstGeom>
                    <a:noFill/>
                    <a:ln>
                      <a:noFill/>
                    </a:ln>
                  </pic:spPr>
                </pic:pic>
              </a:graphicData>
            </a:graphic>
          </wp:inline>
        </w:drawing>
      </w:r>
    </w:p>
    <w:p w14:paraId="34A7FBF0" w14:textId="77777777" w:rsidR="000564A3" w:rsidRDefault="000564A3" w:rsidP="000564A3">
      <w:pPr>
        <w:pStyle w:val="ListParagraph"/>
        <w:ind w:left="360"/>
      </w:pPr>
    </w:p>
    <w:p w14:paraId="2B78EF05" w14:textId="77777777" w:rsidR="000564A3" w:rsidRDefault="000564A3" w:rsidP="000564A3">
      <w:pPr>
        <w:pStyle w:val="ListParagraph"/>
        <w:numPr>
          <w:ilvl w:val="0"/>
          <w:numId w:val="19"/>
        </w:numPr>
      </w:pPr>
      <w:r>
        <w:t>Estimate or calculate the mean and standard deviation of the sample proportions in the empirical sampling distribution.</w:t>
      </w:r>
    </w:p>
    <w:p w14:paraId="59765B92" w14:textId="77777777" w:rsidR="000564A3" w:rsidRDefault="000564A3" w:rsidP="000564A3">
      <w:pPr>
        <w:pStyle w:val="ListParagraph"/>
        <w:ind w:left="360"/>
      </w:pPr>
    </w:p>
    <w:p w14:paraId="24A995B6" w14:textId="77777777" w:rsidR="000564A3" w:rsidRDefault="000564A3" w:rsidP="000564A3"/>
    <w:p w14:paraId="5EA6DE9C" w14:textId="77777777" w:rsidR="000564A3" w:rsidRDefault="000564A3" w:rsidP="000564A3"/>
    <w:p w14:paraId="42B6E276" w14:textId="77777777" w:rsidR="000564A3" w:rsidRDefault="000564A3" w:rsidP="000564A3"/>
    <w:p w14:paraId="18E12CA7" w14:textId="77777777" w:rsidR="000564A3" w:rsidRDefault="000564A3" w:rsidP="000564A3">
      <w:pPr>
        <w:pStyle w:val="ListParagraph"/>
        <w:numPr>
          <w:ilvl w:val="0"/>
          <w:numId w:val="19"/>
        </w:numPr>
      </w:pPr>
      <w:r>
        <w:t>What is the shape of the empirical sampling distribution?</w:t>
      </w:r>
    </w:p>
    <w:p w14:paraId="117ACBBA" w14:textId="77777777" w:rsidR="000564A3" w:rsidRDefault="000564A3" w:rsidP="000564A3">
      <w:pPr>
        <w:pStyle w:val="ListParagraph"/>
        <w:ind w:left="360"/>
      </w:pPr>
    </w:p>
    <w:p w14:paraId="5579016F" w14:textId="77777777" w:rsidR="000564A3" w:rsidRDefault="000564A3" w:rsidP="000564A3"/>
    <w:p w14:paraId="7D1A8FE5" w14:textId="77777777" w:rsidR="000564A3" w:rsidRDefault="000564A3" w:rsidP="000564A3"/>
    <w:p w14:paraId="7F0F4BE2" w14:textId="77777777" w:rsidR="000564A3" w:rsidRDefault="000564A3" w:rsidP="000564A3"/>
    <w:p w14:paraId="08DF1B82" w14:textId="77777777" w:rsidR="000564A3" w:rsidRDefault="000564A3" w:rsidP="000564A3"/>
    <w:p w14:paraId="1E38ECB9" w14:textId="1C219E79" w:rsidR="000564A3" w:rsidRDefault="003A7A42" w:rsidP="000564A3">
      <w:pPr>
        <w:pStyle w:val="ListParagraph"/>
        <w:numPr>
          <w:ilvl w:val="0"/>
          <w:numId w:val="19"/>
        </w:numPr>
      </w:pPr>
      <w:r>
        <w:t>Which</w:t>
      </w:r>
      <w:r w:rsidR="00FA3AA6">
        <w:t xml:space="preserve"> sample proportions appear to be</w:t>
      </w:r>
      <w:r w:rsidR="000564A3">
        <w:t xml:space="preserve"> unusual?  Explain.</w:t>
      </w:r>
    </w:p>
    <w:p w14:paraId="08DE302E" w14:textId="77777777" w:rsidR="000564A3" w:rsidRDefault="000564A3" w:rsidP="000564A3"/>
    <w:p w14:paraId="295E0E58" w14:textId="77777777" w:rsidR="000564A3" w:rsidRDefault="000564A3" w:rsidP="000564A3">
      <w:pPr>
        <w:rPr>
          <w:color w:val="FF0000"/>
        </w:rPr>
      </w:pPr>
    </w:p>
    <w:p w14:paraId="722F0E2F" w14:textId="77777777" w:rsidR="000564A3" w:rsidRDefault="000564A3" w:rsidP="000564A3">
      <w:pPr>
        <w:rPr>
          <w:color w:val="FF0000"/>
        </w:rPr>
      </w:pPr>
    </w:p>
    <w:p w14:paraId="1240179D" w14:textId="77777777" w:rsidR="000564A3" w:rsidRDefault="000564A3" w:rsidP="000564A3"/>
    <w:p w14:paraId="1859134C" w14:textId="77777777" w:rsidR="000564A3" w:rsidRDefault="000564A3" w:rsidP="000564A3">
      <w:pPr>
        <w:pStyle w:val="ListParagraph"/>
        <w:numPr>
          <w:ilvl w:val="0"/>
          <w:numId w:val="19"/>
        </w:numPr>
      </w:pPr>
      <w:r>
        <w:t xml:space="preserve">How did the center, shape, and variability of the distribution of sample proportions change when the sample size increased from </w:t>
      </w:r>
      <w:r w:rsidRPr="00782C94">
        <w:rPr>
          <w:i/>
        </w:rPr>
        <w:t>n</w:t>
      </w:r>
      <w:r>
        <w:t xml:space="preserve"> = 10 to </w:t>
      </w:r>
      <w:r w:rsidRPr="00782C94">
        <w:rPr>
          <w:i/>
        </w:rPr>
        <w:t>n</w:t>
      </w:r>
      <w:r>
        <w:t xml:space="preserve"> = 20?</w:t>
      </w:r>
    </w:p>
    <w:p w14:paraId="2C460F78" w14:textId="77777777" w:rsidR="000564A3" w:rsidRDefault="000564A3" w:rsidP="000564A3">
      <w:pPr>
        <w:pStyle w:val="ListParagraph"/>
        <w:ind w:left="360"/>
      </w:pPr>
    </w:p>
    <w:p w14:paraId="359940C8" w14:textId="77777777" w:rsidR="000564A3" w:rsidRDefault="000564A3" w:rsidP="000564A3">
      <w:pPr>
        <w:pStyle w:val="ListParagraph"/>
        <w:ind w:left="360"/>
      </w:pPr>
    </w:p>
    <w:p w14:paraId="3FD6A34C" w14:textId="77777777" w:rsidR="000564A3" w:rsidRDefault="000564A3" w:rsidP="000564A3">
      <w:pPr>
        <w:pStyle w:val="ListParagraph"/>
        <w:ind w:left="360"/>
      </w:pPr>
    </w:p>
    <w:p w14:paraId="28437C78" w14:textId="77777777" w:rsidR="000564A3" w:rsidRDefault="000564A3" w:rsidP="000564A3">
      <w:pPr>
        <w:pStyle w:val="ListParagraph"/>
        <w:ind w:left="360"/>
      </w:pPr>
    </w:p>
    <w:p w14:paraId="53571112" w14:textId="77777777" w:rsidR="000564A3" w:rsidRDefault="000564A3" w:rsidP="000564A3">
      <w:pPr>
        <w:pStyle w:val="ListParagraph"/>
        <w:ind w:left="360"/>
      </w:pPr>
    </w:p>
    <w:p w14:paraId="4E36C644" w14:textId="77777777" w:rsidR="000564A3" w:rsidRDefault="000564A3" w:rsidP="000564A3">
      <w:r>
        <w:lastRenderedPageBreak/>
        <w:t>The summary below highlights the key concepts that we explored in this activity.</w:t>
      </w:r>
    </w:p>
    <w:p w14:paraId="2660F9AB" w14:textId="77777777" w:rsidR="000564A3" w:rsidRDefault="000564A3" w:rsidP="000564A3">
      <w:r>
        <w:rPr>
          <w:noProof/>
        </w:rPr>
        <mc:AlternateContent>
          <mc:Choice Requires="wps">
            <w:drawing>
              <wp:anchor distT="0" distB="0" distL="114300" distR="114300" simplePos="0" relativeHeight="251663360" behindDoc="1" locked="0" layoutInCell="1" allowOverlap="1" wp14:anchorId="5677CCE4" wp14:editId="4CFC3A24">
                <wp:simplePos x="0" y="0"/>
                <wp:positionH relativeFrom="column">
                  <wp:posOffset>-72390</wp:posOffset>
                </wp:positionH>
                <wp:positionV relativeFrom="paragraph">
                  <wp:posOffset>102871</wp:posOffset>
                </wp:positionV>
                <wp:extent cx="6047105" cy="1773408"/>
                <wp:effectExtent l="0" t="0" r="23495" b="30480"/>
                <wp:wrapNone/>
                <wp:docPr id="8" name="Rectangle 8"/>
                <wp:cNvGraphicFramePr/>
                <a:graphic xmlns:a="http://schemas.openxmlformats.org/drawingml/2006/main">
                  <a:graphicData uri="http://schemas.microsoft.com/office/word/2010/wordprocessingShape">
                    <wps:wsp>
                      <wps:cNvSpPr/>
                      <wps:spPr>
                        <a:xfrm>
                          <a:off x="0" y="0"/>
                          <a:ext cx="6047105" cy="1773408"/>
                        </a:xfrm>
                        <a:prstGeom prst="rect">
                          <a:avLst/>
                        </a:prstGeom>
                        <a:ln>
                          <a:solidFill>
                            <a:srgbClr val="31859C"/>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rect id="Rectangle 8" o:spid="_x0000_s1026" style="position:absolute;margin-left:-5.65pt;margin-top:8.1pt;width:476.15pt;height:139.6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" fillcolor="white [3201]" strokecolor="#31859c" strokeweight="2pt"/>
            </w:pict>
          </mc:Fallback>
        </mc:AlternateContent>
      </w:r>
    </w:p>
    <w:p w14:paraId="7156DC3A" w14:textId="77777777" w:rsidR="000564A3" w:rsidRDefault="000564A3" w:rsidP="000564A3">
      <w:r w:rsidRPr="00B33EA3">
        <w:rPr>
          <w:b/>
        </w:rPr>
        <w:t>Key Understanding</w:t>
      </w:r>
      <w:r>
        <w:rPr>
          <w:b/>
        </w:rPr>
        <w:t xml:space="preserve">: </w:t>
      </w:r>
      <w:r>
        <w:t>Sampling Distributions of Sample Proportions</w:t>
      </w:r>
    </w:p>
    <w:p w14:paraId="2C4B855F" w14:textId="77777777" w:rsidR="000564A3" w:rsidRDefault="000564A3" w:rsidP="000564A3">
      <w:r>
        <w:t xml:space="preserve">A </w:t>
      </w:r>
      <w:r w:rsidRPr="00B33EA3">
        <w:rPr>
          <w:i/>
        </w:rPr>
        <w:t>sampling distribution of sample proportions</w:t>
      </w:r>
      <w:r>
        <w:t xml:space="preserve"> is the distribution of all possible sample proportions from random samples of the same size.  </w:t>
      </w:r>
    </w:p>
    <w:p w14:paraId="6848615B" w14:textId="77777777" w:rsidR="000564A3" w:rsidRDefault="000564A3" w:rsidP="000564A3">
      <w:pPr>
        <w:pStyle w:val="ListParagraph"/>
        <w:numPr>
          <w:ilvl w:val="0"/>
          <w:numId w:val="20"/>
        </w:numPr>
      </w:pPr>
      <w:r>
        <w:t>The mean of a sampling distribution of sample proportions is the population proportion.</w:t>
      </w:r>
    </w:p>
    <w:p w14:paraId="3BCBC3B7" w14:textId="77777777" w:rsidR="000564A3" w:rsidRDefault="000564A3" w:rsidP="000564A3">
      <w:pPr>
        <w:pStyle w:val="ListParagraph"/>
        <w:numPr>
          <w:ilvl w:val="0"/>
          <w:numId w:val="20"/>
        </w:numPr>
      </w:pPr>
      <w:r>
        <w:t xml:space="preserve">The standard deviation of a sampling distribution of sample proportions is called the </w:t>
      </w:r>
      <w:r w:rsidRPr="00B33EA3">
        <w:rPr>
          <w:i/>
        </w:rPr>
        <w:t>standard error</w:t>
      </w:r>
      <w:r>
        <w:t xml:space="preserve">. </w:t>
      </w:r>
    </w:p>
    <w:p w14:paraId="13200D4A" w14:textId="77777777" w:rsidR="000564A3" w:rsidRDefault="000564A3" w:rsidP="000564A3">
      <w:pPr>
        <w:pStyle w:val="ListParagraph"/>
        <w:numPr>
          <w:ilvl w:val="0"/>
          <w:numId w:val="20"/>
        </w:numPr>
      </w:pPr>
      <w:r>
        <w:t>As the sample size increases, the standard error of the sampling distribution decreases.</w:t>
      </w:r>
    </w:p>
    <w:p w14:paraId="4FAA8023" w14:textId="77777777" w:rsidR="000564A3" w:rsidRDefault="000564A3" w:rsidP="000564A3">
      <w:pPr>
        <w:pStyle w:val="ListParagraph"/>
        <w:numPr>
          <w:ilvl w:val="0"/>
          <w:numId w:val="20"/>
        </w:numPr>
      </w:pPr>
      <w:r>
        <w:t>As the sample size increases, the sampling distribution of sample proportions approaches a bell-shaped and symmetric distribution.</w:t>
      </w:r>
    </w:p>
    <w:p w14:paraId="5B0297A7" w14:textId="77777777" w:rsidR="000564A3" w:rsidRDefault="000564A3" w:rsidP="000564A3"/>
    <w:p w14:paraId="0D80D2D0" w14:textId="77777777" w:rsidR="000564A3" w:rsidRDefault="000564A3" w:rsidP="000564A3"/>
    <w:p w14:paraId="222433AE" w14:textId="77777777" w:rsidR="000564A3" w:rsidRDefault="000564A3" w:rsidP="000564A3">
      <w:pPr>
        <w:pStyle w:val="ListParagraph"/>
        <w:numPr>
          <w:ilvl w:val="0"/>
          <w:numId w:val="19"/>
        </w:numPr>
      </w:pPr>
      <w:r>
        <w:t xml:space="preserve">Sample proportions are </w:t>
      </w:r>
      <w:r w:rsidRPr="0018581A">
        <w:rPr>
          <w:i/>
        </w:rPr>
        <w:t>estimates</w:t>
      </w:r>
      <w:r>
        <w:t xml:space="preserve"> of the population proportion.  If we need to estimate a population proportion with a sample proportion, why would it be beneficial to select a large-sized random sample?</w:t>
      </w:r>
    </w:p>
    <w:p w14:paraId="61DF63F0" w14:textId="77777777" w:rsidR="000564A3" w:rsidRDefault="000564A3" w:rsidP="000564A3"/>
    <w:p w14:paraId="60845596" w14:textId="77777777" w:rsidR="000564A3" w:rsidRDefault="000564A3" w:rsidP="000564A3">
      <w:pPr>
        <w:rPr>
          <w:color w:val="FF0000"/>
        </w:rPr>
      </w:pPr>
    </w:p>
    <w:p w14:paraId="1226DF8C" w14:textId="77777777" w:rsidR="000564A3" w:rsidRDefault="000564A3" w:rsidP="000564A3">
      <w:pPr>
        <w:rPr>
          <w:color w:val="FF0000"/>
        </w:rPr>
      </w:pPr>
    </w:p>
    <w:p w14:paraId="785AAA24" w14:textId="77777777" w:rsidR="000564A3" w:rsidRDefault="000564A3" w:rsidP="000564A3"/>
    <w:p w14:paraId="4FD44C42" w14:textId="77777777" w:rsidR="000564A3" w:rsidRDefault="000564A3" w:rsidP="000564A3"/>
    <w:p w14:paraId="6CB8920B" w14:textId="77777777" w:rsidR="000564A3" w:rsidRDefault="000564A3" w:rsidP="000564A3"/>
    <w:p w14:paraId="1E7E67FB" w14:textId="77777777" w:rsidR="000564A3" w:rsidRDefault="000564A3" w:rsidP="000564A3"/>
    <w:p w14:paraId="7267C027" w14:textId="4A27AE0B" w:rsidR="000564A3" w:rsidRDefault="000564A3" w:rsidP="000564A3">
      <w:pPr>
        <w:pStyle w:val="ListParagraph"/>
        <w:numPr>
          <w:ilvl w:val="0"/>
          <w:numId w:val="19"/>
        </w:numPr>
      </w:pPr>
      <w:r>
        <w:t xml:space="preserve">If the proportion of the student population who prefer summer to the other seasons is 0.48, would it be unlikely to find a random sample of </w:t>
      </w:r>
      <w:r w:rsidRPr="00F73301">
        <w:rPr>
          <w:i/>
        </w:rPr>
        <w:t>n</w:t>
      </w:r>
      <w:r>
        <w:t xml:space="preserve"> = 10 students in which the sample</w:t>
      </w:r>
      <w:r w:rsidR="00F37233">
        <w:t xml:space="preserve"> proportion prefer summer is 0.7</w:t>
      </w:r>
      <w:r>
        <w:t>0 or higher?  Explain.</w:t>
      </w:r>
    </w:p>
    <w:p w14:paraId="11438C4F" w14:textId="77777777" w:rsidR="000564A3" w:rsidRDefault="000564A3" w:rsidP="000564A3">
      <w:pPr>
        <w:pStyle w:val="ListParagraph"/>
        <w:ind w:left="360"/>
      </w:pPr>
    </w:p>
    <w:p w14:paraId="7B0379CE" w14:textId="77777777" w:rsidR="000564A3" w:rsidRDefault="000564A3" w:rsidP="000564A3">
      <w:pPr>
        <w:pStyle w:val="ListParagraph"/>
        <w:ind w:left="360"/>
      </w:pPr>
    </w:p>
    <w:p w14:paraId="4F64D097" w14:textId="77777777" w:rsidR="000564A3" w:rsidRDefault="000564A3" w:rsidP="000564A3"/>
    <w:p w14:paraId="69A31B54" w14:textId="77777777" w:rsidR="000564A3" w:rsidRDefault="000564A3" w:rsidP="000564A3">
      <w:pPr>
        <w:pStyle w:val="ListParagraph"/>
        <w:ind w:left="360"/>
      </w:pPr>
    </w:p>
    <w:p w14:paraId="315C43A0" w14:textId="77777777" w:rsidR="000564A3" w:rsidRDefault="000564A3" w:rsidP="000564A3"/>
    <w:p w14:paraId="7FC78E8D" w14:textId="77777777" w:rsidR="000564A3" w:rsidRDefault="000564A3" w:rsidP="000564A3"/>
    <w:p w14:paraId="25B4C06B" w14:textId="77777777" w:rsidR="000564A3" w:rsidRDefault="000564A3" w:rsidP="000564A3"/>
    <w:p w14:paraId="3B9B305C" w14:textId="6FC8834E" w:rsidR="000564A3" w:rsidRDefault="000564A3" w:rsidP="000564A3">
      <w:pPr>
        <w:pStyle w:val="ListParagraph"/>
        <w:numPr>
          <w:ilvl w:val="0"/>
          <w:numId w:val="19"/>
        </w:numPr>
      </w:pPr>
      <w:r>
        <w:t xml:space="preserve">If the proportion of the student population who prefer summer to the other seasons is 0.48, would it be unlikely to find a random sample of </w:t>
      </w:r>
      <w:r w:rsidRPr="00F73301">
        <w:rPr>
          <w:i/>
        </w:rPr>
        <w:t>n</w:t>
      </w:r>
      <w:r>
        <w:t xml:space="preserve"> = 20 students in which the sample</w:t>
      </w:r>
      <w:r w:rsidR="00F37233">
        <w:t xml:space="preserve"> proportion prefer summer is 0.7</w:t>
      </w:r>
      <w:r>
        <w:t>0 or higher?  Explain.</w:t>
      </w:r>
    </w:p>
    <w:p w14:paraId="16786BF0" w14:textId="77FF2477" w:rsidR="000564A3" w:rsidRDefault="000564A3" w:rsidP="000564A3">
      <w:pPr>
        <w:ind w:left="360"/>
        <w:rPr>
          <w:color w:val="FF0000"/>
        </w:rPr>
      </w:pPr>
    </w:p>
    <w:sectPr w:rsidR="000564A3" w:rsidSect="00A0537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8BF12" w14:textId="77777777" w:rsidR="00481121" w:rsidRDefault="00481121" w:rsidP="0085319D">
      <w:r>
        <w:separator/>
      </w:r>
    </w:p>
  </w:endnote>
  <w:endnote w:type="continuationSeparator" w:id="0">
    <w:p w14:paraId="2B76EC9E" w14:textId="77777777" w:rsidR="00481121" w:rsidRDefault="00481121"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Arial Unicode MS"/>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29443B" w:rsidRDefault="0029443B"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29443B" w:rsidRDefault="0029443B"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E9F1F" w14:textId="42C5B6D2" w:rsidR="0029443B" w:rsidRPr="00756CE3" w:rsidRDefault="0029443B" w:rsidP="00756CE3">
    <w:pPr>
      <w:pStyle w:val="Footer"/>
      <w:pBdr>
        <w:top w:val="single" w:sz="4" w:space="1" w:color="auto"/>
      </w:pBdr>
      <w:rPr>
        <w:szCs w:val="20"/>
      </w:rPr>
    </w:pPr>
    <w:r>
      <w:rPr>
        <w:sz w:val="20"/>
        <w:szCs w:val="20"/>
      </w:rPr>
      <w:t>Activity 7.3.1</w:t>
    </w:r>
    <w:r>
      <w:rPr>
        <w:sz w:val="20"/>
        <w:szCs w:val="20"/>
      </w:rPr>
      <w:tab/>
      <w:t xml:space="preserve">                </w:t>
    </w:r>
    <w:r>
      <w:rPr>
        <w:sz w:val="20"/>
        <w:szCs w:val="20"/>
      </w:rPr>
      <w:tab/>
      <w:t>Connecticut Cor</w:t>
    </w:r>
    <w:r w:rsidR="00043426">
      <w:rPr>
        <w:sz w:val="20"/>
        <w:szCs w:val="20"/>
      </w:rPr>
      <w:t>e Algebra 2 Curriculum Version 3</w:t>
    </w:r>
    <w:r>
      <w:rPr>
        <w:sz w:val="20"/>
        <w:szCs w:val="20"/>
      </w:rPr>
      <w:t>.0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29443B" w:rsidRPr="006F1A81" w:rsidRDefault="0029443B"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3C724" w14:textId="77777777" w:rsidR="00481121" w:rsidRDefault="00481121" w:rsidP="0085319D">
      <w:r>
        <w:separator/>
      </w:r>
    </w:p>
  </w:footnote>
  <w:footnote w:type="continuationSeparator" w:id="0">
    <w:p w14:paraId="1D1FFED7" w14:textId="77777777" w:rsidR="00481121" w:rsidRDefault="00481121"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29443B" w:rsidRDefault="0029443B"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29443B" w:rsidRDefault="0029443B"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29443B" w:rsidRDefault="0029443B"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39648639" w:rsidR="0029443B" w:rsidRDefault="0029443B" w:rsidP="00653B43">
    <w:pPr>
      <w:pBdr>
        <w:bottom w:val="single" w:sz="4" w:space="1" w:color="auto"/>
      </w:pBdr>
    </w:pPr>
    <w:r w:rsidRPr="00F0533D">
      <w:t>Name</w:t>
    </w:r>
    <w:r>
      <w:t>:</w:t>
    </w:r>
    <w:r>
      <w:tab/>
    </w:r>
    <w:r>
      <w:tab/>
    </w:r>
    <w:r>
      <w:tab/>
    </w:r>
    <w:r>
      <w:tab/>
    </w:r>
    <w:r>
      <w:tab/>
    </w:r>
    <w:r>
      <w:tab/>
    </w:r>
    <w:r>
      <w:tab/>
    </w:r>
    <w:r>
      <w:tab/>
    </w:r>
    <w:r w:rsidRPr="00F0533D">
      <w:t>Date</w:t>
    </w:r>
    <w:r>
      <w:t xml:space="preserve">:                          </w:t>
    </w:r>
    <w:r w:rsidRPr="00F0533D">
      <w:t xml:space="preserve">  </w:t>
    </w:r>
    <w:r>
      <w:t xml:space="preserve"> </w:t>
    </w:r>
    <w:r w:rsidRPr="00F0533D">
      <w:t xml:space="preserve"> </w:t>
    </w:r>
    <w:sdt>
      <w:sdtPr>
        <w:id w:val="248270799"/>
        <w:docPartObj>
          <w:docPartGallery w:val="Page Numbers (Top of Page)"/>
          <w:docPartUnique/>
        </w:docPartObj>
      </w:sdtPr>
      <w:sdtEndPr/>
      <w:sdtContent>
        <w:r>
          <w:t xml:space="preserve">   </w:t>
        </w:r>
        <w:r w:rsidRPr="00F0533D">
          <w:t xml:space="preserve">Page </w:t>
        </w:r>
        <w:r>
          <w:fldChar w:fldCharType="begin"/>
        </w:r>
        <w:r>
          <w:instrText xml:space="preserve"> PAGE </w:instrText>
        </w:r>
        <w:r>
          <w:fldChar w:fldCharType="separate"/>
        </w:r>
        <w:r w:rsidR="00043426">
          <w:rPr>
            <w:noProof/>
          </w:rPr>
          <w:t>6</w:t>
        </w:r>
        <w:r>
          <w:rPr>
            <w:noProof/>
          </w:rPr>
          <w:fldChar w:fldCharType="end"/>
        </w:r>
        <w:r w:rsidRPr="00F0533D">
          <w:t xml:space="preserve"> of </w:t>
        </w:r>
        <w:r w:rsidR="00481121">
          <w:fldChar w:fldCharType="begin"/>
        </w:r>
        <w:r w:rsidR="00481121">
          <w:instrText xml:space="preserve"> NUMPAGES  </w:instrText>
        </w:r>
        <w:r w:rsidR="00481121">
          <w:fldChar w:fldCharType="separate"/>
        </w:r>
        <w:r w:rsidR="00043426">
          <w:rPr>
            <w:noProof/>
          </w:rPr>
          <w:t>6</w:t>
        </w:r>
        <w:r w:rsidR="00481121">
          <w:rPr>
            <w:noProof/>
          </w:rPr>
          <w:fldChar w:fldCharType="end"/>
        </w:r>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29443B" w:rsidRDefault="0029443B"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r w:rsidR="00481121">
          <w:fldChar w:fldCharType="begin"/>
        </w:r>
        <w:r w:rsidR="00481121">
          <w:instrText xml:space="preserve"> NUMPAGES  </w:instrText>
        </w:r>
        <w:r w:rsidR="00481121">
          <w:fldChar w:fldCharType="separate"/>
        </w:r>
        <w:r>
          <w:rPr>
            <w:noProof/>
          </w:rPr>
          <w:t>4</w:t>
        </w:r>
        <w:r w:rsidR="00481121">
          <w:rPr>
            <w:noProof/>
          </w:rPr>
          <w:fldChar w:fldCharType="end"/>
        </w:r>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0E21"/>
    <w:multiLevelType w:val="hybridMultilevel"/>
    <w:tmpl w:val="595CBA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32417F"/>
    <w:multiLevelType w:val="hybridMultilevel"/>
    <w:tmpl w:val="D9EA6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027566"/>
    <w:multiLevelType w:val="hybridMultilevel"/>
    <w:tmpl w:val="7C1A58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84E4BC3"/>
    <w:multiLevelType w:val="hybridMultilevel"/>
    <w:tmpl w:val="F45E44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D00CDA"/>
    <w:multiLevelType w:val="hybridMultilevel"/>
    <w:tmpl w:val="8AEA99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FA02DBE"/>
    <w:multiLevelType w:val="hybridMultilevel"/>
    <w:tmpl w:val="F98CF1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ADD44F2"/>
    <w:multiLevelType w:val="hybridMultilevel"/>
    <w:tmpl w:val="3E84DD72"/>
    <w:lvl w:ilvl="0" w:tplc="CD1417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B3B599D"/>
    <w:multiLevelType w:val="hybridMultilevel"/>
    <w:tmpl w:val="62A256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B9361A2"/>
    <w:multiLevelType w:val="hybridMultilevel"/>
    <w:tmpl w:val="30BE525E"/>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F050A49"/>
    <w:multiLevelType w:val="hybridMultilevel"/>
    <w:tmpl w:val="63669C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8F6AAB"/>
    <w:multiLevelType w:val="hybridMultilevel"/>
    <w:tmpl w:val="EFF07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7345685"/>
    <w:multiLevelType w:val="hybridMultilevel"/>
    <w:tmpl w:val="6122CE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D53C6E"/>
    <w:multiLevelType w:val="hybridMultilevel"/>
    <w:tmpl w:val="81A650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252B1B"/>
    <w:multiLevelType w:val="hybridMultilevel"/>
    <w:tmpl w:val="F8D838D0"/>
    <w:lvl w:ilvl="0" w:tplc="12D0000E">
      <w:start w:val="1"/>
      <w:numFmt w:val="decimal"/>
      <w:lvlText w:val="%1."/>
      <w:lvlJc w:val="left"/>
      <w:pPr>
        <w:ind w:left="360" w:hanging="360"/>
      </w:pPr>
      <w:rPr>
        <w:rFonts w:ascii="Times New Roman" w:eastAsiaTheme="minorEastAsia"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15D6BE1"/>
    <w:multiLevelType w:val="hybridMultilevel"/>
    <w:tmpl w:val="0852A5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120845"/>
    <w:multiLevelType w:val="hybridMultilevel"/>
    <w:tmpl w:val="D42649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A17CE7"/>
    <w:multiLevelType w:val="hybridMultilevel"/>
    <w:tmpl w:val="0268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7"/>
  </w:num>
  <w:num w:numId="4">
    <w:abstractNumId w:val="13"/>
  </w:num>
  <w:num w:numId="5">
    <w:abstractNumId w:val="10"/>
  </w:num>
  <w:num w:numId="6">
    <w:abstractNumId w:val="6"/>
  </w:num>
  <w:num w:numId="7">
    <w:abstractNumId w:val="16"/>
  </w:num>
  <w:num w:numId="8">
    <w:abstractNumId w:val="18"/>
  </w:num>
  <w:num w:numId="9">
    <w:abstractNumId w:val="12"/>
  </w:num>
  <w:num w:numId="10">
    <w:abstractNumId w:val="3"/>
  </w:num>
  <w:num w:numId="11">
    <w:abstractNumId w:val="8"/>
  </w:num>
  <w:num w:numId="12">
    <w:abstractNumId w:val="19"/>
  </w:num>
  <w:num w:numId="13">
    <w:abstractNumId w:val="7"/>
  </w:num>
  <w:num w:numId="14">
    <w:abstractNumId w:val="1"/>
  </w:num>
  <w:num w:numId="15">
    <w:abstractNumId w:val="0"/>
  </w:num>
  <w:num w:numId="16">
    <w:abstractNumId w:val="15"/>
  </w:num>
  <w:num w:numId="17">
    <w:abstractNumId w:val="2"/>
  </w:num>
  <w:num w:numId="18">
    <w:abstractNumId w:val="11"/>
  </w:num>
  <w:num w:numId="19">
    <w:abstractNumId w:val="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255B"/>
    <w:rsid w:val="000255A8"/>
    <w:rsid w:val="00042BDD"/>
    <w:rsid w:val="00043426"/>
    <w:rsid w:val="00054550"/>
    <w:rsid w:val="000549F8"/>
    <w:rsid w:val="000564A3"/>
    <w:rsid w:val="000804D9"/>
    <w:rsid w:val="000818CE"/>
    <w:rsid w:val="00084365"/>
    <w:rsid w:val="00087789"/>
    <w:rsid w:val="000A295F"/>
    <w:rsid w:val="000A69EC"/>
    <w:rsid w:val="000C08AB"/>
    <w:rsid w:val="000C75BD"/>
    <w:rsid w:val="000D50FF"/>
    <w:rsid w:val="000E4D67"/>
    <w:rsid w:val="000E6EEB"/>
    <w:rsid w:val="001128D4"/>
    <w:rsid w:val="00124E2B"/>
    <w:rsid w:val="00152F3E"/>
    <w:rsid w:val="00164777"/>
    <w:rsid w:val="00173972"/>
    <w:rsid w:val="00184463"/>
    <w:rsid w:val="00184A91"/>
    <w:rsid w:val="00187F72"/>
    <w:rsid w:val="001943DE"/>
    <w:rsid w:val="00196952"/>
    <w:rsid w:val="00197BF0"/>
    <w:rsid w:val="001A0149"/>
    <w:rsid w:val="001A1CBD"/>
    <w:rsid w:val="001B4DF9"/>
    <w:rsid w:val="001C1E17"/>
    <w:rsid w:val="001C59E6"/>
    <w:rsid w:val="001D32CD"/>
    <w:rsid w:val="001D63CF"/>
    <w:rsid w:val="001E0BC6"/>
    <w:rsid w:val="001E6F12"/>
    <w:rsid w:val="001F204F"/>
    <w:rsid w:val="001F3BCC"/>
    <w:rsid w:val="002209E4"/>
    <w:rsid w:val="002214BB"/>
    <w:rsid w:val="0022535A"/>
    <w:rsid w:val="002529A9"/>
    <w:rsid w:val="0029443B"/>
    <w:rsid w:val="002952AA"/>
    <w:rsid w:val="0029718C"/>
    <w:rsid w:val="002A7D31"/>
    <w:rsid w:val="002B78AA"/>
    <w:rsid w:val="002C48D2"/>
    <w:rsid w:val="002D03F2"/>
    <w:rsid w:val="002D3A0C"/>
    <w:rsid w:val="002D6EF0"/>
    <w:rsid w:val="003122C7"/>
    <w:rsid w:val="00332A47"/>
    <w:rsid w:val="003415DA"/>
    <w:rsid w:val="0035387B"/>
    <w:rsid w:val="00355084"/>
    <w:rsid w:val="00364684"/>
    <w:rsid w:val="00365FB5"/>
    <w:rsid w:val="00384B26"/>
    <w:rsid w:val="003A7A42"/>
    <w:rsid w:val="003B06EF"/>
    <w:rsid w:val="003C057D"/>
    <w:rsid w:val="003C517F"/>
    <w:rsid w:val="003C5CA2"/>
    <w:rsid w:val="003F5A3A"/>
    <w:rsid w:val="00401471"/>
    <w:rsid w:val="00407AD5"/>
    <w:rsid w:val="00414AD3"/>
    <w:rsid w:val="0042097A"/>
    <w:rsid w:val="00430765"/>
    <w:rsid w:val="00440014"/>
    <w:rsid w:val="00446858"/>
    <w:rsid w:val="00450AC5"/>
    <w:rsid w:val="00480D43"/>
    <w:rsid w:val="00481121"/>
    <w:rsid w:val="00485BF9"/>
    <w:rsid w:val="004A7A39"/>
    <w:rsid w:val="004C0ADB"/>
    <w:rsid w:val="004D5C56"/>
    <w:rsid w:val="004E54DF"/>
    <w:rsid w:val="00501DE8"/>
    <w:rsid w:val="00503258"/>
    <w:rsid w:val="00514539"/>
    <w:rsid w:val="005374A1"/>
    <w:rsid w:val="00574012"/>
    <w:rsid w:val="005862B8"/>
    <w:rsid w:val="005A0B55"/>
    <w:rsid w:val="005A7D79"/>
    <w:rsid w:val="005D20ED"/>
    <w:rsid w:val="005F5327"/>
    <w:rsid w:val="006001A9"/>
    <w:rsid w:val="00626C2F"/>
    <w:rsid w:val="00636096"/>
    <w:rsid w:val="00653B43"/>
    <w:rsid w:val="00654AC6"/>
    <w:rsid w:val="006609E8"/>
    <w:rsid w:val="006705A1"/>
    <w:rsid w:val="006A217E"/>
    <w:rsid w:val="006B7BF9"/>
    <w:rsid w:val="006D71DC"/>
    <w:rsid w:val="006F1A81"/>
    <w:rsid w:val="007023B9"/>
    <w:rsid w:val="00712EBE"/>
    <w:rsid w:val="007164C8"/>
    <w:rsid w:val="00744FE0"/>
    <w:rsid w:val="007453EB"/>
    <w:rsid w:val="00756CE3"/>
    <w:rsid w:val="00760B6E"/>
    <w:rsid w:val="00763CB2"/>
    <w:rsid w:val="007725FD"/>
    <w:rsid w:val="0077414B"/>
    <w:rsid w:val="00774938"/>
    <w:rsid w:val="0077563B"/>
    <w:rsid w:val="00780570"/>
    <w:rsid w:val="00785F80"/>
    <w:rsid w:val="007912EC"/>
    <w:rsid w:val="00795F65"/>
    <w:rsid w:val="00796131"/>
    <w:rsid w:val="007A1F56"/>
    <w:rsid w:val="007B06F1"/>
    <w:rsid w:val="007B1200"/>
    <w:rsid w:val="007B3F40"/>
    <w:rsid w:val="007E4595"/>
    <w:rsid w:val="007F537B"/>
    <w:rsid w:val="007F7BDC"/>
    <w:rsid w:val="008113A7"/>
    <w:rsid w:val="00817D19"/>
    <w:rsid w:val="008216E9"/>
    <w:rsid w:val="0083161B"/>
    <w:rsid w:val="0083373E"/>
    <w:rsid w:val="0084593A"/>
    <w:rsid w:val="0085319D"/>
    <w:rsid w:val="00856377"/>
    <w:rsid w:val="00886A00"/>
    <w:rsid w:val="008906E2"/>
    <w:rsid w:val="00896F10"/>
    <w:rsid w:val="008979AA"/>
    <w:rsid w:val="008B3BCE"/>
    <w:rsid w:val="008B5352"/>
    <w:rsid w:val="008E2435"/>
    <w:rsid w:val="008E5B62"/>
    <w:rsid w:val="0091342B"/>
    <w:rsid w:val="00927825"/>
    <w:rsid w:val="009309CE"/>
    <w:rsid w:val="00962C33"/>
    <w:rsid w:val="00986730"/>
    <w:rsid w:val="009A07F9"/>
    <w:rsid w:val="009B6D33"/>
    <w:rsid w:val="009C3992"/>
    <w:rsid w:val="009D2170"/>
    <w:rsid w:val="00A03BC5"/>
    <w:rsid w:val="00A0537B"/>
    <w:rsid w:val="00A106C9"/>
    <w:rsid w:val="00A1376F"/>
    <w:rsid w:val="00A54E6D"/>
    <w:rsid w:val="00A905E8"/>
    <w:rsid w:val="00AE48A5"/>
    <w:rsid w:val="00B13A2F"/>
    <w:rsid w:val="00B15477"/>
    <w:rsid w:val="00B1551A"/>
    <w:rsid w:val="00B16CAF"/>
    <w:rsid w:val="00B21AD1"/>
    <w:rsid w:val="00B2686F"/>
    <w:rsid w:val="00B33EA3"/>
    <w:rsid w:val="00B773EF"/>
    <w:rsid w:val="00B84CFD"/>
    <w:rsid w:val="00B96054"/>
    <w:rsid w:val="00B97DC6"/>
    <w:rsid w:val="00BB1297"/>
    <w:rsid w:val="00BB249A"/>
    <w:rsid w:val="00BC43CA"/>
    <w:rsid w:val="00C064CE"/>
    <w:rsid w:val="00C1725D"/>
    <w:rsid w:val="00C4660B"/>
    <w:rsid w:val="00C53A4A"/>
    <w:rsid w:val="00C57A34"/>
    <w:rsid w:val="00C702AE"/>
    <w:rsid w:val="00CA3A20"/>
    <w:rsid w:val="00CC1CDC"/>
    <w:rsid w:val="00CD1FC7"/>
    <w:rsid w:val="00D00ECB"/>
    <w:rsid w:val="00D0373A"/>
    <w:rsid w:val="00D056CA"/>
    <w:rsid w:val="00D24FDB"/>
    <w:rsid w:val="00D2512E"/>
    <w:rsid w:val="00D27846"/>
    <w:rsid w:val="00D55657"/>
    <w:rsid w:val="00D656C3"/>
    <w:rsid w:val="00D65BA7"/>
    <w:rsid w:val="00D705BC"/>
    <w:rsid w:val="00DA16E9"/>
    <w:rsid w:val="00DA68A6"/>
    <w:rsid w:val="00DB2972"/>
    <w:rsid w:val="00DE36E5"/>
    <w:rsid w:val="00DE7CD3"/>
    <w:rsid w:val="00E425DF"/>
    <w:rsid w:val="00E5052B"/>
    <w:rsid w:val="00E534F6"/>
    <w:rsid w:val="00E767AE"/>
    <w:rsid w:val="00E8025C"/>
    <w:rsid w:val="00E80ED0"/>
    <w:rsid w:val="00E973D2"/>
    <w:rsid w:val="00EA190F"/>
    <w:rsid w:val="00EA340B"/>
    <w:rsid w:val="00EB23FD"/>
    <w:rsid w:val="00EC402F"/>
    <w:rsid w:val="00EC5AB6"/>
    <w:rsid w:val="00F166DD"/>
    <w:rsid w:val="00F22A06"/>
    <w:rsid w:val="00F26EB8"/>
    <w:rsid w:val="00F35536"/>
    <w:rsid w:val="00F36F33"/>
    <w:rsid w:val="00F37233"/>
    <w:rsid w:val="00F44680"/>
    <w:rsid w:val="00F90766"/>
    <w:rsid w:val="00F90CFF"/>
    <w:rsid w:val="00FA3AA6"/>
    <w:rsid w:val="00FA4DDC"/>
    <w:rsid w:val="00FC4BDE"/>
    <w:rsid w:val="00FD54E3"/>
    <w:rsid w:val="00FE3F94"/>
    <w:rsid w:val="00FF4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225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B3BCE"/>
    <w:rPr>
      <w:rFonts w:asciiTheme="minorHAnsi" w:hAnsiTheme="minorHAnsi" w:cstheme="minorBidi"/>
    </w:rPr>
  </w:style>
  <w:style w:type="character" w:customStyle="1" w:styleId="FootnoteTextChar">
    <w:name w:val="Footnote Text Char"/>
    <w:basedOn w:val="DefaultParagraphFont"/>
    <w:link w:val="FootnoteText"/>
    <w:uiPriority w:val="99"/>
    <w:rsid w:val="008B3BCE"/>
    <w:rPr>
      <w:rFonts w:asciiTheme="minorHAnsi" w:hAnsiTheme="minorHAnsi" w:cstheme="minorBidi"/>
      <w:sz w:val="24"/>
      <w:szCs w:val="24"/>
      <w:lang w:eastAsia="en-US"/>
    </w:rPr>
  </w:style>
  <w:style w:type="character" w:styleId="FootnoteReference">
    <w:name w:val="footnote reference"/>
    <w:basedOn w:val="DefaultParagraphFont"/>
    <w:uiPriority w:val="99"/>
    <w:unhideWhenUsed/>
    <w:rsid w:val="008B3BCE"/>
    <w:rPr>
      <w:vertAlign w:val="superscript"/>
    </w:rPr>
  </w:style>
  <w:style w:type="character" w:styleId="PlaceholderText">
    <w:name w:val="Placeholder Text"/>
    <w:basedOn w:val="DefaultParagraphFont"/>
    <w:uiPriority w:val="99"/>
    <w:semiHidden/>
    <w:rsid w:val="00DE36E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225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B3BCE"/>
    <w:rPr>
      <w:rFonts w:asciiTheme="minorHAnsi" w:hAnsiTheme="minorHAnsi" w:cstheme="minorBidi"/>
    </w:rPr>
  </w:style>
  <w:style w:type="character" w:customStyle="1" w:styleId="FootnoteTextChar">
    <w:name w:val="Footnote Text Char"/>
    <w:basedOn w:val="DefaultParagraphFont"/>
    <w:link w:val="FootnoteText"/>
    <w:uiPriority w:val="99"/>
    <w:rsid w:val="008B3BCE"/>
    <w:rPr>
      <w:rFonts w:asciiTheme="minorHAnsi" w:hAnsiTheme="minorHAnsi" w:cstheme="minorBidi"/>
      <w:sz w:val="24"/>
      <w:szCs w:val="24"/>
      <w:lang w:eastAsia="en-US"/>
    </w:rPr>
  </w:style>
  <w:style w:type="character" w:styleId="FootnoteReference">
    <w:name w:val="footnote reference"/>
    <w:basedOn w:val="DefaultParagraphFont"/>
    <w:uiPriority w:val="99"/>
    <w:unhideWhenUsed/>
    <w:rsid w:val="008B3BCE"/>
    <w:rPr>
      <w:vertAlign w:val="superscript"/>
    </w:rPr>
  </w:style>
  <w:style w:type="character" w:styleId="PlaceholderText">
    <w:name w:val="Placeholder Text"/>
    <w:basedOn w:val="DefaultParagraphFont"/>
    <w:uiPriority w:val="99"/>
    <w:semiHidden/>
    <w:rsid w:val="00DE36E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482508">
      <w:bodyDiv w:val="1"/>
      <w:marLeft w:val="0"/>
      <w:marRight w:val="0"/>
      <w:marTop w:val="0"/>
      <w:marBottom w:val="0"/>
      <w:divBdr>
        <w:top w:val="none" w:sz="0" w:space="0" w:color="auto"/>
        <w:left w:val="none" w:sz="0" w:space="0" w:color="auto"/>
        <w:bottom w:val="none" w:sz="0" w:space="0" w:color="auto"/>
        <w:right w:val="none" w:sz="0" w:space="0" w:color="auto"/>
      </w:divBdr>
    </w:div>
    <w:div w:id="539711388">
      <w:bodyDiv w:val="1"/>
      <w:marLeft w:val="0"/>
      <w:marRight w:val="0"/>
      <w:marTop w:val="0"/>
      <w:marBottom w:val="0"/>
      <w:divBdr>
        <w:top w:val="none" w:sz="0" w:space="0" w:color="auto"/>
        <w:left w:val="none" w:sz="0" w:space="0" w:color="auto"/>
        <w:bottom w:val="none" w:sz="0" w:space="0" w:color="auto"/>
        <w:right w:val="none" w:sz="0" w:space="0" w:color="auto"/>
      </w:divBdr>
    </w:div>
    <w:div w:id="660813486">
      <w:bodyDiv w:val="1"/>
      <w:marLeft w:val="0"/>
      <w:marRight w:val="0"/>
      <w:marTop w:val="0"/>
      <w:marBottom w:val="0"/>
      <w:divBdr>
        <w:top w:val="none" w:sz="0" w:space="0" w:color="auto"/>
        <w:left w:val="none" w:sz="0" w:space="0" w:color="auto"/>
        <w:bottom w:val="none" w:sz="0" w:space="0" w:color="auto"/>
        <w:right w:val="none" w:sz="0" w:space="0" w:color="auto"/>
      </w:divBdr>
    </w:div>
    <w:div w:id="767389101">
      <w:bodyDiv w:val="1"/>
      <w:marLeft w:val="0"/>
      <w:marRight w:val="0"/>
      <w:marTop w:val="0"/>
      <w:marBottom w:val="0"/>
      <w:divBdr>
        <w:top w:val="none" w:sz="0" w:space="0" w:color="auto"/>
        <w:left w:val="none" w:sz="0" w:space="0" w:color="auto"/>
        <w:bottom w:val="none" w:sz="0" w:space="0" w:color="auto"/>
        <w:right w:val="none" w:sz="0" w:space="0" w:color="auto"/>
      </w:divBdr>
    </w:div>
    <w:div w:id="769669097">
      <w:bodyDiv w:val="1"/>
      <w:marLeft w:val="0"/>
      <w:marRight w:val="0"/>
      <w:marTop w:val="0"/>
      <w:marBottom w:val="0"/>
      <w:divBdr>
        <w:top w:val="none" w:sz="0" w:space="0" w:color="auto"/>
        <w:left w:val="none" w:sz="0" w:space="0" w:color="auto"/>
        <w:bottom w:val="none" w:sz="0" w:space="0" w:color="auto"/>
        <w:right w:val="none" w:sz="0" w:space="0" w:color="auto"/>
      </w:divBdr>
    </w:div>
    <w:div w:id="1617103764">
      <w:bodyDiv w:val="1"/>
      <w:marLeft w:val="0"/>
      <w:marRight w:val="0"/>
      <w:marTop w:val="0"/>
      <w:marBottom w:val="0"/>
      <w:divBdr>
        <w:top w:val="none" w:sz="0" w:space="0" w:color="auto"/>
        <w:left w:val="none" w:sz="0" w:space="0" w:color="auto"/>
        <w:bottom w:val="none" w:sz="0" w:space="0" w:color="auto"/>
        <w:right w:val="none" w:sz="0" w:space="0" w:color="auto"/>
      </w:divBdr>
    </w:div>
    <w:div w:id="1774544400">
      <w:bodyDiv w:val="1"/>
      <w:marLeft w:val="0"/>
      <w:marRight w:val="0"/>
      <w:marTop w:val="0"/>
      <w:marBottom w:val="0"/>
      <w:divBdr>
        <w:top w:val="none" w:sz="0" w:space="0" w:color="auto"/>
        <w:left w:val="none" w:sz="0" w:space="0" w:color="auto"/>
        <w:bottom w:val="none" w:sz="0" w:space="0" w:color="auto"/>
        <w:right w:val="none" w:sz="0" w:space="0" w:color="auto"/>
      </w:divBdr>
    </w:div>
    <w:div w:id="1905332935">
      <w:bodyDiv w:val="1"/>
      <w:marLeft w:val="0"/>
      <w:marRight w:val="0"/>
      <w:marTop w:val="0"/>
      <w:marBottom w:val="0"/>
      <w:divBdr>
        <w:top w:val="none" w:sz="0" w:space="0" w:color="auto"/>
        <w:left w:val="none" w:sz="0" w:space="0" w:color="auto"/>
        <w:bottom w:val="none" w:sz="0" w:space="0" w:color="auto"/>
        <w:right w:val="none" w:sz="0" w:space="0" w:color="auto"/>
      </w:divBdr>
    </w:div>
    <w:div w:id="2005930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E084C-BC95-49A3-A658-89E626EED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917</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6137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8</cp:revision>
  <cp:lastPrinted>2015-05-31T03:11:00Z</cp:lastPrinted>
  <dcterms:created xsi:type="dcterms:W3CDTF">2015-12-06T13:46:00Z</dcterms:created>
  <dcterms:modified xsi:type="dcterms:W3CDTF">2016-01-22T02:59:00Z</dcterms:modified>
</cp:coreProperties>
</file>