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7DF9C" w14:textId="35725E4B" w:rsidR="00A67C8F" w:rsidRPr="00A37A31" w:rsidRDefault="00AF45A2" w:rsidP="00A37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1.1.2A </w:t>
      </w:r>
      <w:bookmarkStart w:id="0" w:name="_GoBack"/>
      <w:bookmarkEnd w:id="0"/>
      <w:r w:rsidR="00A37A31" w:rsidRPr="00A37A31">
        <w:rPr>
          <w:b/>
          <w:sz w:val="28"/>
          <w:szCs w:val="28"/>
        </w:rPr>
        <w:t>Peacekeeping Problem: Area Constraint</w:t>
      </w:r>
    </w:p>
    <w:p w14:paraId="243B6640" w14:textId="77777777" w:rsidR="00335217" w:rsidRDefault="00335217" w:rsidP="00335217"/>
    <w:p w14:paraId="15CE653E" w14:textId="7AE2FD72" w:rsidR="00335217" w:rsidRDefault="00335217" w:rsidP="00335217">
      <w:r>
        <w:t>In the previous activity we defined the following variables for the peacekeeping problem.</w:t>
      </w:r>
    </w:p>
    <w:p w14:paraId="2A0EBF26" w14:textId="77777777" w:rsidR="00335217" w:rsidRDefault="00335217" w:rsidP="00335217"/>
    <w:p w14:paraId="73699DAE" w14:textId="77777777" w:rsidR="00335217" w:rsidRDefault="00335217" w:rsidP="00335217">
      <w:pPr>
        <w:pStyle w:val="ListParagraph"/>
        <w:numPr>
          <w:ilvl w:val="0"/>
          <w:numId w:val="5"/>
        </w:numPr>
      </w:pPr>
      <w:r>
        <w:t xml:space="preserve">Let </w:t>
      </w:r>
      <w:r w:rsidRPr="00BD7CD4">
        <w:rPr>
          <w:i/>
        </w:rPr>
        <w:t>x</w:t>
      </w:r>
      <w:r>
        <w:t xml:space="preserve"> represent the number of Hummer units to be transported.</w:t>
      </w:r>
    </w:p>
    <w:p w14:paraId="35D30530" w14:textId="77777777" w:rsidR="00335217" w:rsidRPr="00BD7CD4" w:rsidRDefault="00335217" w:rsidP="00335217">
      <w:pPr>
        <w:pStyle w:val="ListParagraph"/>
        <w:numPr>
          <w:ilvl w:val="0"/>
          <w:numId w:val="5"/>
        </w:numPr>
      </w:pPr>
      <w:r>
        <w:t xml:space="preserve">Let </w:t>
      </w:r>
      <w:r w:rsidRPr="00BD7CD4">
        <w:rPr>
          <w:i/>
        </w:rPr>
        <w:t>y</w:t>
      </w:r>
      <w:r>
        <w:t xml:space="preserve"> represent the number of Apache helicopters to be transported</w:t>
      </w:r>
      <w:r w:rsidRPr="00BD7CD4">
        <w:rPr>
          <w:color w:val="000080"/>
        </w:rPr>
        <w:t>.</w:t>
      </w:r>
    </w:p>
    <w:p w14:paraId="64EC2A4B" w14:textId="77777777" w:rsidR="00335217" w:rsidRDefault="00335217" w:rsidP="00335217"/>
    <w:p w14:paraId="531F79B7" w14:textId="4A8A9D1B" w:rsidR="00335217" w:rsidRDefault="00335217" w:rsidP="00335217">
      <w:r>
        <w:t xml:space="preserve">We also wrote the area-constraint inequality </w:t>
      </w:r>
      <m:oMath>
        <m:r>
          <w:rPr>
            <w:rFonts w:ascii="Cambria Math" w:hAnsi="Cambria Math"/>
          </w:rPr>
          <m:t>1200x+1800y≤25200</m:t>
        </m:r>
      </m:oMath>
      <w:r>
        <w:t xml:space="preserve"> based on the information </w:t>
      </w:r>
      <w:r w:rsidR="0054110B">
        <w:t xml:space="preserve">provided in the problem statement: </w:t>
      </w:r>
      <w:r w:rsidRPr="003A2983">
        <w:t>Each Hummer unit uses an area of 1,200 square feet and each helicopter uses an area of 1,800 square feet.  The ship has a total of 25,200 square feet of area to use for transport</w:t>
      </w:r>
      <w:r w:rsidR="0054110B">
        <w:t>.</w:t>
      </w:r>
    </w:p>
    <w:p w14:paraId="0161E92F" w14:textId="77777777" w:rsidR="00335217" w:rsidRDefault="00335217" w:rsidP="00C043D8"/>
    <w:p w14:paraId="23977699" w14:textId="688ADE0C" w:rsidR="00335217" w:rsidRDefault="00335217" w:rsidP="00335217">
      <w:pPr>
        <w:numPr>
          <w:ilvl w:val="0"/>
          <w:numId w:val="4"/>
        </w:numPr>
      </w:pPr>
      <w:r>
        <w:t xml:space="preserve">Let’s explore </w:t>
      </w:r>
      <w:r w:rsidR="006972BA">
        <w:t xml:space="preserve">how various </w:t>
      </w:r>
      <w:r>
        <w:t xml:space="preserve">combinations of </w:t>
      </w:r>
      <w:r w:rsidR="006972BA">
        <w:t xml:space="preserve">number of Hummer units and number of Apache helicopters satisfy or fail to satisfy </w:t>
      </w:r>
      <w:r>
        <w:t xml:space="preserve">the </w:t>
      </w:r>
      <w:r w:rsidR="006972BA">
        <w:t>area-</w:t>
      </w:r>
      <w:r>
        <w:t>constraint</w:t>
      </w:r>
      <w:r w:rsidR="006972BA">
        <w:t xml:space="preserve"> inequality</w:t>
      </w:r>
      <w:r>
        <w:t xml:space="preserve">. </w:t>
      </w:r>
      <w:r w:rsidR="006972BA">
        <w:t>Fill in the table below.  Select two</w:t>
      </w:r>
      <w:r>
        <w:t xml:space="preserve"> poin</w:t>
      </w:r>
      <w:r w:rsidR="006972BA">
        <w:t>ts of your choice for the last two</w:t>
      </w:r>
      <w:r>
        <w:t xml:space="preserve"> rows</w:t>
      </w:r>
      <w:r w:rsidR="006972BA">
        <w:t xml:space="preserve"> of the table</w:t>
      </w:r>
      <w:r>
        <w:t>.</w:t>
      </w:r>
    </w:p>
    <w:p w14:paraId="49C543D4" w14:textId="77777777" w:rsidR="00335217" w:rsidRDefault="00335217" w:rsidP="00C043D8"/>
    <w:tbl>
      <w:tblPr>
        <w:tblW w:w="84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4788"/>
        <w:gridCol w:w="1890"/>
      </w:tblGrid>
      <w:tr w:rsidR="006972BA" w14:paraId="69A33B5C" w14:textId="77777777" w:rsidTr="0054110B">
        <w:trPr>
          <w:trHeight w:val="656"/>
        </w:trPr>
        <w:tc>
          <w:tcPr>
            <w:tcW w:w="900" w:type="dxa"/>
            <w:shd w:val="clear" w:color="auto" w:fill="DAEEF3" w:themeFill="accent5" w:themeFillTint="33"/>
            <w:vAlign w:val="center"/>
          </w:tcPr>
          <w:p w14:paraId="7723324B" w14:textId="77777777" w:rsidR="006972BA" w:rsidRDefault="006972BA" w:rsidP="006972BA">
            <w:pPr>
              <w:jc w:val="center"/>
            </w:pPr>
            <w:r w:rsidRPr="001263F2">
              <w:rPr>
                <w:i/>
              </w:rPr>
              <w:t>x</w:t>
            </w:r>
          </w:p>
        </w:tc>
        <w:tc>
          <w:tcPr>
            <w:tcW w:w="900" w:type="dxa"/>
            <w:shd w:val="clear" w:color="auto" w:fill="DAEEF3" w:themeFill="accent5" w:themeFillTint="33"/>
            <w:vAlign w:val="center"/>
          </w:tcPr>
          <w:p w14:paraId="1C4D4D13" w14:textId="77777777" w:rsidR="006972BA" w:rsidRDefault="006972BA" w:rsidP="006972BA">
            <w:pPr>
              <w:jc w:val="center"/>
            </w:pPr>
            <w:r w:rsidRPr="001263F2">
              <w:rPr>
                <w:i/>
              </w:rPr>
              <w:t>y</w:t>
            </w:r>
          </w:p>
        </w:tc>
        <w:tc>
          <w:tcPr>
            <w:tcW w:w="4788" w:type="dxa"/>
            <w:shd w:val="clear" w:color="auto" w:fill="DAEEF3" w:themeFill="accent5" w:themeFillTint="33"/>
            <w:vAlign w:val="center"/>
          </w:tcPr>
          <w:p w14:paraId="5C92A60C" w14:textId="77777777" w:rsidR="006972BA" w:rsidRDefault="006972BA" w:rsidP="006972BA">
            <w:pPr>
              <w:jc w:val="center"/>
            </w:pPr>
            <m:oMath>
              <m:r>
                <w:rPr>
                  <w:rFonts w:ascii="Cambria Math" w:hAnsi="Cambria Math"/>
                </w:rPr>
                <m:t>1200x+1800y≤25200</m:t>
              </m:r>
            </m:oMath>
            <w:r>
              <w:t xml:space="preserve"> 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14:paraId="00F8F387" w14:textId="77777777" w:rsidR="006972BA" w:rsidRDefault="006972BA" w:rsidP="006972BA">
            <w:pPr>
              <w:jc w:val="center"/>
            </w:pPr>
            <w:r>
              <w:t>Satisfy the Constraint?</w:t>
            </w:r>
          </w:p>
        </w:tc>
      </w:tr>
      <w:tr w:rsidR="006972BA" w14:paraId="31EC7EDC" w14:textId="77777777" w:rsidTr="0054110B">
        <w:trPr>
          <w:trHeight w:val="360"/>
        </w:trPr>
        <w:tc>
          <w:tcPr>
            <w:tcW w:w="900" w:type="dxa"/>
            <w:vAlign w:val="center"/>
          </w:tcPr>
          <w:p w14:paraId="362936E7" w14:textId="77777777" w:rsidR="006972BA" w:rsidRDefault="006972BA" w:rsidP="006972BA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662C123C" w14:textId="77777777" w:rsidR="006972BA" w:rsidRDefault="006972BA" w:rsidP="006972BA">
            <w:pPr>
              <w:jc w:val="center"/>
            </w:pPr>
            <w:r>
              <w:t>8</w:t>
            </w:r>
          </w:p>
        </w:tc>
        <w:tc>
          <w:tcPr>
            <w:tcW w:w="4788" w:type="dxa"/>
            <w:vAlign w:val="center"/>
          </w:tcPr>
          <w:p w14:paraId="43C46B3A" w14:textId="77777777" w:rsidR="006972BA" w:rsidRDefault="006972BA" w:rsidP="006972BA">
            <w:pPr>
              <w:jc w:val="center"/>
            </w:pPr>
            <w:r>
              <w:t>1200 (4) + 1800(8) ≤ 25200</w:t>
            </w:r>
          </w:p>
        </w:tc>
        <w:tc>
          <w:tcPr>
            <w:tcW w:w="1890" w:type="dxa"/>
            <w:vAlign w:val="center"/>
          </w:tcPr>
          <w:p w14:paraId="61526B55" w14:textId="77777777" w:rsidR="006972BA" w:rsidRDefault="006972BA" w:rsidP="006972BA">
            <w:pPr>
              <w:jc w:val="center"/>
            </w:pPr>
            <w:r>
              <w:t>Yes</w:t>
            </w:r>
          </w:p>
        </w:tc>
      </w:tr>
      <w:tr w:rsidR="006972BA" w14:paraId="7783F2EE" w14:textId="77777777" w:rsidTr="0054110B">
        <w:trPr>
          <w:trHeight w:val="360"/>
        </w:trPr>
        <w:tc>
          <w:tcPr>
            <w:tcW w:w="900" w:type="dxa"/>
            <w:vAlign w:val="center"/>
          </w:tcPr>
          <w:p w14:paraId="58CB95BD" w14:textId="77777777" w:rsidR="006972BA" w:rsidRDefault="006972BA" w:rsidP="006972BA">
            <w:pPr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14:paraId="153C4902" w14:textId="77777777" w:rsidR="006972BA" w:rsidRDefault="006972BA" w:rsidP="006972BA">
            <w:pPr>
              <w:jc w:val="center"/>
            </w:pPr>
            <w:r>
              <w:t>20</w:t>
            </w:r>
          </w:p>
        </w:tc>
        <w:tc>
          <w:tcPr>
            <w:tcW w:w="4788" w:type="dxa"/>
            <w:vAlign w:val="center"/>
          </w:tcPr>
          <w:p w14:paraId="44C980EE" w14:textId="77777777" w:rsidR="006972BA" w:rsidRDefault="006972BA" w:rsidP="006972BA">
            <w:pPr>
              <w:jc w:val="center"/>
            </w:pPr>
            <w:r>
              <w:t>1200 (10) + 1800(20) ≤ 25200</w:t>
            </w:r>
          </w:p>
        </w:tc>
        <w:tc>
          <w:tcPr>
            <w:tcW w:w="1890" w:type="dxa"/>
            <w:vAlign w:val="center"/>
          </w:tcPr>
          <w:p w14:paraId="016414F0" w14:textId="77777777" w:rsidR="006972BA" w:rsidRDefault="006972BA" w:rsidP="006972BA">
            <w:pPr>
              <w:jc w:val="center"/>
            </w:pPr>
            <w:r>
              <w:t>No</w:t>
            </w:r>
          </w:p>
        </w:tc>
      </w:tr>
      <w:tr w:rsidR="006972BA" w14:paraId="654A357B" w14:textId="77777777" w:rsidTr="0054110B">
        <w:trPr>
          <w:trHeight w:val="403"/>
        </w:trPr>
        <w:tc>
          <w:tcPr>
            <w:tcW w:w="900" w:type="dxa"/>
            <w:vAlign w:val="center"/>
          </w:tcPr>
          <w:p w14:paraId="1C0B9A10" w14:textId="77777777" w:rsidR="006972BA" w:rsidRDefault="006972BA" w:rsidP="006972BA">
            <w:pPr>
              <w:jc w:val="center"/>
            </w:pPr>
            <w:r>
              <w:t>2</w:t>
            </w:r>
          </w:p>
        </w:tc>
        <w:tc>
          <w:tcPr>
            <w:tcW w:w="900" w:type="dxa"/>
            <w:vAlign w:val="center"/>
          </w:tcPr>
          <w:p w14:paraId="042211BC" w14:textId="77777777" w:rsidR="006972BA" w:rsidRDefault="006972BA" w:rsidP="006972BA">
            <w:pPr>
              <w:jc w:val="center"/>
            </w:pPr>
            <w:r>
              <w:t>2</w:t>
            </w:r>
          </w:p>
        </w:tc>
        <w:tc>
          <w:tcPr>
            <w:tcW w:w="4788" w:type="dxa"/>
            <w:vAlign w:val="center"/>
          </w:tcPr>
          <w:p w14:paraId="2A0F1C6F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0C29E93" w14:textId="77777777" w:rsidR="006972BA" w:rsidRDefault="006972BA" w:rsidP="006972BA">
            <w:pPr>
              <w:jc w:val="center"/>
            </w:pPr>
          </w:p>
        </w:tc>
      </w:tr>
      <w:tr w:rsidR="006972BA" w14:paraId="52EC6072" w14:textId="77777777" w:rsidTr="0054110B">
        <w:trPr>
          <w:trHeight w:val="403"/>
        </w:trPr>
        <w:tc>
          <w:tcPr>
            <w:tcW w:w="900" w:type="dxa"/>
            <w:vAlign w:val="center"/>
          </w:tcPr>
          <w:p w14:paraId="6AF2A5D8" w14:textId="77777777" w:rsidR="006972BA" w:rsidRDefault="006972BA" w:rsidP="006972BA">
            <w:pPr>
              <w:jc w:val="center"/>
            </w:pPr>
            <w:r>
              <w:t>6</w:t>
            </w:r>
          </w:p>
        </w:tc>
        <w:tc>
          <w:tcPr>
            <w:tcW w:w="900" w:type="dxa"/>
            <w:vAlign w:val="center"/>
          </w:tcPr>
          <w:p w14:paraId="79D13A77" w14:textId="77777777" w:rsidR="006972BA" w:rsidRDefault="006972BA" w:rsidP="006972BA">
            <w:pPr>
              <w:jc w:val="center"/>
            </w:pPr>
            <w:r>
              <w:t>8</w:t>
            </w:r>
          </w:p>
        </w:tc>
        <w:tc>
          <w:tcPr>
            <w:tcW w:w="4788" w:type="dxa"/>
            <w:vAlign w:val="center"/>
          </w:tcPr>
          <w:p w14:paraId="6ABCCFC1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687B07F0" w14:textId="77777777" w:rsidR="006972BA" w:rsidRDefault="006972BA" w:rsidP="006972BA">
            <w:pPr>
              <w:jc w:val="center"/>
            </w:pPr>
          </w:p>
        </w:tc>
      </w:tr>
      <w:tr w:rsidR="006972BA" w14:paraId="3915B6F7" w14:textId="77777777" w:rsidTr="0054110B">
        <w:trPr>
          <w:trHeight w:val="403"/>
        </w:trPr>
        <w:tc>
          <w:tcPr>
            <w:tcW w:w="900" w:type="dxa"/>
            <w:vAlign w:val="center"/>
          </w:tcPr>
          <w:p w14:paraId="513CE295" w14:textId="77777777" w:rsidR="006972BA" w:rsidRDefault="006972BA" w:rsidP="006972BA">
            <w:pPr>
              <w:jc w:val="center"/>
            </w:pPr>
            <w:r>
              <w:t>4</w:t>
            </w:r>
          </w:p>
        </w:tc>
        <w:tc>
          <w:tcPr>
            <w:tcW w:w="900" w:type="dxa"/>
            <w:vAlign w:val="center"/>
          </w:tcPr>
          <w:p w14:paraId="27CD60EC" w14:textId="77777777" w:rsidR="006972BA" w:rsidRDefault="006972BA" w:rsidP="006972BA">
            <w:pPr>
              <w:jc w:val="center"/>
            </w:pPr>
            <w:r>
              <w:t>6</w:t>
            </w:r>
          </w:p>
        </w:tc>
        <w:tc>
          <w:tcPr>
            <w:tcW w:w="4788" w:type="dxa"/>
            <w:vAlign w:val="center"/>
          </w:tcPr>
          <w:p w14:paraId="0D0BFBB4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1FC3E430" w14:textId="77777777" w:rsidR="006972BA" w:rsidRDefault="006972BA" w:rsidP="006972BA">
            <w:pPr>
              <w:jc w:val="center"/>
            </w:pPr>
          </w:p>
        </w:tc>
      </w:tr>
      <w:tr w:rsidR="006972BA" w14:paraId="68ED3225" w14:textId="77777777" w:rsidTr="0054110B">
        <w:trPr>
          <w:trHeight w:val="403"/>
        </w:trPr>
        <w:tc>
          <w:tcPr>
            <w:tcW w:w="900" w:type="dxa"/>
            <w:vAlign w:val="center"/>
          </w:tcPr>
          <w:p w14:paraId="1118FE0C" w14:textId="77777777" w:rsidR="006972BA" w:rsidRDefault="006972BA" w:rsidP="006972BA">
            <w:pPr>
              <w:jc w:val="center"/>
            </w:pPr>
            <w:r>
              <w:t>9</w:t>
            </w:r>
          </w:p>
        </w:tc>
        <w:tc>
          <w:tcPr>
            <w:tcW w:w="900" w:type="dxa"/>
            <w:vAlign w:val="center"/>
          </w:tcPr>
          <w:p w14:paraId="06D6BD72" w14:textId="77777777" w:rsidR="006972BA" w:rsidRDefault="006972BA" w:rsidP="006972BA">
            <w:pPr>
              <w:jc w:val="center"/>
            </w:pPr>
            <w:r>
              <w:t>5</w:t>
            </w:r>
          </w:p>
        </w:tc>
        <w:tc>
          <w:tcPr>
            <w:tcW w:w="4788" w:type="dxa"/>
            <w:vAlign w:val="center"/>
          </w:tcPr>
          <w:p w14:paraId="772E82E5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  <w:vAlign w:val="center"/>
          </w:tcPr>
          <w:p w14:paraId="4E608C24" w14:textId="77777777" w:rsidR="006972BA" w:rsidRDefault="006972BA" w:rsidP="006972BA">
            <w:pPr>
              <w:jc w:val="center"/>
            </w:pPr>
          </w:p>
        </w:tc>
      </w:tr>
      <w:tr w:rsidR="006972BA" w14:paraId="317AC353" w14:textId="77777777" w:rsidTr="0054110B">
        <w:trPr>
          <w:trHeight w:val="403"/>
        </w:trPr>
        <w:tc>
          <w:tcPr>
            <w:tcW w:w="900" w:type="dxa"/>
          </w:tcPr>
          <w:p w14:paraId="6EA992F3" w14:textId="77777777" w:rsidR="006972BA" w:rsidRDefault="006972BA" w:rsidP="006972BA">
            <w:pPr>
              <w:jc w:val="center"/>
            </w:pPr>
          </w:p>
        </w:tc>
        <w:tc>
          <w:tcPr>
            <w:tcW w:w="900" w:type="dxa"/>
          </w:tcPr>
          <w:p w14:paraId="7A77687D" w14:textId="77777777" w:rsidR="006972BA" w:rsidRDefault="006972BA" w:rsidP="006972BA">
            <w:pPr>
              <w:jc w:val="center"/>
            </w:pPr>
          </w:p>
        </w:tc>
        <w:tc>
          <w:tcPr>
            <w:tcW w:w="4788" w:type="dxa"/>
          </w:tcPr>
          <w:p w14:paraId="51F0791F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</w:tcPr>
          <w:p w14:paraId="116381E4" w14:textId="77777777" w:rsidR="006972BA" w:rsidRDefault="006972BA" w:rsidP="006972BA">
            <w:pPr>
              <w:jc w:val="center"/>
            </w:pPr>
          </w:p>
        </w:tc>
      </w:tr>
      <w:tr w:rsidR="006972BA" w14:paraId="2D4A9B35" w14:textId="77777777" w:rsidTr="0054110B">
        <w:trPr>
          <w:trHeight w:val="403"/>
        </w:trPr>
        <w:tc>
          <w:tcPr>
            <w:tcW w:w="900" w:type="dxa"/>
          </w:tcPr>
          <w:p w14:paraId="4DA4032B" w14:textId="77777777" w:rsidR="006972BA" w:rsidRDefault="006972BA" w:rsidP="006972BA">
            <w:pPr>
              <w:jc w:val="center"/>
            </w:pPr>
          </w:p>
        </w:tc>
        <w:tc>
          <w:tcPr>
            <w:tcW w:w="900" w:type="dxa"/>
          </w:tcPr>
          <w:p w14:paraId="281A756B" w14:textId="77777777" w:rsidR="006972BA" w:rsidRDefault="006972BA" w:rsidP="006972BA">
            <w:pPr>
              <w:jc w:val="center"/>
            </w:pPr>
          </w:p>
        </w:tc>
        <w:tc>
          <w:tcPr>
            <w:tcW w:w="4788" w:type="dxa"/>
          </w:tcPr>
          <w:p w14:paraId="1A1759D2" w14:textId="77777777" w:rsidR="006972BA" w:rsidRDefault="006972BA" w:rsidP="006972BA">
            <w:pPr>
              <w:jc w:val="center"/>
            </w:pPr>
          </w:p>
        </w:tc>
        <w:tc>
          <w:tcPr>
            <w:tcW w:w="1890" w:type="dxa"/>
          </w:tcPr>
          <w:p w14:paraId="0CDD9FDD" w14:textId="77777777" w:rsidR="006972BA" w:rsidRDefault="006972BA" w:rsidP="006972BA">
            <w:pPr>
              <w:jc w:val="center"/>
            </w:pPr>
          </w:p>
        </w:tc>
      </w:tr>
    </w:tbl>
    <w:p w14:paraId="49B04A88" w14:textId="77777777" w:rsidR="006972BA" w:rsidRDefault="006972BA" w:rsidP="00993B36"/>
    <w:p w14:paraId="3F0181EA" w14:textId="77777777" w:rsidR="00993B36" w:rsidRDefault="00993B36" w:rsidP="00993B36"/>
    <w:p w14:paraId="0B8C3070" w14:textId="0452BA5A" w:rsidR="006972BA" w:rsidRDefault="006972BA" w:rsidP="00E35D44">
      <w:pPr>
        <w:pStyle w:val="ListParagraph"/>
        <w:numPr>
          <w:ilvl w:val="0"/>
          <w:numId w:val="4"/>
        </w:numPr>
      </w:pPr>
      <w:r>
        <w:t xml:space="preserve">Plot the points in your table on the coordinate plane below.  Color green the ordered pairs that satisfy the area-constraint inequality, and color red the ordered pairs that do not satisfy the area-constraint inequality.  </w:t>
      </w:r>
      <w:r w:rsidRPr="00FE19AF">
        <w:rPr>
          <w:i/>
        </w:rPr>
        <w:t>Note</w:t>
      </w:r>
      <w:r>
        <w:t>: Only the first quadrant of the coordinate plane is provided since we only want to focus on ordered pairs with non-negative values.</w:t>
      </w:r>
    </w:p>
    <w:p w14:paraId="667B9F97" w14:textId="77777777" w:rsidR="006972BA" w:rsidRDefault="006972BA" w:rsidP="006972BA">
      <w:pPr>
        <w:pStyle w:val="ListParagraph"/>
        <w:ind w:left="360"/>
      </w:pPr>
    </w:p>
    <w:p w14:paraId="7F487687" w14:textId="15BD7AFF" w:rsidR="00993B36" w:rsidRDefault="006972BA" w:rsidP="00E35D44">
      <w:pPr>
        <w:pStyle w:val="ListParagraph"/>
        <w:numPr>
          <w:ilvl w:val="0"/>
          <w:numId w:val="4"/>
        </w:numPr>
      </w:pPr>
      <w:r>
        <w:t xml:space="preserve">Graph the equation </w:t>
      </w:r>
      <m:oMath>
        <m:r>
          <w:rPr>
            <w:rFonts w:ascii="Cambria Math" w:hAnsi="Cambria Math"/>
          </w:rPr>
          <m:t>1200x+1800y=25200</m:t>
        </m:r>
      </m:oMath>
      <w:r w:rsidR="00993B36">
        <w:t xml:space="preserve"> on the coordinate plane below.  This line is </w:t>
      </w:r>
      <w:r>
        <w:t xml:space="preserve">called a </w:t>
      </w:r>
      <w:r w:rsidRPr="00993B36">
        <w:rPr>
          <w:i/>
        </w:rPr>
        <w:t>boundary line</w:t>
      </w:r>
      <w:r>
        <w:t xml:space="preserve">. </w:t>
      </w:r>
    </w:p>
    <w:p w14:paraId="5F2C695A" w14:textId="77777777" w:rsidR="00993B36" w:rsidRDefault="00993B36" w:rsidP="00993B36"/>
    <w:p w14:paraId="50BFA34F" w14:textId="04F243EB" w:rsidR="00993B36" w:rsidRDefault="00993B36" w:rsidP="00E35D44">
      <w:pPr>
        <w:pStyle w:val="ListParagraph"/>
        <w:numPr>
          <w:ilvl w:val="0"/>
          <w:numId w:val="4"/>
        </w:numPr>
      </w:pPr>
      <w:r w:rsidRPr="00B451E4">
        <w:t>Make a conjecture about the location</w:t>
      </w:r>
      <w:r>
        <w:t xml:space="preserve"> – </w:t>
      </w:r>
      <w:r w:rsidRPr="00B451E4">
        <w:t>with respect to the boundary line</w:t>
      </w:r>
      <w:r>
        <w:t xml:space="preserve"> – of points </w:t>
      </w:r>
      <w:r w:rsidRPr="00B451E4">
        <w:t xml:space="preserve">that satisfy the </w:t>
      </w:r>
      <w:r>
        <w:t>area</w:t>
      </w:r>
      <w:r w:rsidRPr="00B451E4">
        <w:t>-constraint inequality.</w:t>
      </w:r>
    </w:p>
    <w:p w14:paraId="5F86E099" w14:textId="77777777" w:rsidR="00993B36" w:rsidRDefault="00993B36" w:rsidP="00993B36"/>
    <w:p w14:paraId="19795A38" w14:textId="77777777" w:rsidR="00993B36" w:rsidRDefault="00993B36" w:rsidP="00993B36">
      <w:pPr>
        <w:pStyle w:val="ListParagraph"/>
        <w:ind w:left="360"/>
      </w:pPr>
    </w:p>
    <w:p w14:paraId="3275520B" w14:textId="77777777" w:rsidR="00E35D44" w:rsidRDefault="00E35D44" w:rsidP="00993B36">
      <w:pPr>
        <w:pStyle w:val="ListParagraph"/>
        <w:ind w:left="360"/>
      </w:pPr>
    </w:p>
    <w:p w14:paraId="191A89A0" w14:textId="428A46D5" w:rsidR="006972BA" w:rsidRDefault="000D6C3E" w:rsidP="000D6C3E">
      <w:pPr>
        <w:tabs>
          <w:tab w:val="left" w:pos="2515"/>
        </w:tabs>
      </w:pPr>
      <w:r>
        <w:tab/>
      </w:r>
    </w:p>
    <w:p w14:paraId="37E1BA23" w14:textId="08BE4C16" w:rsidR="00993B36" w:rsidRPr="00663695" w:rsidRDefault="00993B36" w:rsidP="00663695">
      <w:pPr>
        <w:jc w:val="center"/>
        <w:rPr>
          <w:b/>
        </w:rPr>
      </w:pPr>
      <w:r w:rsidRPr="00993B36">
        <w:rPr>
          <w:b/>
        </w:rPr>
        <w:lastRenderedPageBreak/>
        <w:t>Graph of Area-Constraint Inequality</w:t>
      </w:r>
    </w:p>
    <w:p w14:paraId="6C78971E" w14:textId="26918A6C" w:rsidR="006972BA" w:rsidRDefault="00993B36" w:rsidP="006972BA">
      <w:pPr>
        <w:ind w:left="720"/>
      </w:pPr>
      <w:r>
        <w:rPr>
          <w:noProof/>
        </w:rPr>
        <w:drawing>
          <wp:inline distT="0" distB="0" distL="0" distR="0" wp14:anchorId="38782468" wp14:editId="74197515">
            <wp:extent cx="5167630" cy="37636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2BA">
        <w:t xml:space="preserve">  </w:t>
      </w:r>
    </w:p>
    <w:p w14:paraId="3D7C66E4" w14:textId="77777777" w:rsidR="006972BA" w:rsidRDefault="006972BA" w:rsidP="00C043D8"/>
    <w:p w14:paraId="6E0CCDE6" w14:textId="77777777" w:rsidR="00150282" w:rsidRDefault="00150282" w:rsidP="00663695">
      <w:pPr>
        <w:rPr>
          <w:b/>
        </w:rPr>
      </w:pPr>
    </w:p>
    <w:p w14:paraId="625E23F8" w14:textId="77777777" w:rsidR="00663695" w:rsidRPr="006748D7" w:rsidRDefault="00663695" w:rsidP="00663695">
      <w:pPr>
        <w:rPr>
          <w:color w:val="000080"/>
        </w:rPr>
      </w:pPr>
      <w:r>
        <w:rPr>
          <w:b/>
        </w:rPr>
        <w:t>Group Activity</w:t>
      </w:r>
    </w:p>
    <w:p w14:paraId="5096D635" w14:textId="77777777" w:rsidR="00663695" w:rsidRDefault="00663695" w:rsidP="00663695">
      <w:pPr>
        <w:rPr>
          <w:b/>
        </w:rPr>
      </w:pPr>
    </w:p>
    <w:p w14:paraId="158A19CF" w14:textId="77777777" w:rsidR="00150282" w:rsidRDefault="00663695" w:rsidP="00150282">
      <w:r>
        <w:t xml:space="preserve">Your teacher will provide each group a transparency.  Create a graph of the area-constraint inequality </w:t>
      </w:r>
      <m:oMath>
        <m:r>
          <w:rPr>
            <w:rFonts w:ascii="Cambria Math" w:hAnsi="Cambria Math"/>
          </w:rPr>
          <m:t>1200x+1800y≤25200</m:t>
        </m:r>
      </m:oMath>
      <w:r w:rsidR="00EF7926">
        <w:t xml:space="preserve"> </w:t>
      </w:r>
      <w:r>
        <w:t xml:space="preserve">on the transparency. </w:t>
      </w:r>
      <w:r w:rsidR="00150282">
        <w:t xml:space="preserve"> Plot the boundary line and all the ordered pairs that your group explored in Question 1.  Color green the ordered pairs that satisfy the weight-constraint inequality, and color red the ordered pairs that do not satisfy the weight-constraint inequality.</w:t>
      </w:r>
    </w:p>
    <w:p w14:paraId="302CF081" w14:textId="0986DAF2" w:rsidR="00150282" w:rsidRDefault="00150282" w:rsidP="00150282"/>
    <w:p w14:paraId="1AC199BD" w14:textId="77777777" w:rsidR="00150282" w:rsidRDefault="00150282" w:rsidP="00150282">
      <w:pPr>
        <w:pStyle w:val="ListParagraph"/>
        <w:ind w:left="360"/>
      </w:pPr>
    </w:p>
    <w:p w14:paraId="1033ABEC" w14:textId="77777777" w:rsidR="00150282" w:rsidRDefault="00150282" w:rsidP="00150282">
      <w:pPr>
        <w:pStyle w:val="ListParagraph"/>
        <w:ind w:left="360"/>
      </w:pPr>
    </w:p>
    <w:p w14:paraId="40499822" w14:textId="77777777" w:rsidR="00663695" w:rsidRDefault="00663695" w:rsidP="00C043D8"/>
    <w:sectPr w:rsidR="00663695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30A34" w14:textId="77777777" w:rsidR="00434968" w:rsidRDefault="00434968" w:rsidP="0085319D">
      <w:r>
        <w:separator/>
      </w:r>
    </w:p>
  </w:endnote>
  <w:endnote w:type="continuationSeparator" w:id="0">
    <w:p w14:paraId="3B5C9B97" w14:textId="77777777" w:rsidR="00434968" w:rsidRDefault="0043496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F7926" w:rsidRDefault="00EF7926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F7926" w:rsidRDefault="00EF792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20A81529" w:rsidR="00EF7926" w:rsidRPr="00993B36" w:rsidRDefault="00942271" w:rsidP="00993B3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0D6C3E">
      <w:rPr>
        <w:sz w:val="20"/>
        <w:szCs w:val="20"/>
      </w:rPr>
      <w:t>ctivity 1.1.2A</w:t>
    </w:r>
    <w:r w:rsidR="00EF7926">
      <w:rPr>
        <w:sz w:val="20"/>
        <w:szCs w:val="20"/>
      </w:rPr>
      <w:tab/>
      <w:t xml:space="preserve">                </w:t>
    </w:r>
    <w:r w:rsidR="00EF7926">
      <w:rPr>
        <w:sz w:val="20"/>
        <w:szCs w:val="20"/>
      </w:rPr>
      <w:tab/>
      <w:t>Connecticut Cor</w:t>
    </w:r>
    <w:r w:rsidR="00AF45A2">
      <w:rPr>
        <w:sz w:val="20"/>
        <w:szCs w:val="20"/>
      </w:rPr>
      <w:t>e Algebra 2 Curriculum Version 3</w:t>
    </w:r>
    <w:r w:rsidR="00EF7926"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F7926" w:rsidRPr="006F1A81" w:rsidRDefault="00EF7926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04D91" w14:textId="77777777" w:rsidR="00434968" w:rsidRDefault="00434968" w:rsidP="0085319D">
      <w:r>
        <w:separator/>
      </w:r>
    </w:p>
  </w:footnote>
  <w:footnote w:type="continuationSeparator" w:id="0">
    <w:p w14:paraId="40B562C6" w14:textId="77777777" w:rsidR="00434968" w:rsidRDefault="0043496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F7926" w:rsidRDefault="00EF7926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F7926" w:rsidRDefault="00EF792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F7926" w:rsidRDefault="00EF792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B9CE63F" w:rsidR="00EF7926" w:rsidRDefault="00EF7926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ab/>
      <w:t xml:space="preserve">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F45A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F45A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F7926" w:rsidRDefault="00EF7926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25A0"/>
    <w:multiLevelType w:val="hybridMultilevel"/>
    <w:tmpl w:val="B05AED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E55649"/>
    <w:multiLevelType w:val="hybridMultilevel"/>
    <w:tmpl w:val="F10E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1454A6"/>
    <w:multiLevelType w:val="hybridMultilevel"/>
    <w:tmpl w:val="C2F270DA"/>
    <w:lvl w:ilvl="0" w:tplc="C16C0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D6C3E"/>
    <w:rsid w:val="000E6EEB"/>
    <w:rsid w:val="001128D4"/>
    <w:rsid w:val="00123C97"/>
    <w:rsid w:val="00150282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1F7616"/>
    <w:rsid w:val="002B4A94"/>
    <w:rsid w:val="002D3622"/>
    <w:rsid w:val="00335217"/>
    <w:rsid w:val="003415DA"/>
    <w:rsid w:val="00355084"/>
    <w:rsid w:val="00384B26"/>
    <w:rsid w:val="003C057D"/>
    <w:rsid w:val="003F5A3A"/>
    <w:rsid w:val="00401471"/>
    <w:rsid w:val="00414AD3"/>
    <w:rsid w:val="00434968"/>
    <w:rsid w:val="00485BF9"/>
    <w:rsid w:val="004C0ADB"/>
    <w:rsid w:val="005374A1"/>
    <w:rsid w:val="0054110B"/>
    <w:rsid w:val="005F276B"/>
    <w:rsid w:val="00606814"/>
    <w:rsid w:val="00636096"/>
    <w:rsid w:val="00653B43"/>
    <w:rsid w:val="00663695"/>
    <w:rsid w:val="006972BA"/>
    <w:rsid w:val="006B7BF9"/>
    <w:rsid w:val="006F1A81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F15A4"/>
    <w:rsid w:val="0092138F"/>
    <w:rsid w:val="009309CE"/>
    <w:rsid w:val="00942271"/>
    <w:rsid w:val="00986730"/>
    <w:rsid w:val="00993B36"/>
    <w:rsid w:val="009B6D33"/>
    <w:rsid w:val="009C3992"/>
    <w:rsid w:val="009D2170"/>
    <w:rsid w:val="00A0537B"/>
    <w:rsid w:val="00A37A31"/>
    <w:rsid w:val="00A6646A"/>
    <w:rsid w:val="00A67C8F"/>
    <w:rsid w:val="00AA7189"/>
    <w:rsid w:val="00AF45A2"/>
    <w:rsid w:val="00B13A2F"/>
    <w:rsid w:val="00B1551A"/>
    <w:rsid w:val="00B16CAF"/>
    <w:rsid w:val="00B22A34"/>
    <w:rsid w:val="00B2686F"/>
    <w:rsid w:val="00B96054"/>
    <w:rsid w:val="00B97DC6"/>
    <w:rsid w:val="00BB249A"/>
    <w:rsid w:val="00BC43CA"/>
    <w:rsid w:val="00C043D8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585C"/>
    <w:rsid w:val="00D27846"/>
    <w:rsid w:val="00D55657"/>
    <w:rsid w:val="00D6477C"/>
    <w:rsid w:val="00D656C3"/>
    <w:rsid w:val="00DB2972"/>
    <w:rsid w:val="00E35D44"/>
    <w:rsid w:val="00E8025C"/>
    <w:rsid w:val="00E973D2"/>
    <w:rsid w:val="00EC0B0E"/>
    <w:rsid w:val="00EF7926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52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52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739BE-B412-438D-AEBB-29CC9E65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12</cp:revision>
  <cp:lastPrinted>2012-06-09T20:51:00Z</cp:lastPrinted>
  <dcterms:created xsi:type="dcterms:W3CDTF">2015-05-16T18:29:00Z</dcterms:created>
  <dcterms:modified xsi:type="dcterms:W3CDTF">2015-08-17T14:40:00Z</dcterms:modified>
</cp:coreProperties>
</file>