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2586" w14:textId="77777777" w:rsidR="00CE50DF" w:rsidRDefault="00CE50DF" w:rsidP="00672101">
      <w:pPr>
        <w:sectPr w:rsidR="00CE50DF" w:rsidSect="0018572C">
          <w:headerReference w:type="default" r:id="rId6"/>
          <w:headerReference w:type="first" r:id="rId7"/>
          <w:pgSz w:w="12240" w:h="15840"/>
          <w:pgMar w:top="2340" w:right="990" w:bottom="1440" w:left="810" w:header="720" w:footer="720" w:gutter="0"/>
          <w:cols w:space="720"/>
          <w:titlePg/>
          <w:docGrid w:linePitch="360"/>
        </w:sectPr>
      </w:pPr>
    </w:p>
    <w:p w14:paraId="49CA680F" w14:textId="78213EC3" w:rsidR="00822B3A" w:rsidRDefault="002059E4" w:rsidP="002059E4">
      <w:pPr>
        <w:jc w:val="center"/>
        <w:rPr>
          <w:sz w:val="36"/>
          <w:szCs w:val="36"/>
        </w:rPr>
      </w:pPr>
      <w:r w:rsidRPr="002059E4">
        <w:rPr>
          <w:sz w:val="36"/>
          <w:szCs w:val="36"/>
        </w:rPr>
        <w:t>Smokey Bear Appearance Request</w:t>
      </w:r>
    </w:p>
    <w:p w14:paraId="2E71C094" w14:textId="1BF6FC12" w:rsidR="002059E4" w:rsidRDefault="002059E4" w:rsidP="00546401">
      <w:pPr>
        <w:spacing w:after="160" w:line="259" w:lineRule="auto"/>
        <w:rPr>
          <w:szCs w:val="24"/>
        </w:rPr>
      </w:pPr>
      <w:r>
        <w:rPr>
          <w:szCs w:val="24"/>
        </w:rPr>
        <w:t xml:space="preserve">Costume Requestor: </w:t>
      </w:r>
      <w:r w:rsidR="006B0EC9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0"/>
    </w:p>
    <w:p w14:paraId="7074D683" w14:textId="09D89DB4" w:rsidR="002059E4" w:rsidRDefault="002059E4" w:rsidP="00546401">
      <w:pPr>
        <w:spacing w:after="160" w:line="259" w:lineRule="auto"/>
        <w:rPr>
          <w:szCs w:val="24"/>
        </w:rPr>
      </w:pPr>
      <w:r>
        <w:rPr>
          <w:szCs w:val="24"/>
        </w:rPr>
        <w:t>Contact Phone Number:</w:t>
      </w:r>
      <w:r w:rsidR="006B0EC9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1"/>
    </w:p>
    <w:p w14:paraId="59E867B8" w14:textId="100865D5" w:rsidR="002059E4" w:rsidRDefault="002059E4" w:rsidP="00546401">
      <w:pPr>
        <w:spacing w:after="160" w:line="259" w:lineRule="auto"/>
        <w:rPr>
          <w:szCs w:val="24"/>
        </w:rPr>
      </w:pPr>
      <w:r>
        <w:rPr>
          <w:szCs w:val="24"/>
        </w:rPr>
        <w:t xml:space="preserve">Contact Email: </w:t>
      </w:r>
      <w:r w:rsidR="006B0EC9">
        <w:rPr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2"/>
    </w:p>
    <w:p w14:paraId="71EEE774" w14:textId="7435C53F" w:rsidR="002059E4" w:rsidRDefault="002059E4" w:rsidP="00546401">
      <w:pPr>
        <w:spacing w:after="160" w:line="259" w:lineRule="auto"/>
        <w:rPr>
          <w:szCs w:val="24"/>
        </w:rPr>
      </w:pPr>
      <w:r>
        <w:rPr>
          <w:szCs w:val="24"/>
        </w:rPr>
        <w:t>Contact Mailing Address:</w:t>
      </w:r>
      <w:r w:rsidR="006B0EC9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3"/>
    </w:p>
    <w:p w14:paraId="5F6D5481" w14:textId="021BAE81" w:rsidR="002059E4" w:rsidRDefault="002059E4" w:rsidP="00546401">
      <w:pPr>
        <w:spacing w:after="160" w:line="259" w:lineRule="auto"/>
        <w:rPr>
          <w:szCs w:val="24"/>
        </w:rPr>
      </w:pPr>
      <w:r>
        <w:rPr>
          <w:szCs w:val="24"/>
        </w:rPr>
        <w:t>Pick up date:</w:t>
      </w:r>
      <w:r w:rsidR="006B0EC9"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4"/>
    </w:p>
    <w:p w14:paraId="4D3D78CE" w14:textId="3C07640D" w:rsidR="002059E4" w:rsidRDefault="002059E4" w:rsidP="00546401">
      <w:pPr>
        <w:spacing w:after="160" w:line="259" w:lineRule="auto"/>
        <w:rPr>
          <w:szCs w:val="24"/>
        </w:rPr>
      </w:pPr>
      <w:r>
        <w:rPr>
          <w:szCs w:val="24"/>
        </w:rPr>
        <w:t>Return date:</w:t>
      </w:r>
      <w:r w:rsidR="006B0EC9">
        <w:rPr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5"/>
    </w:p>
    <w:p w14:paraId="1C67B963" w14:textId="1BC1AFC6" w:rsidR="002059E4" w:rsidRDefault="002059E4" w:rsidP="00546401">
      <w:pPr>
        <w:rPr>
          <w:szCs w:val="24"/>
        </w:rPr>
      </w:pPr>
      <w:r>
        <w:rPr>
          <w:szCs w:val="24"/>
        </w:rPr>
        <w:t>Pick up location (select one):</w:t>
      </w:r>
    </w:p>
    <w:p w14:paraId="70810848" w14:textId="258D10FB" w:rsidR="00546401" w:rsidRDefault="006B0EC9" w:rsidP="006B0EC9">
      <w:pPr>
        <w:tabs>
          <w:tab w:val="center" w:pos="1350"/>
          <w:tab w:val="center" w:pos="4410"/>
          <w:tab w:val="center" w:pos="77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szCs w:val="24"/>
        </w:rPr>
        <w:instrText xml:space="preserve"> FORMCHECKBOX </w:instrText>
      </w:r>
      <w:r w:rsidR="00DA00F6">
        <w:rPr>
          <w:szCs w:val="24"/>
        </w:rPr>
      </w:r>
      <w:r w:rsidR="00DA00F6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ab/>
      </w:r>
      <w:r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szCs w:val="24"/>
        </w:rPr>
        <w:instrText xml:space="preserve"> FORMCHECKBOX </w:instrText>
      </w:r>
      <w:r w:rsidR="00DA00F6">
        <w:rPr>
          <w:szCs w:val="24"/>
        </w:rPr>
      </w:r>
      <w:r w:rsidR="00DA00F6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ab/>
      </w:r>
      <w:r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szCs w:val="24"/>
        </w:rPr>
        <w:instrText xml:space="preserve"> FORMCHECKBOX </w:instrText>
      </w:r>
      <w:r w:rsidR="00DA00F6">
        <w:rPr>
          <w:szCs w:val="24"/>
        </w:rPr>
      </w:r>
      <w:r w:rsidR="00DA00F6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</w:p>
    <w:p w14:paraId="08A36993" w14:textId="77777777" w:rsidR="00546401" w:rsidRDefault="00546401" w:rsidP="002059E4">
      <w:pPr>
        <w:rPr>
          <w:szCs w:val="24"/>
        </w:rPr>
      </w:pPr>
    </w:p>
    <w:p w14:paraId="2EC529AE" w14:textId="77777777" w:rsidR="002059E4" w:rsidRDefault="002059E4" w:rsidP="002059E4">
      <w:pPr>
        <w:rPr>
          <w:szCs w:val="24"/>
        </w:rPr>
        <w:sectPr w:rsidR="002059E4" w:rsidSect="00CE50DF">
          <w:type w:val="continuous"/>
          <w:pgSz w:w="12240" w:h="15840"/>
          <w:pgMar w:top="1440" w:right="1440" w:bottom="864" w:left="1440" w:header="720" w:footer="720" w:gutter="0"/>
          <w:cols w:space="720"/>
          <w:titlePg/>
          <w:docGrid w:linePitch="360"/>
        </w:sectPr>
      </w:pPr>
    </w:p>
    <w:p w14:paraId="0293F15B" w14:textId="4CC3551A" w:rsidR="002059E4" w:rsidRDefault="002059E4" w:rsidP="002059E4">
      <w:pPr>
        <w:rPr>
          <w:szCs w:val="24"/>
        </w:rPr>
      </w:pPr>
      <w:r>
        <w:rPr>
          <w:szCs w:val="24"/>
        </w:rPr>
        <w:t>Eastern Dist</w:t>
      </w:r>
      <w:r w:rsidR="00795A98">
        <w:rPr>
          <w:szCs w:val="24"/>
        </w:rPr>
        <w:t>.</w:t>
      </w:r>
      <w:r>
        <w:rPr>
          <w:szCs w:val="24"/>
        </w:rPr>
        <w:t xml:space="preserve"> Headquarters</w:t>
      </w:r>
      <w:r>
        <w:rPr>
          <w:szCs w:val="24"/>
        </w:rPr>
        <w:br/>
        <w:t>209 Hebron Road</w:t>
      </w:r>
      <w:r>
        <w:rPr>
          <w:szCs w:val="24"/>
        </w:rPr>
        <w:br/>
        <w:t>Marlborough, CT 06447</w:t>
      </w:r>
    </w:p>
    <w:p w14:paraId="16982590" w14:textId="52A12591" w:rsidR="002059E4" w:rsidRDefault="00546401" w:rsidP="002059E4">
      <w:pPr>
        <w:rPr>
          <w:szCs w:val="24"/>
        </w:rPr>
      </w:pPr>
      <w:r>
        <w:rPr>
          <w:szCs w:val="24"/>
        </w:rPr>
        <w:t>T: 860-295-9523</w:t>
      </w:r>
    </w:p>
    <w:p w14:paraId="0B2B1AA6" w14:textId="3D5EF707" w:rsidR="00546401" w:rsidRDefault="00546401" w:rsidP="002059E4">
      <w:pPr>
        <w:rPr>
          <w:szCs w:val="24"/>
        </w:rPr>
      </w:pPr>
      <w:r>
        <w:rPr>
          <w:szCs w:val="24"/>
        </w:rPr>
        <w:t>F: 860-295-8175</w:t>
      </w:r>
    </w:p>
    <w:p w14:paraId="53ED98FC" w14:textId="5D12D529" w:rsidR="002059E4" w:rsidRDefault="002059E4" w:rsidP="002059E4">
      <w:pPr>
        <w:rPr>
          <w:szCs w:val="24"/>
        </w:rPr>
      </w:pPr>
    </w:p>
    <w:p w14:paraId="1765CA5D" w14:textId="4F846A0B" w:rsidR="002059E4" w:rsidRDefault="008725A8" w:rsidP="002059E4">
      <w:pPr>
        <w:rPr>
          <w:szCs w:val="24"/>
        </w:rPr>
      </w:pPr>
      <w:r>
        <w:rPr>
          <w:szCs w:val="24"/>
        </w:rPr>
        <w:t>M</w:t>
      </w:r>
      <w:r w:rsidR="00546401">
        <w:rPr>
          <w:szCs w:val="24"/>
        </w:rPr>
        <w:t>iddlebury</w:t>
      </w:r>
    </w:p>
    <w:p w14:paraId="71810335" w14:textId="3036A0C9" w:rsidR="00546401" w:rsidRDefault="00546401" w:rsidP="002059E4">
      <w:pPr>
        <w:rPr>
          <w:szCs w:val="24"/>
        </w:rPr>
      </w:pPr>
      <w:r>
        <w:rPr>
          <w:szCs w:val="24"/>
        </w:rPr>
        <w:t>1279 Middlebury Rd</w:t>
      </w:r>
    </w:p>
    <w:p w14:paraId="3AC3156A" w14:textId="31AC978E" w:rsidR="00546401" w:rsidRDefault="00546401" w:rsidP="002059E4">
      <w:pPr>
        <w:rPr>
          <w:szCs w:val="24"/>
        </w:rPr>
      </w:pPr>
      <w:r>
        <w:rPr>
          <w:szCs w:val="24"/>
        </w:rPr>
        <w:t>Middlebury, CT 06762</w:t>
      </w:r>
    </w:p>
    <w:p w14:paraId="453EEDF7" w14:textId="14597CB9" w:rsidR="00546401" w:rsidRDefault="00546401" w:rsidP="002059E4">
      <w:pPr>
        <w:rPr>
          <w:szCs w:val="24"/>
        </w:rPr>
      </w:pPr>
      <w:r>
        <w:rPr>
          <w:szCs w:val="24"/>
        </w:rPr>
        <w:t>T: 203-758-9248</w:t>
      </w:r>
    </w:p>
    <w:p w14:paraId="17A4CB23" w14:textId="1A751550" w:rsidR="00546401" w:rsidRDefault="00546401" w:rsidP="002059E4">
      <w:pPr>
        <w:rPr>
          <w:szCs w:val="24"/>
        </w:rPr>
      </w:pPr>
      <w:r>
        <w:rPr>
          <w:szCs w:val="24"/>
        </w:rPr>
        <w:t>F: 203-577-2412</w:t>
      </w:r>
    </w:p>
    <w:p w14:paraId="2279B339" w14:textId="31DD4ABB" w:rsidR="002059E4" w:rsidRDefault="002059E4" w:rsidP="002059E4">
      <w:pPr>
        <w:rPr>
          <w:szCs w:val="24"/>
        </w:rPr>
      </w:pPr>
    </w:p>
    <w:p w14:paraId="0A785793" w14:textId="78DF84C8" w:rsidR="002059E4" w:rsidRDefault="00546401" w:rsidP="002059E4">
      <w:pPr>
        <w:rPr>
          <w:szCs w:val="24"/>
        </w:rPr>
      </w:pPr>
      <w:proofErr w:type="spellStart"/>
      <w:r>
        <w:rPr>
          <w:szCs w:val="24"/>
        </w:rPr>
        <w:t>Pachaug</w:t>
      </w:r>
      <w:proofErr w:type="spellEnd"/>
      <w:r>
        <w:rPr>
          <w:szCs w:val="24"/>
        </w:rPr>
        <w:t xml:space="preserve"> State Forest</w:t>
      </w:r>
    </w:p>
    <w:p w14:paraId="31F5ED16" w14:textId="29748D68" w:rsidR="00546401" w:rsidRDefault="00546401" w:rsidP="002059E4">
      <w:pPr>
        <w:rPr>
          <w:szCs w:val="24"/>
        </w:rPr>
      </w:pPr>
      <w:r>
        <w:rPr>
          <w:szCs w:val="24"/>
        </w:rPr>
        <w:t>P.O. Box 5</w:t>
      </w:r>
    </w:p>
    <w:p w14:paraId="7761900A" w14:textId="31973088" w:rsidR="00546401" w:rsidRDefault="00546401" w:rsidP="002059E4">
      <w:pPr>
        <w:rPr>
          <w:szCs w:val="24"/>
        </w:rPr>
      </w:pPr>
      <w:r>
        <w:rPr>
          <w:szCs w:val="24"/>
        </w:rPr>
        <w:t>Route 49</w:t>
      </w:r>
    </w:p>
    <w:p w14:paraId="102D8F4D" w14:textId="79566B52" w:rsidR="00546401" w:rsidRDefault="00546401" w:rsidP="002059E4">
      <w:pPr>
        <w:rPr>
          <w:szCs w:val="24"/>
        </w:rPr>
      </w:pPr>
      <w:proofErr w:type="spellStart"/>
      <w:r>
        <w:rPr>
          <w:szCs w:val="24"/>
        </w:rPr>
        <w:t>Voluntown</w:t>
      </w:r>
      <w:proofErr w:type="spellEnd"/>
      <w:r>
        <w:rPr>
          <w:szCs w:val="24"/>
        </w:rPr>
        <w:t>, CT 06351</w:t>
      </w:r>
    </w:p>
    <w:p w14:paraId="03602D6B" w14:textId="5446F19D" w:rsidR="00546401" w:rsidRDefault="00546401" w:rsidP="002059E4">
      <w:pPr>
        <w:rPr>
          <w:szCs w:val="24"/>
        </w:rPr>
      </w:pPr>
      <w:r>
        <w:rPr>
          <w:szCs w:val="24"/>
        </w:rPr>
        <w:t>T: 860-376-4075</w:t>
      </w:r>
    </w:p>
    <w:p w14:paraId="40AFE6D5" w14:textId="77C07D4D" w:rsidR="00546401" w:rsidRDefault="00546401" w:rsidP="002059E4">
      <w:pPr>
        <w:rPr>
          <w:szCs w:val="24"/>
        </w:rPr>
      </w:pPr>
      <w:r>
        <w:rPr>
          <w:szCs w:val="24"/>
        </w:rPr>
        <w:t>F: 860-424-4070</w:t>
      </w:r>
    </w:p>
    <w:p w14:paraId="2D65C2DB" w14:textId="77777777" w:rsidR="00546401" w:rsidRDefault="00546401" w:rsidP="002059E4">
      <w:pPr>
        <w:rPr>
          <w:szCs w:val="24"/>
        </w:rPr>
        <w:sectPr w:rsidR="00546401" w:rsidSect="00546401">
          <w:type w:val="continuous"/>
          <w:pgSz w:w="12240" w:h="15840"/>
          <w:pgMar w:top="1440" w:right="1440" w:bottom="864" w:left="1440" w:header="720" w:footer="720" w:gutter="0"/>
          <w:cols w:num="3" w:sep="1" w:space="720"/>
          <w:titlePg/>
          <w:docGrid w:linePitch="360"/>
        </w:sectPr>
      </w:pPr>
    </w:p>
    <w:p w14:paraId="642D6650" w14:textId="470BDE8E" w:rsidR="002059E4" w:rsidRDefault="002059E4" w:rsidP="002059E4">
      <w:pPr>
        <w:rPr>
          <w:szCs w:val="24"/>
        </w:rPr>
      </w:pPr>
    </w:p>
    <w:p w14:paraId="0B6EB39F" w14:textId="77777777" w:rsidR="002059E4" w:rsidRDefault="002059E4" w:rsidP="002059E4">
      <w:pPr>
        <w:rPr>
          <w:szCs w:val="24"/>
        </w:rPr>
        <w:sectPr w:rsidR="002059E4" w:rsidSect="002059E4">
          <w:type w:val="continuous"/>
          <w:pgSz w:w="12240" w:h="15840"/>
          <w:pgMar w:top="1440" w:right="1440" w:bottom="864" w:left="1440" w:header="720" w:footer="720" w:gutter="0"/>
          <w:cols w:num="3" w:space="720"/>
          <w:titlePg/>
          <w:docGrid w:linePitch="360"/>
        </w:sectPr>
      </w:pPr>
    </w:p>
    <w:p w14:paraId="6BFD0048" w14:textId="6444B5B3" w:rsidR="002059E4" w:rsidRDefault="00546401" w:rsidP="00546401">
      <w:pPr>
        <w:spacing w:after="160" w:line="259" w:lineRule="auto"/>
        <w:rPr>
          <w:szCs w:val="24"/>
        </w:rPr>
      </w:pPr>
      <w:r>
        <w:rPr>
          <w:szCs w:val="24"/>
        </w:rPr>
        <w:t>Name of Group or Organization:</w:t>
      </w:r>
      <w:r w:rsidR="006B0EC9">
        <w:rPr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9"/>
    </w:p>
    <w:p w14:paraId="74A2D1F2" w14:textId="7F609CD8" w:rsidR="00546401" w:rsidRDefault="00546401" w:rsidP="00546401">
      <w:pPr>
        <w:spacing w:after="160" w:line="259" w:lineRule="auto"/>
        <w:rPr>
          <w:szCs w:val="24"/>
        </w:rPr>
      </w:pPr>
      <w:r>
        <w:rPr>
          <w:szCs w:val="24"/>
        </w:rPr>
        <w:t>Type of Program:</w:t>
      </w:r>
      <w:r w:rsidR="006B0EC9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10"/>
    </w:p>
    <w:p w14:paraId="6E8F24E7" w14:textId="0AEB61B6" w:rsidR="00546401" w:rsidRDefault="00546401" w:rsidP="00546401">
      <w:pPr>
        <w:spacing w:after="160" w:line="259" w:lineRule="auto"/>
        <w:rPr>
          <w:szCs w:val="24"/>
        </w:rPr>
      </w:pPr>
      <w:r>
        <w:rPr>
          <w:szCs w:val="24"/>
        </w:rPr>
        <w:t>Estimated Attendance:</w:t>
      </w:r>
      <w:r w:rsidR="006B0EC9">
        <w:rPr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11"/>
    </w:p>
    <w:p w14:paraId="2484A7F4" w14:textId="0E93FCF5" w:rsidR="00546401" w:rsidRDefault="00546401" w:rsidP="00546401">
      <w:pPr>
        <w:spacing w:after="160" w:line="259" w:lineRule="auto"/>
        <w:rPr>
          <w:szCs w:val="24"/>
        </w:rPr>
      </w:pPr>
      <w:r>
        <w:rPr>
          <w:szCs w:val="24"/>
        </w:rPr>
        <w:t>Age Range of Audience:</w:t>
      </w:r>
      <w:r w:rsidR="006B0EC9">
        <w:rPr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12"/>
    </w:p>
    <w:p w14:paraId="6C49868A" w14:textId="3C5B8F10" w:rsidR="00546401" w:rsidRDefault="00546401" w:rsidP="00546401">
      <w:pPr>
        <w:spacing w:after="160" w:line="259" w:lineRule="auto"/>
        <w:rPr>
          <w:szCs w:val="24"/>
        </w:rPr>
      </w:pPr>
      <w:r>
        <w:rPr>
          <w:szCs w:val="24"/>
        </w:rPr>
        <w:t>Fire Prevention Material Needed:</w:t>
      </w:r>
      <w:r w:rsidR="006B0EC9">
        <w:rPr>
          <w:szCs w:val="24"/>
        </w:rPr>
        <w:t xml:space="preserve">   </w:t>
      </w:r>
      <w:r w:rsidR="006B0EC9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6B0EC9">
        <w:rPr>
          <w:szCs w:val="24"/>
        </w:rPr>
        <w:instrText xml:space="preserve"> FORMCHECKBOX </w:instrText>
      </w:r>
      <w:r w:rsidR="00DA00F6">
        <w:rPr>
          <w:szCs w:val="24"/>
        </w:rPr>
      </w:r>
      <w:r w:rsidR="00DA00F6">
        <w:rPr>
          <w:szCs w:val="24"/>
        </w:rPr>
        <w:fldChar w:fldCharType="separate"/>
      </w:r>
      <w:r w:rsidR="006B0EC9">
        <w:rPr>
          <w:szCs w:val="24"/>
        </w:rPr>
        <w:fldChar w:fldCharType="end"/>
      </w:r>
      <w:bookmarkEnd w:id="13"/>
      <w:r w:rsidR="006B0EC9">
        <w:rPr>
          <w:szCs w:val="24"/>
        </w:rPr>
        <w:t xml:space="preserve">Yes  </w:t>
      </w:r>
      <w:r w:rsidR="006B0EC9">
        <w:rPr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6B0EC9">
        <w:rPr>
          <w:szCs w:val="24"/>
        </w:rPr>
        <w:instrText xml:space="preserve"> FORMCHECKBOX </w:instrText>
      </w:r>
      <w:r w:rsidR="00DA00F6">
        <w:rPr>
          <w:szCs w:val="24"/>
        </w:rPr>
      </w:r>
      <w:r w:rsidR="00DA00F6">
        <w:rPr>
          <w:szCs w:val="24"/>
        </w:rPr>
        <w:fldChar w:fldCharType="separate"/>
      </w:r>
      <w:r w:rsidR="006B0EC9">
        <w:rPr>
          <w:szCs w:val="24"/>
        </w:rPr>
        <w:fldChar w:fldCharType="end"/>
      </w:r>
      <w:bookmarkEnd w:id="14"/>
      <w:r w:rsidR="006B0EC9">
        <w:rPr>
          <w:szCs w:val="24"/>
        </w:rPr>
        <w:t xml:space="preserve"> </w:t>
      </w:r>
      <w:proofErr w:type="gramStart"/>
      <w:r w:rsidR="006B0EC9">
        <w:rPr>
          <w:szCs w:val="24"/>
        </w:rPr>
        <w:t>No  Amount</w:t>
      </w:r>
      <w:proofErr w:type="gramEnd"/>
      <w:r w:rsidR="006B0EC9">
        <w:rPr>
          <w:szCs w:val="24"/>
        </w:rPr>
        <w:t xml:space="preserve">: </w:t>
      </w:r>
      <w:r w:rsidR="006B0EC9">
        <w:rPr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6B0EC9">
        <w:rPr>
          <w:szCs w:val="24"/>
        </w:rPr>
        <w:instrText xml:space="preserve"> FORMTEXT </w:instrText>
      </w:r>
      <w:r w:rsidR="006B0EC9">
        <w:rPr>
          <w:szCs w:val="24"/>
        </w:rPr>
      </w:r>
      <w:r w:rsidR="006B0EC9">
        <w:rPr>
          <w:szCs w:val="24"/>
        </w:rPr>
        <w:fldChar w:fldCharType="separate"/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noProof/>
          <w:szCs w:val="24"/>
        </w:rPr>
        <w:t> </w:t>
      </w:r>
      <w:r w:rsidR="006B0EC9">
        <w:rPr>
          <w:szCs w:val="24"/>
        </w:rPr>
        <w:fldChar w:fldCharType="end"/>
      </w:r>
      <w:bookmarkEnd w:id="15"/>
    </w:p>
    <w:p w14:paraId="65F6D869" w14:textId="4B57A1AE" w:rsidR="00546401" w:rsidRDefault="00546401" w:rsidP="002059E4">
      <w:pPr>
        <w:rPr>
          <w:szCs w:val="24"/>
        </w:rPr>
      </w:pPr>
      <w:r>
        <w:rPr>
          <w:szCs w:val="24"/>
        </w:rPr>
        <w:t>Briefly describe how Smokey will be used to further education and awareness in the prevention of forest fires:</w:t>
      </w:r>
    </w:p>
    <w:p w14:paraId="7BE26B18" w14:textId="57A10B00" w:rsidR="00546401" w:rsidRDefault="006B0EC9" w:rsidP="002059E4">
      <w:pPr>
        <w:rPr>
          <w:szCs w:val="24"/>
        </w:rPr>
      </w:pPr>
      <w:r>
        <w:rPr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6"/>
    </w:p>
    <w:p w14:paraId="21552614" w14:textId="5AA28396" w:rsidR="00546401" w:rsidRDefault="00546401" w:rsidP="002059E4">
      <w:pPr>
        <w:rPr>
          <w:szCs w:val="24"/>
        </w:rPr>
      </w:pPr>
    </w:p>
    <w:p w14:paraId="11DC1705" w14:textId="436BD3D6" w:rsidR="00546401" w:rsidRDefault="00546401" w:rsidP="002059E4">
      <w:pPr>
        <w:rPr>
          <w:szCs w:val="24"/>
        </w:rPr>
      </w:pPr>
    </w:p>
    <w:p w14:paraId="1AAA9B5A" w14:textId="77777777" w:rsidR="00546401" w:rsidRDefault="00546401" w:rsidP="002059E4">
      <w:pPr>
        <w:rPr>
          <w:szCs w:val="24"/>
        </w:rPr>
      </w:pPr>
    </w:p>
    <w:p w14:paraId="39C3E57A" w14:textId="4AC9D91A" w:rsidR="00546401" w:rsidRDefault="00546401" w:rsidP="00546401">
      <w:pPr>
        <w:jc w:val="center"/>
        <w:rPr>
          <w:szCs w:val="24"/>
        </w:rPr>
      </w:pPr>
      <w:r>
        <w:rPr>
          <w:szCs w:val="24"/>
        </w:rPr>
        <w:t xml:space="preserve">PLEASE READ THE </w:t>
      </w:r>
      <w:hyperlink r:id="rId8" w:history="1">
        <w:r w:rsidRPr="00DA00F6">
          <w:rPr>
            <w:rStyle w:val="Hyperlink"/>
            <w:szCs w:val="24"/>
          </w:rPr>
          <w:t>SMOKEY BEAR PROGRAM POLICY</w:t>
        </w:r>
      </w:hyperlink>
    </w:p>
    <w:p w14:paraId="32D3ABD1" w14:textId="582FE234" w:rsidR="00546401" w:rsidRDefault="00546401" w:rsidP="00546401">
      <w:pPr>
        <w:jc w:val="center"/>
        <w:rPr>
          <w:szCs w:val="24"/>
        </w:rPr>
      </w:pPr>
      <w:r>
        <w:rPr>
          <w:szCs w:val="24"/>
        </w:rPr>
        <w:t>Unauthorized use or possession of this costume is not permitted</w:t>
      </w:r>
    </w:p>
    <w:p w14:paraId="4005D19D" w14:textId="3A473D04" w:rsidR="006B0EC9" w:rsidRDefault="006B0EC9" w:rsidP="00546401">
      <w:pPr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3114"/>
        <w:gridCol w:w="3110"/>
      </w:tblGrid>
      <w:tr w:rsidR="006B0EC9" w:rsidRPr="006B0EC9" w14:paraId="1A3C18BF" w14:textId="77777777" w:rsidTr="00B44AF7">
        <w:tc>
          <w:tcPr>
            <w:tcW w:w="9576" w:type="dxa"/>
            <w:gridSpan w:val="3"/>
          </w:tcPr>
          <w:p w14:paraId="4E2FC8ED" w14:textId="036603FF" w:rsidR="006B0EC9" w:rsidRPr="006B0EC9" w:rsidRDefault="006B0EC9" w:rsidP="00546401">
            <w:pPr>
              <w:jc w:val="center"/>
              <w:rPr>
                <w:color w:val="767171" w:themeColor="background2" w:themeShade="80"/>
                <w:szCs w:val="24"/>
              </w:rPr>
            </w:pPr>
            <w:r w:rsidRPr="006B0EC9">
              <w:rPr>
                <w:color w:val="767171" w:themeColor="background2" w:themeShade="80"/>
                <w:szCs w:val="24"/>
              </w:rPr>
              <w:t>DEEP FIRE CONTROL USE ONLY</w:t>
            </w:r>
          </w:p>
        </w:tc>
      </w:tr>
      <w:tr w:rsidR="006B0EC9" w:rsidRPr="006B0EC9" w14:paraId="676BE153" w14:textId="77777777" w:rsidTr="006B0EC9">
        <w:tc>
          <w:tcPr>
            <w:tcW w:w="3192" w:type="dxa"/>
          </w:tcPr>
          <w:p w14:paraId="0E8E1967" w14:textId="7E2129D3" w:rsidR="006B0EC9" w:rsidRPr="006B0EC9" w:rsidRDefault="006B0EC9" w:rsidP="006B0EC9">
            <w:pPr>
              <w:rPr>
                <w:color w:val="767171" w:themeColor="background2" w:themeShade="80"/>
                <w:szCs w:val="24"/>
              </w:rPr>
            </w:pPr>
            <w:r w:rsidRPr="006B0EC9">
              <w:rPr>
                <w:color w:val="767171" w:themeColor="background2" w:themeShade="80"/>
                <w:szCs w:val="24"/>
              </w:rPr>
              <w:t>Received by:</w:t>
            </w:r>
          </w:p>
        </w:tc>
        <w:tc>
          <w:tcPr>
            <w:tcW w:w="3192" w:type="dxa"/>
          </w:tcPr>
          <w:p w14:paraId="7C7138DD" w14:textId="799D22D2" w:rsidR="006B0EC9" w:rsidRPr="006B0EC9" w:rsidRDefault="006B0EC9" w:rsidP="006B0EC9">
            <w:pPr>
              <w:rPr>
                <w:color w:val="767171" w:themeColor="background2" w:themeShade="80"/>
                <w:szCs w:val="24"/>
              </w:rPr>
            </w:pPr>
            <w:r w:rsidRPr="006B0EC9">
              <w:rPr>
                <w:color w:val="767171" w:themeColor="background2" w:themeShade="80"/>
                <w:szCs w:val="24"/>
              </w:rPr>
              <w:t>Date:</w:t>
            </w:r>
          </w:p>
        </w:tc>
        <w:tc>
          <w:tcPr>
            <w:tcW w:w="3192" w:type="dxa"/>
          </w:tcPr>
          <w:p w14:paraId="1E9F7C2F" w14:textId="4C67126E" w:rsidR="006B0EC9" w:rsidRPr="006B0EC9" w:rsidRDefault="006B0EC9" w:rsidP="006B0EC9">
            <w:pPr>
              <w:rPr>
                <w:color w:val="767171" w:themeColor="background2" w:themeShade="80"/>
                <w:szCs w:val="24"/>
              </w:rPr>
            </w:pPr>
            <w:r w:rsidRPr="006B0EC9">
              <w:rPr>
                <w:color w:val="767171" w:themeColor="background2" w:themeShade="80"/>
                <w:szCs w:val="24"/>
              </w:rPr>
              <w:t>Box #:</w:t>
            </w:r>
          </w:p>
        </w:tc>
      </w:tr>
    </w:tbl>
    <w:p w14:paraId="59FC9925" w14:textId="77777777" w:rsidR="006B0EC9" w:rsidRPr="002059E4" w:rsidRDefault="006B0EC9" w:rsidP="00795A98">
      <w:pPr>
        <w:rPr>
          <w:szCs w:val="24"/>
        </w:rPr>
      </w:pPr>
    </w:p>
    <w:sectPr w:rsidR="006B0EC9" w:rsidRPr="002059E4" w:rsidSect="00CE50DF">
      <w:type w:val="continuous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445C" w14:textId="77777777" w:rsidR="002059E4" w:rsidRDefault="002059E4" w:rsidP="005E738C">
      <w:r>
        <w:separator/>
      </w:r>
    </w:p>
  </w:endnote>
  <w:endnote w:type="continuationSeparator" w:id="0">
    <w:p w14:paraId="5E1FE6EB" w14:textId="77777777" w:rsidR="002059E4" w:rsidRDefault="002059E4" w:rsidP="005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F43E" w14:textId="77777777" w:rsidR="002059E4" w:rsidRDefault="002059E4" w:rsidP="005E738C">
      <w:r>
        <w:separator/>
      </w:r>
    </w:p>
  </w:footnote>
  <w:footnote w:type="continuationSeparator" w:id="0">
    <w:p w14:paraId="505BB863" w14:textId="77777777" w:rsidR="002059E4" w:rsidRDefault="002059E4" w:rsidP="005E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BEF8" w14:textId="77777777" w:rsidR="00F425B6" w:rsidRDefault="00F425B6" w:rsidP="00672101">
    <w:pPr>
      <w:pStyle w:val="Header"/>
      <w:ind w:left="-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CC8A" w14:textId="75FDF4C9" w:rsidR="0018572C" w:rsidRDefault="00795A98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7FC46D" wp14:editId="3AD41A33">
              <wp:simplePos x="0" y="0"/>
              <wp:positionH relativeFrom="column">
                <wp:posOffset>-107315</wp:posOffset>
              </wp:positionH>
              <wp:positionV relativeFrom="paragraph">
                <wp:posOffset>708660</wp:posOffset>
              </wp:positionV>
              <wp:extent cx="7227570" cy="548005"/>
              <wp:effectExtent l="0" t="3810" r="4445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7570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A46F6" w14:textId="0816901B" w:rsidR="0018572C" w:rsidRPr="00F425B6" w:rsidRDefault="0018572C" w:rsidP="0018572C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F425B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79 Elm Street • Hartford, CT 06106-5127 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ab/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ab/>
                          </w:r>
                          <w:hyperlink r:id="rId1" w:history="1">
                            <w:r w:rsidR="00DA00F6" w:rsidRPr="00C537E3">
                              <w:rPr>
                                <w:rStyle w:val="Hyperlink"/>
                                <w:rFonts w:ascii="Calibri" w:hAnsi="Calibri"/>
                                <w:sz w:val="20"/>
                              </w:rPr>
                              <w:t>https://portal.ct.gov/DEEP</w:t>
                            </w:r>
                          </w:hyperlink>
                          <w:r w:rsidR="00DA00F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        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Affirmative Action/Equal Opportunity Employer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1000F362" w14:textId="77777777" w:rsidR="0018572C" w:rsidRPr="00F425B6" w:rsidRDefault="0018572C" w:rsidP="0018572C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  <w:p w14:paraId="0F85A9EE" w14:textId="77777777" w:rsidR="0018572C" w:rsidRPr="00F425B6" w:rsidRDefault="0018572C" w:rsidP="0018572C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FC4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45pt;margin-top:55.8pt;width:569.1pt;height:4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" filled="f" stroked="f">
              <v:textbox>
                <w:txbxContent>
                  <w:p w14:paraId="0A7A46F6" w14:textId="0816901B" w:rsidR="0018572C" w:rsidRPr="00F425B6" w:rsidRDefault="0018572C" w:rsidP="0018572C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F425B6">
                      <w:rPr>
                        <w:rFonts w:ascii="Calibri" w:hAnsi="Calibri"/>
                        <w:color w:val="000000"/>
                        <w:sz w:val="20"/>
                      </w:rPr>
                      <w:t xml:space="preserve">79 Elm Street • Hartford, CT 06106-5127 </w:t>
                    </w:r>
                    <w:r w:rsidRPr="00F425B6">
                      <w:rPr>
                        <w:rFonts w:ascii="Calibri" w:hAnsi="Calibri"/>
                        <w:color w:val="000000"/>
                        <w:sz w:val="20"/>
                      </w:rPr>
                      <w:tab/>
                    </w:r>
                    <w:r w:rsidRPr="00F425B6">
                      <w:rPr>
                        <w:rFonts w:ascii="Calibri" w:hAnsi="Calibri"/>
                        <w:color w:val="000000"/>
                        <w:sz w:val="20"/>
                      </w:rPr>
                      <w:tab/>
                    </w:r>
                    <w:hyperlink r:id="rId2" w:history="1">
                      <w:r w:rsidR="00DA00F6" w:rsidRPr="00C537E3">
                        <w:rPr>
                          <w:rStyle w:val="Hyperlink"/>
                          <w:rFonts w:ascii="Calibri" w:hAnsi="Calibri"/>
                          <w:sz w:val="20"/>
                        </w:rPr>
                        <w:t>https://portal.ct.gov/DEEP</w:t>
                      </w:r>
                    </w:hyperlink>
                    <w:r w:rsidR="00DA00F6">
                      <w:rPr>
                        <w:rFonts w:ascii="Calibri" w:hAnsi="Calibri"/>
                        <w:color w:val="000000"/>
                        <w:sz w:val="20"/>
                      </w:rPr>
                      <w:t xml:space="preserve">         </w:t>
                    </w:r>
                    <w:r w:rsidRPr="00F425B6">
                      <w:rPr>
                        <w:rFonts w:ascii="Calibri" w:hAnsi="Calibri"/>
                        <w:color w:val="000000"/>
                        <w:sz w:val="20"/>
                      </w:rPr>
                      <w:t>Affirmative Action/Equal Opportunity Employer</w:t>
                    </w:r>
                    <w:r w:rsidRPr="00F425B6">
                      <w:rPr>
                        <w:rFonts w:ascii="Calibri" w:hAnsi="Calibri"/>
                        <w:color w:val="000000"/>
                        <w:sz w:val="20"/>
                      </w:rPr>
                      <w:br/>
                    </w:r>
                  </w:p>
                  <w:p w14:paraId="1000F362" w14:textId="77777777" w:rsidR="0018572C" w:rsidRPr="00F425B6" w:rsidRDefault="0018572C" w:rsidP="0018572C">
                    <w:pPr>
                      <w:pStyle w:val="Footer"/>
                      <w:rPr>
                        <w:color w:val="000000"/>
                      </w:rPr>
                    </w:pPr>
                  </w:p>
                  <w:p w14:paraId="0F85A9EE" w14:textId="77777777" w:rsidR="0018572C" w:rsidRPr="00F425B6" w:rsidRDefault="0018572C" w:rsidP="0018572C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9F79EA" wp14:editId="77A8C1CD">
              <wp:simplePos x="0" y="0"/>
              <wp:positionH relativeFrom="column">
                <wp:posOffset>-10160</wp:posOffset>
              </wp:positionH>
              <wp:positionV relativeFrom="paragraph">
                <wp:posOffset>682625</wp:posOffset>
              </wp:positionV>
              <wp:extent cx="6827520" cy="45085"/>
              <wp:effectExtent l="0" t="0" r="254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7520" cy="45085"/>
                      </a:xfrm>
                      <a:prstGeom prst="rect">
                        <a:avLst/>
                      </a:prstGeom>
                      <a:solidFill>
                        <a:srgbClr val="2827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13E6C" id="Rectangle 6" o:spid="_x0000_s1026" style="position:absolute;margin-left:-.8pt;margin-top:53.75pt;width:537.6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" fillcolor="#282761" stroked="f"/>
          </w:pict>
        </mc:Fallback>
      </mc:AlternateContent>
    </w:r>
    <w:r>
      <w:rPr>
        <w:noProof/>
        <w:snapToGrid/>
      </w:rPr>
      <w:drawing>
        <wp:anchor distT="0" distB="0" distL="114300" distR="114300" simplePos="0" relativeHeight="251656704" behindDoc="0" locked="0" layoutInCell="1" allowOverlap="1" wp14:anchorId="3114EAA3" wp14:editId="0C91D780">
          <wp:simplePos x="0" y="0"/>
          <wp:positionH relativeFrom="column">
            <wp:posOffset>1270</wp:posOffset>
          </wp:positionH>
          <wp:positionV relativeFrom="paragraph">
            <wp:posOffset>-160020</wp:posOffset>
          </wp:positionV>
          <wp:extent cx="1816100" cy="8026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E4"/>
    <w:rsid w:val="000374EB"/>
    <w:rsid w:val="000E4728"/>
    <w:rsid w:val="00141E98"/>
    <w:rsid w:val="0018363F"/>
    <w:rsid w:val="0018572C"/>
    <w:rsid w:val="001D0161"/>
    <w:rsid w:val="002059E4"/>
    <w:rsid w:val="003033A4"/>
    <w:rsid w:val="00480356"/>
    <w:rsid w:val="00511F2A"/>
    <w:rsid w:val="00546401"/>
    <w:rsid w:val="005E127E"/>
    <w:rsid w:val="005E738C"/>
    <w:rsid w:val="005F737F"/>
    <w:rsid w:val="00600D13"/>
    <w:rsid w:val="00672101"/>
    <w:rsid w:val="006B002E"/>
    <w:rsid w:val="006B0EC9"/>
    <w:rsid w:val="00795A98"/>
    <w:rsid w:val="007E1050"/>
    <w:rsid w:val="00822B3A"/>
    <w:rsid w:val="0087051E"/>
    <w:rsid w:val="00871B7F"/>
    <w:rsid w:val="008725A8"/>
    <w:rsid w:val="008E5049"/>
    <w:rsid w:val="00990B5C"/>
    <w:rsid w:val="00A55CF8"/>
    <w:rsid w:val="00AE3EF1"/>
    <w:rsid w:val="00B86FC9"/>
    <w:rsid w:val="00C844D6"/>
    <w:rsid w:val="00CE50DF"/>
    <w:rsid w:val="00DA00F6"/>
    <w:rsid w:val="00E85F3D"/>
    <w:rsid w:val="00F33538"/>
    <w:rsid w:val="00F425B6"/>
    <w:rsid w:val="00FA468D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20864A"/>
  <w15:chartTrackingRefBased/>
  <w15:docId w15:val="{C1292585-1E75-47CE-92EB-97EA2CAA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3D"/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8C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8C"/>
    <w:rPr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C844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4D6"/>
    <w:rPr>
      <w:color w:val="800080"/>
      <w:u w:val="single"/>
    </w:rPr>
  </w:style>
  <w:style w:type="table" w:styleId="TableGrid">
    <w:name w:val="Table Grid"/>
    <w:basedOn w:val="TableNormal"/>
    <w:uiPriority w:val="59"/>
    <w:rsid w:val="006B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DEEP/forestry/Prescribed-Fire/ForestFireProtection/Smokey-Bear-Program-Policy-Middlebury.pdf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portal.ct.gov/DEEP" TargetMode="External"/><Relationship Id="rId1" Type="http://schemas.openxmlformats.org/officeDocument/2006/relationships/hyperlink" Target="https://portal.ct.gov/DEE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zk\AppData\Roaming\Microsoft\Templates\Colo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</Template>
  <TotalTime>3</TotalTime>
  <Pages>1</Pages>
  <Words>137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DEEP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Hoefle</dc:creator>
  <cp:keywords/>
  <dc:description/>
  <cp:lastModifiedBy>Herz, Katherine</cp:lastModifiedBy>
  <cp:revision>3</cp:revision>
  <cp:lastPrinted>2012-01-19T13:46:00Z</cp:lastPrinted>
  <dcterms:created xsi:type="dcterms:W3CDTF">2022-03-01T17:24:00Z</dcterms:created>
  <dcterms:modified xsi:type="dcterms:W3CDTF">2022-04-29T13:42:00Z</dcterms:modified>
</cp:coreProperties>
</file>